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AAF3769" w:rsidR="00107DD5" w:rsidRDefault="00221D8F" w:rsidP="00CA4815">
      <w:r w:rsidRPr="00CA4815">
        <w:rPr>
          <w:b/>
          <w:bCs/>
          <w:noProof/>
        </w:rPr>
        <w:drawing>
          <wp:anchor distT="0" distB="0" distL="114300" distR="114300" simplePos="0" relativeHeight="251658240"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Pr>
          <w:noProof/>
        </w:rPr>
        <w:drawing>
          <wp:inline distT="0" distB="0" distL="0" distR="0" wp14:anchorId="2EEDA0DF" wp14:editId="4D4F6277">
            <wp:extent cx="3843536" cy="780290"/>
            <wp:effectExtent l="0" t="0" r="5080" b="1270"/>
            <wp:docPr id="63099250" name="Picture 1"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bookmarkStart w:id="0" w:name="_Toc158370945" w:displacedByCustomXml="next"/>
    <w:bookmarkStart w:id="1" w:name="_Toc126923157" w:displacedByCustomXml="next"/>
    <w:bookmarkStart w:id="2" w:name="_Toc126923146" w:displacedByCustomXml="next"/>
    <w:bookmarkStart w:id="3" w:name="_Toc1962264280"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00166DE0" w14:textId="59B1C66D" w:rsidR="00221D8F" w:rsidRDefault="0011576C" w:rsidP="0206EC6E">
          <w:pPr>
            <w:pStyle w:val="Heading1"/>
            <w:rPr>
              <w:rFonts w:eastAsiaTheme="minorEastAsia"/>
            </w:rPr>
          </w:pPr>
          <w:r w:rsidRPr="0206EC6E">
            <w:rPr>
              <w:rFonts w:eastAsiaTheme="minorEastAsia"/>
            </w:rPr>
            <w:t>Australia’s Economic Accelerator</w:t>
          </w:r>
        </w:p>
      </w:sdtContent>
    </w:sdt>
    <w:bookmarkEnd w:id="0" w:displacedByCustomXml="prev"/>
    <w:bookmarkEnd w:id="1" w:displacedByCustomXml="prev"/>
    <w:bookmarkEnd w:id="2" w:displacedByCustomXml="prev"/>
    <w:p w14:paraId="21C1556E" w14:textId="38FF247E" w:rsidR="0017134D" w:rsidRDefault="00CB6D4A" w:rsidP="0011576C">
      <w:pPr>
        <w:pStyle w:val="Subtitle"/>
      </w:pPr>
      <w:r>
        <w:t xml:space="preserve">Applicant’s Guide for the AEA Innovate Grants </w:t>
      </w:r>
    </w:p>
    <w:p w14:paraId="1595DD03" w14:textId="68618DED" w:rsidR="00A445DC" w:rsidRPr="0011576C" w:rsidRDefault="0011576C" w:rsidP="001E1C96">
      <w:pPr>
        <w:pStyle w:val="Versionnumber"/>
      </w:pPr>
      <w:r>
        <w:t>Version 1.</w:t>
      </w:r>
      <w:r w:rsidR="4FA2112A">
        <w:t>3</w:t>
      </w:r>
      <w:r w:rsidR="00590C48">
        <w:t xml:space="preserve"> </w:t>
      </w:r>
      <w:r>
        <w:t xml:space="preserve">last updated </w:t>
      </w:r>
      <w:r w:rsidR="00231766">
        <w:t xml:space="preserve">September </w:t>
      </w:r>
      <w:r>
        <w:t>202</w:t>
      </w:r>
      <w:r w:rsidR="00CB6D4A">
        <w:t>4</w:t>
      </w:r>
    </w:p>
    <w:p w14:paraId="0600EC06" w14:textId="77777777" w:rsidR="00107D87" w:rsidRDefault="00107D87">
      <w:pPr>
        <w:sectPr w:rsidR="00107D87" w:rsidSect="00A445DC">
          <w:pgSz w:w="11906" w:h="16838"/>
          <w:pgMar w:top="1418" w:right="1440" w:bottom="1440" w:left="1440" w:header="709" w:footer="709" w:gutter="0"/>
          <w:cols w:space="708"/>
          <w:docGrid w:linePitch="360"/>
        </w:sectPr>
      </w:pPr>
    </w:p>
    <w:p w14:paraId="5F68E7CD" w14:textId="6D402658" w:rsidR="0017134D" w:rsidRDefault="00107D87" w:rsidP="0026681D">
      <w:pPr>
        <w:spacing w:before="10240"/>
      </w:pPr>
      <w:r>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18AC01A4" w:rsidR="0017134D" w:rsidRDefault="0017134D" w:rsidP="0017134D">
      <w:r>
        <w:t xml:space="preserve">With the exception of the Commonwealth Coat of Arms, the Department’s logo, any material protected by a trademark and where otherwise noted all material presented in this document is provided under a </w:t>
      </w:r>
      <w:hyperlink r:id="rId14"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5"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3B5FFF79" w:rsidR="0017134D" w:rsidRDefault="0017134D" w:rsidP="0017134D">
      <w:r>
        <w:t>The document must be attributed as the (</w:t>
      </w:r>
      <w:r w:rsidR="00CB6D4A" w:rsidRPr="00CB6D4A">
        <w:t>Applicant’s Guide for the AEA Innovate Grants</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bookmarkEnd w:id="3" w:displacedByCustomXml="next"/>
    <w:sdt>
      <w:sdtPr>
        <w:rPr>
          <w:rFonts w:asciiTheme="minorHAnsi" w:eastAsiaTheme="minorEastAsia" w:hAnsiTheme="minorHAnsi" w:cstheme="minorBidi"/>
          <w:b w:val="0"/>
          <w:color w:val="auto"/>
          <w:sz w:val="22"/>
          <w:szCs w:val="22"/>
          <w:lang w:val="en-AU"/>
        </w:rPr>
        <w:id w:val="1728147113"/>
        <w:docPartObj>
          <w:docPartGallery w:val="Table of Contents"/>
          <w:docPartUnique/>
        </w:docPartObj>
      </w:sdtPr>
      <w:sdtContent>
        <w:p w14:paraId="651ABD6D" w14:textId="5322C532" w:rsidR="00CB6D4A" w:rsidRDefault="00CB6D4A">
          <w:pPr>
            <w:pStyle w:val="TOCHeading"/>
          </w:pPr>
          <w:r>
            <w:t>Contents</w:t>
          </w:r>
        </w:p>
        <w:p w14:paraId="29BB4F2A" w14:textId="3DFE104D" w:rsidR="00CB6D4A" w:rsidRDefault="00936863" w:rsidP="0206EC6E">
          <w:pPr>
            <w:pStyle w:val="TOC1"/>
            <w:tabs>
              <w:tab w:val="clear" w:pos="9016"/>
              <w:tab w:val="right" w:leader="dot" w:pos="9015"/>
            </w:tabs>
            <w:rPr>
              <w:rStyle w:val="Hyperlink"/>
              <w:noProof/>
              <w:kern w:val="2"/>
              <w:lang w:eastAsia="en-AU"/>
              <w14:ligatures w14:val="standardContextual"/>
            </w:rPr>
          </w:pPr>
          <w:r>
            <w:fldChar w:fldCharType="begin"/>
          </w:r>
          <w:r w:rsidR="00CB6D4A">
            <w:instrText>TOC \o "1-3" \z \u \h</w:instrText>
          </w:r>
          <w:r>
            <w:fldChar w:fldCharType="separate"/>
          </w:r>
          <w:hyperlink w:anchor="_Toc1962264280">
            <w:r w:rsidR="0206EC6E" w:rsidRPr="0206EC6E">
              <w:rPr>
                <w:rStyle w:val="Hyperlink"/>
                <w:noProof/>
              </w:rPr>
              <w:t>Australia’s Economic Accelerator</w:t>
            </w:r>
            <w:r w:rsidR="00CB6D4A">
              <w:rPr>
                <w:noProof/>
              </w:rPr>
              <w:tab/>
            </w:r>
            <w:r w:rsidR="00CB6D4A">
              <w:rPr>
                <w:noProof/>
              </w:rPr>
              <w:fldChar w:fldCharType="begin"/>
            </w:r>
            <w:r w:rsidR="00CB6D4A">
              <w:rPr>
                <w:noProof/>
              </w:rPr>
              <w:instrText>PAGEREF _Toc1962264280 \h</w:instrText>
            </w:r>
            <w:r w:rsidR="00CB6D4A">
              <w:rPr>
                <w:noProof/>
              </w:rPr>
            </w:r>
            <w:r w:rsidR="00CB6D4A">
              <w:rPr>
                <w:noProof/>
              </w:rPr>
              <w:fldChar w:fldCharType="separate"/>
            </w:r>
            <w:r w:rsidR="003A44AF">
              <w:rPr>
                <w:noProof/>
              </w:rPr>
              <w:t>1</w:t>
            </w:r>
            <w:r w:rsidR="00CB6D4A">
              <w:rPr>
                <w:noProof/>
              </w:rPr>
              <w:fldChar w:fldCharType="end"/>
            </w:r>
          </w:hyperlink>
        </w:p>
        <w:p w14:paraId="11D8D2B5" w14:textId="2DD68D3F" w:rsidR="00CB6D4A" w:rsidRDefault="00000000" w:rsidP="0206EC6E">
          <w:pPr>
            <w:pStyle w:val="TOC2"/>
            <w:tabs>
              <w:tab w:val="right" w:leader="dot" w:pos="9015"/>
            </w:tabs>
            <w:rPr>
              <w:rStyle w:val="Hyperlink"/>
              <w:noProof/>
              <w:kern w:val="2"/>
              <w:lang w:eastAsia="en-AU"/>
              <w14:ligatures w14:val="standardContextual"/>
            </w:rPr>
          </w:pPr>
          <w:hyperlink w:anchor="_Toc1070172001">
            <w:r w:rsidR="0206EC6E" w:rsidRPr="0206EC6E">
              <w:rPr>
                <w:rStyle w:val="Hyperlink"/>
                <w:noProof/>
              </w:rPr>
              <w:t>1. Introduction</w:t>
            </w:r>
            <w:r w:rsidR="00936863">
              <w:rPr>
                <w:noProof/>
              </w:rPr>
              <w:tab/>
            </w:r>
            <w:r w:rsidR="00936863">
              <w:rPr>
                <w:noProof/>
              </w:rPr>
              <w:fldChar w:fldCharType="begin"/>
            </w:r>
            <w:r w:rsidR="00936863">
              <w:rPr>
                <w:noProof/>
              </w:rPr>
              <w:instrText>PAGEREF _Toc1070172001 \h</w:instrText>
            </w:r>
            <w:r w:rsidR="00936863">
              <w:rPr>
                <w:noProof/>
              </w:rPr>
            </w:r>
            <w:r w:rsidR="00936863">
              <w:rPr>
                <w:noProof/>
              </w:rPr>
              <w:fldChar w:fldCharType="separate"/>
            </w:r>
            <w:r w:rsidR="003A44AF">
              <w:rPr>
                <w:noProof/>
              </w:rPr>
              <w:t>4</w:t>
            </w:r>
            <w:r w:rsidR="00936863">
              <w:rPr>
                <w:noProof/>
              </w:rPr>
              <w:fldChar w:fldCharType="end"/>
            </w:r>
          </w:hyperlink>
        </w:p>
        <w:p w14:paraId="46181211" w14:textId="2E97E302" w:rsidR="00CB6D4A" w:rsidRDefault="00000000" w:rsidP="0206EC6E">
          <w:pPr>
            <w:pStyle w:val="TOC3"/>
            <w:tabs>
              <w:tab w:val="right" w:leader="dot" w:pos="9015"/>
            </w:tabs>
            <w:rPr>
              <w:rStyle w:val="Hyperlink"/>
              <w:noProof/>
              <w:kern w:val="2"/>
              <w:lang w:eastAsia="en-AU"/>
              <w14:ligatures w14:val="standardContextual"/>
            </w:rPr>
          </w:pPr>
          <w:hyperlink w:anchor="_Toc756596156">
            <w:r w:rsidR="0206EC6E" w:rsidRPr="0206EC6E">
              <w:rPr>
                <w:rStyle w:val="Hyperlink"/>
                <w:noProof/>
              </w:rPr>
              <w:t>1.1 – Assessment rounds</w:t>
            </w:r>
            <w:r w:rsidR="00936863">
              <w:rPr>
                <w:noProof/>
              </w:rPr>
              <w:tab/>
            </w:r>
            <w:r w:rsidR="00936863">
              <w:rPr>
                <w:noProof/>
              </w:rPr>
              <w:fldChar w:fldCharType="begin"/>
            </w:r>
            <w:r w:rsidR="00936863">
              <w:rPr>
                <w:noProof/>
              </w:rPr>
              <w:instrText>PAGEREF _Toc756596156 \h</w:instrText>
            </w:r>
            <w:r w:rsidR="00936863">
              <w:rPr>
                <w:noProof/>
              </w:rPr>
            </w:r>
            <w:r w:rsidR="00936863">
              <w:rPr>
                <w:noProof/>
              </w:rPr>
              <w:fldChar w:fldCharType="separate"/>
            </w:r>
            <w:r w:rsidR="003A44AF">
              <w:rPr>
                <w:noProof/>
              </w:rPr>
              <w:t>5</w:t>
            </w:r>
            <w:r w:rsidR="00936863">
              <w:rPr>
                <w:noProof/>
              </w:rPr>
              <w:fldChar w:fldCharType="end"/>
            </w:r>
          </w:hyperlink>
        </w:p>
        <w:p w14:paraId="2479E561" w14:textId="3302C758" w:rsidR="00CB6D4A" w:rsidRDefault="00000000" w:rsidP="0206EC6E">
          <w:pPr>
            <w:pStyle w:val="TOC3"/>
            <w:tabs>
              <w:tab w:val="right" w:leader="dot" w:pos="9015"/>
            </w:tabs>
            <w:rPr>
              <w:rStyle w:val="Hyperlink"/>
              <w:noProof/>
              <w:kern w:val="2"/>
              <w:lang w:eastAsia="en-AU"/>
              <w14:ligatures w14:val="standardContextual"/>
            </w:rPr>
          </w:pPr>
          <w:hyperlink w:anchor="_Toc916253611">
            <w:r w:rsidR="0206EC6E" w:rsidRPr="0206EC6E">
              <w:rPr>
                <w:rStyle w:val="Hyperlink"/>
                <w:noProof/>
              </w:rPr>
              <w:t>1.2 – Research Office – Further RMS application assistance/guidance</w:t>
            </w:r>
            <w:r w:rsidR="00936863">
              <w:rPr>
                <w:noProof/>
              </w:rPr>
              <w:tab/>
            </w:r>
            <w:r w:rsidR="00936863">
              <w:rPr>
                <w:noProof/>
              </w:rPr>
              <w:fldChar w:fldCharType="begin"/>
            </w:r>
            <w:r w:rsidR="00936863">
              <w:rPr>
                <w:noProof/>
              </w:rPr>
              <w:instrText>PAGEREF _Toc916253611 \h</w:instrText>
            </w:r>
            <w:r w:rsidR="00936863">
              <w:rPr>
                <w:noProof/>
              </w:rPr>
            </w:r>
            <w:r w:rsidR="00936863">
              <w:rPr>
                <w:noProof/>
              </w:rPr>
              <w:fldChar w:fldCharType="separate"/>
            </w:r>
            <w:r w:rsidR="003A44AF">
              <w:rPr>
                <w:noProof/>
              </w:rPr>
              <w:t>5</w:t>
            </w:r>
            <w:r w:rsidR="00936863">
              <w:rPr>
                <w:noProof/>
              </w:rPr>
              <w:fldChar w:fldCharType="end"/>
            </w:r>
          </w:hyperlink>
        </w:p>
        <w:p w14:paraId="73616D7D" w14:textId="70FE2143" w:rsidR="00CB6D4A" w:rsidRDefault="00000000" w:rsidP="0206EC6E">
          <w:pPr>
            <w:pStyle w:val="TOC3"/>
            <w:tabs>
              <w:tab w:val="right" w:leader="dot" w:pos="9015"/>
            </w:tabs>
            <w:rPr>
              <w:rStyle w:val="Hyperlink"/>
              <w:noProof/>
              <w:kern w:val="2"/>
              <w:lang w:eastAsia="en-AU"/>
              <w14:ligatures w14:val="standardContextual"/>
            </w:rPr>
          </w:pPr>
          <w:hyperlink w:anchor="_Toc1949028037">
            <w:r w:rsidR="0206EC6E" w:rsidRPr="0206EC6E">
              <w:rPr>
                <w:rStyle w:val="Hyperlink"/>
                <w:noProof/>
              </w:rPr>
              <w:t>1.3 – Accuracy of information</w:t>
            </w:r>
            <w:r w:rsidR="00936863">
              <w:rPr>
                <w:noProof/>
              </w:rPr>
              <w:tab/>
            </w:r>
            <w:r w:rsidR="00936863">
              <w:rPr>
                <w:noProof/>
              </w:rPr>
              <w:fldChar w:fldCharType="begin"/>
            </w:r>
            <w:r w:rsidR="00936863">
              <w:rPr>
                <w:noProof/>
              </w:rPr>
              <w:instrText>PAGEREF _Toc1949028037 \h</w:instrText>
            </w:r>
            <w:r w:rsidR="00936863">
              <w:rPr>
                <w:noProof/>
              </w:rPr>
            </w:r>
            <w:r w:rsidR="00936863">
              <w:rPr>
                <w:noProof/>
              </w:rPr>
              <w:fldChar w:fldCharType="separate"/>
            </w:r>
            <w:r w:rsidR="003A44AF">
              <w:rPr>
                <w:noProof/>
              </w:rPr>
              <w:t>5</w:t>
            </w:r>
            <w:r w:rsidR="00936863">
              <w:rPr>
                <w:noProof/>
              </w:rPr>
              <w:fldChar w:fldCharType="end"/>
            </w:r>
          </w:hyperlink>
        </w:p>
        <w:p w14:paraId="7BB23789" w14:textId="5B01AA3D" w:rsidR="00CB6D4A" w:rsidRDefault="00000000" w:rsidP="0206EC6E">
          <w:pPr>
            <w:pStyle w:val="TOC3"/>
            <w:tabs>
              <w:tab w:val="right" w:leader="dot" w:pos="9015"/>
            </w:tabs>
            <w:rPr>
              <w:rStyle w:val="Hyperlink"/>
              <w:noProof/>
              <w:kern w:val="2"/>
              <w:lang w:eastAsia="en-AU"/>
              <w14:ligatures w14:val="standardContextual"/>
            </w:rPr>
          </w:pPr>
          <w:hyperlink w:anchor="_Toc1159972438">
            <w:r w:rsidR="0206EC6E" w:rsidRPr="0206EC6E">
              <w:rPr>
                <w:rStyle w:val="Hyperlink"/>
                <w:noProof/>
              </w:rPr>
              <w:t>1.4 – Eligibility in RMS</w:t>
            </w:r>
            <w:r w:rsidR="00936863">
              <w:rPr>
                <w:noProof/>
              </w:rPr>
              <w:tab/>
            </w:r>
            <w:r w:rsidR="00936863">
              <w:rPr>
                <w:noProof/>
              </w:rPr>
              <w:fldChar w:fldCharType="begin"/>
            </w:r>
            <w:r w:rsidR="00936863">
              <w:rPr>
                <w:noProof/>
              </w:rPr>
              <w:instrText>PAGEREF _Toc1159972438 \h</w:instrText>
            </w:r>
            <w:r w:rsidR="00936863">
              <w:rPr>
                <w:noProof/>
              </w:rPr>
            </w:r>
            <w:r w:rsidR="00936863">
              <w:rPr>
                <w:noProof/>
              </w:rPr>
              <w:fldChar w:fldCharType="separate"/>
            </w:r>
            <w:r w:rsidR="003A44AF">
              <w:rPr>
                <w:noProof/>
              </w:rPr>
              <w:t>5</w:t>
            </w:r>
            <w:r w:rsidR="00936863">
              <w:rPr>
                <w:noProof/>
              </w:rPr>
              <w:fldChar w:fldCharType="end"/>
            </w:r>
          </w:hyperlink>
        </w:p>
        <w:p w14:paraId="7F098EF5" w14:textId="5DB75F44" w:rsidR="00CB6D4A" w:rsidRDefault="00000000" w:rsidP="0206EC6E">
          <w:pPr>
            <w:pStyle w:val="TOC3"/>
            <w:tabs>
              <w:tab w:val="right" w:leader="dot" w:pos="9015"/>
            </w:tabs>
            <w:rPr>
              <w:rStyle w:val="Hyperlink"/>
              <w:noProof/>
              <w:kern w:val="2"/>
              <w:lang w:eastAsia="en-AU"/>
              <w14:ligatures w14:val="standardContextual"/>
            </w:rPr>
          </w:pPr>
          <w:hyperlink w:anchor="_Toc1434877896">
            <w:r w:rsidR="0206EC6E" w:rsidRPr="0206EC6E">
              <w:rPr>
                <w:rStyle w:val="Hyperlink"/>
                <w:noProof/>
              </w:rPr>
              <w:t>1.5 – Application Certification</w:t>
            </w:r>
            <w:r w:rsidR="00936863">
              <w:rPr>
                <w:noProof/>
              </w:rPr>
              <w:tab/>
            </w:r>
            <w:r w:rsidR="00936863">
              <w:rPr>
                <w:noProof/>
              </w:rPr>
              <w:fldChar w:fldCharType="begin"/>
            </w:r>
            <w:r w:rsidR="00936863">
              <w:rPr>
                <w:noProof/>
              </w:rPr>
              <w:instrText>PAGEREF _Toc1434877896 \h</w:instrText>
            </w:r>
            <w:r w:rsidR="00936863">
              <w:rPr>
                <w:noProof/>
              </w:rPr>
            </w:r>
            <w:r w:rsidR="00936863">
              <w:rPr>
                <w:noProof/>
              </w:rPr>
              <w:fldChar w:fldCharType="separate"/>
            </w:r>
            <w:r w:rsidR="003A44AF">
              <w:rPr>
                <w:noProof/>
              </w:rPr>
              <w:t>5</w:t>
            </w:r>
            <w:r w:rsidR="00936863">
              <w:rPr>
                <w:noProof/>
              </w:rPr>
              <w:fldChar w:fldCharType="end"/>
            </w:r>
          </w:hyperlink>
        </w:p>
        <w:p w14:paraId="2CBE4783" w14:textId="0A8C72F3" w:rsidR="00CB6D4A" w:rsidRDefault="00000000" w:rsidP="0206EC6E">
          <w:pPr>
            <w:pStyle w:val="TOC3"/>
            <w:tabs>
              <w:tab w:val="right" w:leader="dot" w:pos="9015"/>
            </w:tabs>
            <w:rPr>
              <w:rStyle w:val="Hyperlink"/>
              <w:noProof/>
              <w:kern w:val="2"/>
              <w:lang w:eastAsia="en-AU"/>
              <w14:ligatures w14:val="standardContextual"/>
            </w:rPr>
          </w:pPr>
          <w:hyperlink w:anchor="_Toc1363139791">
            <w:r w:rsidR="0206EC6E" w:rsidRPr="0206EC6E">
              <w:rPr>
                <w:rStyle w:val="Hyperlink"/>
                <w:noProof/>
              </w:rPr>
              <w:t>1.6 – PDF Application</w:t>
            </w:r>
            <w:r w:rsidR="00936863">
              <w:rPr>
                <w:noProof/>
              </w:rPr>
              <w:tab/>
            </w:r>
            <w:r w:rsidR="00936863">
              <w:rPr>
                <w:noProof/>
              </w:rPr>
              <w:fldChar w:fldCharType="begin"/>
            </w:r>
            <w:r w:rsidR="00936863">
              <w:rPr>
                <w:noProof/>
              </w:rPr>
              <w:instrText>PAGEREF _Toc1363139791 \h</w:instrText>
            </w:r>
            <w:r w:rsidR="00936863">
              <w:rPr>
                <w:noProof/>
              </w:rPr>
            </w:r>
            <w:r w:rsidR="00936863">
              <w:rPr>
                <w:noProof/>
              </w:rPr>
              <w:fldChar w:fldCharType="separate"/>
            </w:r>
            <w:r w:rsidR="003A44AF">
              <w:rPr>
                <w:noProof/>
              </w:rPr>
              <w:t>5</w:t>
            </w:r>
            <w:r w:rsidR="00936863">
              <w:rPr>
                <w:noProof/>
              </w:rPr>
              <w:fldChar w:fldCharType="end"/>
            </w:r>
          </w:hyperlink>
        </w:p>
        <w:p w14:paraId="1ACA45D5" w14:textId="44E6A320" w:rsidR="00CB6D4A" w:rsidRDefault="00000000" w:rsidP="0206EC6E">
          <w:pPr>
            <w:pStyle w:val="TOC3"/>
            <w:tabs>
              <w:tab w:val="right" w:leader="dot" w:pos="9015"/>
            </w:tabs>
            <w:rPr>
              <w:rStyle w:val="Hyperlink"/>
              <w:noProof/>
              <w:kern w:val="2"/>
              <w:lang w:eastAsia="en-AU"/>
              <w14:ligatures w14:val="standardContextual"/>
            </w:rPr>
          </w:pPr>
          <w:hyperlink w:anchor="_Toc1570030984">
            <w:r w:rsidR="0206EC6E" w:rsidRPr="0206EC6E">
              <w:rPr>
                <w:rStyle w:val="Hyperlink"/>
                <w:noProof/>
              </w:rPr>
              <w:t>1.7 – Privacy Statement</w:t>
            </w:r>
            <w:r w:rsidR="00936863">
              <w:rPr>
                <w:noProof/>
              </w:rPr>
              <w:tab/>
            </w:r>
            <w:r w:rsidR="00936863">
              <w:rPr>
                <w:noProof/>
              </w:rPr>
              <w:fldChar w:fldCharType="begin"/>
            </w:r>
            <w:r w:rsidR="00936863">
              <w:rPr>
                <w:noProof/>
              </w:rPr>
              <w:instrText>PAGEREF _Toc1570030984 \h</w:instrText>
            </w:r>
            <w:r w:rsidR="00936863">
              <w:rPr>
                <w:noProof/>
              </w:rPr>
            </w:r>
            <w:r w:rsidR="00936863">
              <w:rPr>
                <w:noProof/>
              </w:rPr>
              <w:fldChar w:fldCharType="separate"/>
            </w:r>
            <w:r w:rsidR="003A44AF">
              <w:rPr>
                <w:noProof/>
              </w:rPr>
              <w:t>6</w:t>
            </w:r>
            <w:r w:rsidR="00936863">
              <w:rPr>
                <w:noProof/>
              </w:rPr>
              <w:fldChar w:fldCharType="end"/>
            </w:r>
          </w:hyperlink>
        </w:p>
        <w:p w14:paraId="5CE5BCAA" w14:textId="3A78A4C8" w:rsidR="00CB6D4A" w:rsidRDefault="00000000" w:rsidP="0206EC6E">
          <w:pPr>
            <w:pStyle w:val="TOC2"/>
            <w:tabs>
              <w:tab w:val="right" w:leader="dot" w:pos="9015"/>
            </w:tabs>
            <w:rPr>
              <w:rStyle w:val="Hyperlink"/>
              <w:noProof/>
              <w:kern w:val="2"/>
              <w:lang w:eastAsia="en-AU"/>
              <w14:ligatures w14:val="standardContextual"/>
            </w:rPr>
          </w:pPr>
          <w:hyperlink w:anchor="_Toc936828626">
            <w:r w:rsidR="0206EC6E" w:rsidRPr="0206EC6E">
              <w:rPr>
                <w:rStyle w:val="Hyperlink"/>
                <w:noProof/>
              </w:rPr>
              <w:t>2. Instructions on creating an RMS User profile</w:t>
            </w:r>
            <w:r w:rsidR="00936863">
              <w:rPr>
                <w:noProof/>
              </w:rPr>
              <w:tab/>
            </w:r>
            <w:r w:rsidR="00936863">
              <w:rPr>
                <w:noProof/>
              </w:rPr>
              <w:fldChar w:fldCharType="begin"/>
            </w:r>
            <w:r w:rsidR="00936863">
              <w:rPr>
                <w:noProof/>
              </w:rPr>
              <w:instrText>PAGEREF _Toc936828626 \h</w:instrText>
            </w:r>
            <w:r w:rsidR="00936863">
              <w:rPr>
                <w:noProof/>
              </w:rPr>
            </w:r>
            <w:r w:rsidR="00936863">
              <w:rPr>
                <w:noProof/>
              </w:rPr>
              <w:fldChar w:fldCharType="separate"/>
            </w:r>
            <w:r w:rsidR="003A44AF">
              <w:rPr>
                <w:noProof/>
              </w:rPr>
              <w:t>7</w:t>
            </w:r>
            <w:r w:rsidR="00936863">
              <w:rPr>
                <w:noProof/>
              </w:rPr>
              <w:fldChar w:fldCharType="end"/>
            </w:r>
          </w:hyperlink>
        </w:p>
        <w:p w14:paraId="7483C01D" w14:textId="2D38CE05" w:rsidR="00CB6D4A" w:rsidRDefault="00000000" w:rsidP="0206EC6E">
          <w:pPr>
            <w:pStyle w:val="TOC3"/>
            <w:tabs>
              <w:tab w:val="right" w:leader="dot" w:pos="9015"/>
            </w:tabs>
            <w:rPr>
              <w:rStyle w:val="Hyperlink"/>
              <w:noProof/>
              <w:kern w:val="2"/>
              <w:lang w:eastAsia="en-AU"/>
              <w14:ligatures w14:val="standardContextual"/>
            </w:rPr>
          </w:pPr>
          <w:hyperlink w:anchor="_Toc1008542500">
            <w:r w:rsidR="0206EC6E" w:rsidRPr="0206EC6E">
              <w:rPr>
                <w:rStyle w:val="Hyperlink"/>
                <w:noProof/>
              </w:rPr>
              <w:t>2.1 - RMS User profile and populating Research Outputs</w:t>
            </w:r>
            <w:r w:rsidR="00936863">
              <w:rPr>
                <w:noProof/>
              </w:rPr>
              <w:tab/>
            </w:r>
            <w:r w:rsidR="00936863">
              <w:rPr>
                <w:noProof/>
              </w:rPr>
              <w:fldChar w:fldCharType="begin"/>
            </w:r>
            <w:r w:rsidR="00936863">
              <w:rPr>
                <w:noProof/>
              </w:rPr>
              <w:instrText>PAGEREF _Toc1008542500 \h</w:instrText>
            </w:r>
            <w:r w:rsidR="00936863">
              <w:rPr>
                <w:noProof/>
              </w:rPr>
            </w:r>
            <w:r w:rsidR="00936863">
              <w:rPr>
                <w:noProof/>
              </w:rPr>
              <w:fldChar w:fldCharType="separate"/>
            </w:r>
            <w:r w:rsidR="003A44AF">
              <w:rPr>
                <w:noProof/>
              </w:rPr>
              <w:t>9</w:t>
            </w:r>
            <w:r w:rsidR="00936863">
              <w:rPr>
                <w:noProof/>
              </w:rPr>
              <w:fldChar w:fldCharType="end"/>
            </w:r>
          </w:hyperlink>
        </w:p>
        <w:p w14:paraId="7D6E0A1F" w14:textId="57743042" w:rsidR="00CB6D4A" w:rsidRDefault="00000000" w:rsidP="0206EC6E">
          <w:pPr>
            <w:pStyle w:val="TOC2"/>
            <w:tabs>
              <w:tab w:val="right" w:leader="dot" w:pos="9015"/>
            </w:tabs>
            <w:rPr>
              <w:rStyle w:val="Hyperlink"/>
              <w:noProof/>
              <w:kern w:val="2"/>
              <w:lang w:eastAsia="en-AU"/>
              <w14:ligatures w14:val="standardContextual"/>
            </w:rPr>
          </w:pPr>
          <w:hyperlink w:anchor="_Toc1169801130">
            <w:r w:rsidR="0206EC6E" w:rsidRPr="0206EC6E">
              <w:rPr>
                <w:rStyle w:val="Hyperlink"/>
                <w:noProof/>
              </w:rPr>
              <w:t>3. AEA Innovate Expression of Interest (EOI)</w:t>
            </w:r>
            <w:r w:rsidR="00936863">
              <w:rPr>
                <w:noProof/>
              </w:rPr>
              <w:tab/>
            </w:r>
            <w:r w:rsidR="00936863">
              <w:rPr>
                <w:noProof/>
              </w:rPr>
              <w:fldChar w:fldCharType="begin"/>
            </w:r>
            <w:r w:rsidR="00936863">
              <w:rPr>
                <w:noProof/>
              </w:rPr>
              <w:instrText>PAGEREF _Toc1169801130 \h</w:instrText>
            </w:r>
            <w:r w:rsidR="00936863">
              <w:rPr>
                <w:noProof/>
              </w:rPr>
            </w:r>
            <w:r w:rsidR="00936863">
              <w:rPr>
                <w:noProof/>
              </w:rPr>
              <w:fldChar w:fldCharType="separate"/>
            </w:r>
            <w:r w:rsidR="003A44AF">
              <w:rPr>
                <w:noProof/>
              </w:rPr>
              <w:t>10</w:t>
            </w:r>
            <w:r w:rsidR="00936863">
              <w:rPr>
                <w:noProof/>
              </w:rPr>
              <w:fldChar w:fldCharType="end"/>
            </w:r>
          </w:hyperlink>
        </w:p>
        <w:p w14:paraId="0187558E" w14:textId="63F19E2C" w:rsidR="00CB6D4A" w:rsidRDefault="00000000" w:rsidP="0206EC6E">
          <w:pPr>
            <w:pStyle w:val="TOC3"/>
            <w:tabs>
              <w:tab w:val="right" w:leader="dot" w:pos="9015"/>
            </w:tabs>
            <w:rPr>
              <w:rStyle w:val="Hyperlink"/>
              <w:noProof/>
              <w:kern w:val="2"/>
              <w:lang w:eastAsia="en-AU"/>
              <w14:ligatures w14:val="standardContextual"/>
            </w:rPr>
          </w:pPr>
          <w:hyperlink w:anchor="_Toc1381326380">
            <w:r w:rsidR="0206EC6E" w:rsidRPr="0206EC6E">
              <w:rPr>
                <w:rStyle w:val="Hyperlink"/>
                <w:noProof/>
              </w:rPr>
              <w:t>EOI Privacy Statement</w:t>
            </w:r>
            <w:r w:rsidR="00936863">
              <w:rPr>
                <w:noProof/>
              </w:rPr>
              <w:tab/>
            </w:r>
            <w:r w:rsidR="00936863">
              <w:rPr>
                <w:noProof/>
              </w:rPr>
              <w:fldChar w:fldCharType="begin"/>
            </w:r>
            <w:r w:rsidR="00936863">
              <w:rPr>
                <w:noProof/>
              </w:rPr>
              <w:instrText>PAGEREF _Toc1381326380 \h</w:instrText>
            </w:r>
            <w:r w:rsidR="00936863">
              <w:rPr>
                <w:noProof/>
              </w:rPr>
            </w:r>
            <w:r w:rsidR="00936863">
              <w:rPr>
                <w:noProof/>
              </w:rPr>
              <w:fldChar w:fldCharType="separate"/>
            </w:r>
            <w:r w:rsidR="003A44AF">
              <w:rPr>
                <w:noProof/>
              </w:rPr>
              <w:t>10</w:t>
            </w:r>
            <w:r w:rsidR="00936863">
              <w:rPr>
                <w:noProof/>
              </w:rPr>
              <w:fldChar w:fldCharType="end"/>
            </w:r>
          </w:hyperlink>
        </w:p>
        <w:p w14:paraId="3FE9D9AA" w14:textId="45F10866" w:rsidR="00CB6D4A" w:rsidRDefault="00000000" w:rsidP="0206EC6E">
          <w:pPr>
            <w:pStyle w:val="TOC3"/>
            <w:tabs>
              <w:tab w:val="right" w:leader="dot" w:pos="9015"/>
            </w:tabs>
            <w:rPr>
              <w:rStyle w:val="Hyperlink"/>
              <w:noProof/>
              <w:kern w:val="2"/>
              <w:lang w:eastAsia="en-AU"/>
              <w14:ligatures w14:val="standardContextual"/>
            </w:rPr>
          </w:pPr>
          <w:hyperlink w:anchor="_Toc1039897349">
            <w:r w:rsidR="0206EC6E" w:rsidRPr="0206EC6E">
              <w:rPr>
                <w:rStyle w:val="Hyperlink"/>
                <w:noProof/>
              </w:rPr>
              <w:t>Innovate Grant Eligibility Checklist</w:t>
            </w:r>
            <w:r w:rsidR="00936863">
              <w:rPr>
                <w:noProof/>
              </w:rPr>
              <w:tab/>
            </w:r>
            <w:r w:rsidR="00936863">
              <w:rPr>
                <w:noProof/>
              </w:rPr>
              <w:fldChar w:fldCharType="begin"/>
            </w:r>
            <w:r w:rsidR="00936863">
              <w:rPr>
                <w:noProof/>
              </w:rPr>
              <w:instrText>PAGEREF _Toc1039897349 \h</w:instrText>
            </w:r>
            <w:r w:rsidR="00936863">
              <w:rPr>
                <w:noProof/>
              </w:rPr>
            </w:r>
            <w:r w:rsidR="00936863">
              <w:rPr>
                <w:noProof/>
              </w:rPr>
              <w:fldChar w:fldCharType="separate"/>
            </w:r>
            <w:r w:rsidR="003A44AF">
              <w:rPr>
                <w:noProof/>
              </w:rPr>
              <w:t>11</w:t>
            </w:r>
            <w:r w:rsidR="00936863">
              <w:rPr>
                <w:noProof/>
              </w:rPr>
              <w:fldChar w:fldCharType="end"/>
            </w:r>
          </w:hyperlink>
        </w:p>
        <w:p w14:paraId="095027A1" w14:textId="6A4FB1AB" w:rsidR="00CB6D4A" w:rsidRDefault="00000000" w:rsidP="0206EC6E">
          <w:pPr>
            <w:pStyle w:val="TOC3"/>
            <w:tabs>
              <w:tab w:val="right" w:leader="dot" w:pos="9015"/>
            </w:tabs>
            <w:rPr>
              <w:rStyle w:val="Hyperlink"/>
              <w:noProof/>
              <w:kern w:val="2"/>
              <w:lang w:eastAsia="en-AU"/>
              <w14:ligatures w14:val="standardContextual"/>
            </w:rPr>
          </w:pPr>
          <w:hyperlink w:anchor="_Toc151180114">
            <w:r w:rsidR="0206EC6E" w:rsidRPr="0206EC6E">
              <w:rPr>
                <w:rStyle w:val="Hyperlink"/>
                <w:noProof/>
              </w:rPr>
              <w:t>EOI Part A: Administrative Summary</w:t>
            </w:r>
            <w:r w:rsidR="00936863">
              <w:rPr>
                <w:noProof/>
              </w:rPr>
              <w:tab/>
            </w:r>
            <w:r w:rsidR="00936863">
              <w:rPr>
                <w:noProof/>
              </w:rPr>
              <w:fldChar w:fldCharType="begin"/>
            </w:r>
            <w:r w:rsidR="00936863">
              <w:rPr>
                <w:noProof/>
              </w:rPr>
              <w:instrText>PAGEREF _Toc151180114 \h</w:instrText>
            </w:r>
            <w:r w:rsidR="00936863">
              <w:rPr>
                <w:noProof/>
              </w:rPr>
            </w:r>
            <w:r w:rsidR="00936863">
              <w:rPr>
                <w:noProof/>
              </w:rPr>
              <w:fldChar w:fldCharType="separate"/>
            </w:r>
            <w:r w:rsidR="003A44AF">
              <w:rPr>
                <w:noProof/>
              </w:rPr>
              <w:t>11</w:t>
            </w:r>
            <w:r w:rsidR="00936863">
              <w:rPr>
                <w:noProof/>
              </w:rPr>
              <w:fldChar w:fldCharType="end"/>
            </w:r>
          </w:hyperlink>
        </w:p>
        <w:p w14:paraId="630CF466" w14:textId="0E94EFA5" w:rsidR="00CB6D4A" w:rsidRDefault="00000000" w:rsidP="0206EC6E">
          <w:pPr>
            <w:pStyle w:val="TOC3"/>
            <w:tabs>
              <w:tab w:val="right" w:leader="dot" w:pos="9015"/>
            </w:tabs>
            <w:rPr>
              <w:rStyle w:val="Hyperlink"/>
              <w:noProof/>
              <w:kern w:val="2"/>
              <w:lang w:eastAsia="en-AU"/>
              <w14:ligatures w14:val="standardContextual"/>
            </w:rPr>
          </w:pPr>
          <w:hyperlink w:anchor="_Toc1624973211">
            <w:r w:rsidR="0206EC6E" w:rsidRPr="0206EC6E">
              <w:rPr>
                <w:rStyle w:val="Hyperlink"/>
                <w:noProof/>
              </w:rPr>
              <w:t>EOI Part B: Eligibility</w:t>
            </w:r>
            <w:r w:rsidR="00936863">
              <w:rPr>
                <w:noProof/>
              </w:rPr>
              <w:tab/>
            </w:r>
            <w:r w:rsidR="00936863">
              <w:rPr>
                <w:noProof/>
              </w:rPr>
              <w:fldChar w:fldCharType="begin"/>
            </w:r>
            <w:r w:rsidR="00936863">
              <w:rPr>
                <w:noProof/>
              </w:rPr>
              <w:instrText>PAGEREF _Toc1624973211 \h</w:instrText>
            </w:r>
            <w:r w:rsidR="00936863">
              <w:rPr>
                <w:noProof/>
              </w:rPr>
            </w:r>
            <w:r w:rsidR="00936863">
              <w:rPr>
                <w:noProof/>
              </w:rPr>
              <w:fldChar w:fldCharType="separate"/>
            </w:r>
            <w:r w:rsidR="003A44AF">
              <w:rPr>
                <w:noProof/>
              </w:rPr>
              <w:t>14</w:t>
            </w:r>
            <w:r w:rsidR="00936863">
              <w:rPr>
                <w:noProof/>
              </w:rPr>
              <w:fldChar w:fldCharType="end"/>
            </w:r>
          </w:hyperlink>
        </w:p>
        <w:p w14:paraId="0308CDA4" w14:textId="6365EB0D" w:rsidR="00CB6D4A" w:rsidRDefault="00000000" w:rsidP="0206EC6E">
          <w:pPr>
            <w:pStyle w:val="TOC3"/>
            <w:tabs>
              <w:tab w:val="right" w:leader="dot" w:pos="9015"/>
            </w:tabs>
            <w:rPr>
              <w:rStyle w:val="Hyperlink"/>
              <w:noProof/>
              <w:kern w:val="2"/>
              <w:lang w:eastAsia="en-AU"/>
              <w14:ligatures w14:val="standardContextual"/>
            </w:rPr>
          </w:pPr>
          <w:hyperlink w:anchor="_Toc910248037">
            <w:r w:rsidR="0206EC6E" w:rsidRPr="0206EC6E">
              <w:rPr>
                <w:rStyle w:val="Hyperlink"/>
                <w:noProof/>
              </w:rPr>
              <w:t>EOI Part C: Project Summary</w:t>
            </w:r>
            <w:r w:rsidR="00936863">
              <w:rPr>
                <w:noProof/>
              </w:rPr>
              <w:tab/>
            </w:r>
            <w:r w:rsidR="00936863">
              <w:rPr>
                <w:noProof/>
              </w:rPr>
              <w:fldChar w:fldCharType="begin"/>
            </w:r>
            <w:r w:rsidR="00936863">
              <w:rPr>
                <w:noProof/>
              </w:rPr>
              <w:instrText>PAGEREF _Toc910248037 \h</w:instrText>
            </w:r>
            <w:r w:rsidR="00936863">
              <w:rPr>
                <w:noProof/>
              </w:rPr>
            </w:r>
            <w:r w:rsidR="00936863">
              <w:rPr>
                <w:noProof/>
              </w:rPr>
              <w:fldChar w:fldCharType="separate"/>
            </w:r>
            <w:r w:rsidR="003A44AF">
              <w:rPr>
                <w:noProof/>
              </w:rPr>
              <w:t>15</w:t>
            </w:r>
            <w:r w:rsidR="00936863">
              <w:rPr>
                <w:noProof/>
              </w:rPr>
              <w:fldChar w:fldCharType="end"/>
            </w:r>
          </w:hyperlink>
        </w:p>
        <w:p w14:paraId="03C5C53A" w14:textId="5626FD27" w:rsidR="00CB6D4A" w:rsidRDefault="00000000" w:rsidP="0206EC6E">
          <w:pPr>
            <w:pStyle w:val="TOC3"/>
            <w:tabs>
              <w:tab w:val="right" w:leader="dot" w:pos="9015"/>
            </w:tabs>
            <w:rPr>
              <w:rStyle w:val="Hyperlink"/>
              <w:noProof/>
              <w:kern w:val="2"/>
              <w:lang w:eastAsia="en-AU"/>
              <w14:ligatures w14:val="standardContextual"/>
            </w:rPr>
          </w:pPr>
          <w:hyperlink w:anchor="_Toc1741881262">
            <w:r w:rsidR="0206EC6E" w:rsidRPr="0206EC6E">
              <w:rPr>
                <w:rStyle w:val="Hyperlink"/>
                <w:noProof/>
              </w:rPr>
              <w:t>EOI Part D: Personnel</w:t>
            </w:r>
            <w:r w:rsidR="00936863">
              <w:rPr>
                <w:noProof/>
              </w:rPr>
              <w:tab/>
            </w:r>
            <w:r w:rsidR="00936863">
              <w:rPr>
                <w:noProof/>
              </w:rPr>
              <w:fldChar w:fldCharType="begin"/>
            </w:r>
            <w:r w:rsidR="00936863">
              <w:rPr>
                <w:noProof/>
              </w:rPr>
              <w:instrText>PAGEREF _Toc1741881262 \h</w:instrText>
            </w:r>
            <w:r w:rsidR="00936863">
              <w:rPr>
                <w:noProof/>
              </w:rPr>
            </w:r>
            <w:r w:rsidR="00936863">
              <w:rPr>
                <w:noProof/>
              </w:rPr>
              <w:fldChar w:fldCharType="separate"/>
            </w:r>
            <w:r w:rsidR="003A44AF">
              <w:rPr>
                <w:noProof/>
              </w:rPr>
              <w:t>17</w:t>
            </w:r>
            <w:r w:rsidR="00936863">
              <w:rPr>
                <w:noProof/>
              </w:rPr>
              <w:fldChar w:fldCharType="end"/>
            </w:r>
          </w:hyperlink>
        </w:p>
        <w:p w14:paraId="552C01D6" w14:textId="27A89539" w:rsidR="00CB6D4A" w:rsidRDefault="00000000" w:rsidP="0206EC6E">
          <w:pPr>
            <w:pStyle w:val="TOC2"/>
            <w:tabs>
              <w:tab w:val="right" w:leader="dot" w:pos="9015"/>
            </w:tabs>
            <w:rPr>
              <w:rStyle w:val="Hyperlink"/>
              <w:noProof/>
              <w:kern w:val="2"/>
              <w:lang w:eastAsia="en-AU"/>
              <w14:ligatures w14:val="standardContextual"/>
            </w:rPr>
          </w:pPr>
          <w:hyperlink w:anchor="_Toc1563882612">
            <w:r w:rsidR="0206EC6E" w:rsidRPr="0206EC6E">
              <w:rPr>
                <w:rStyle w:val="Hyperlink"/>
                <w:noProof/>
              </w:rPr>
              <w:t>4. Creating an Innovate application in RMS</w:t>
            </w:r>
            <w:r w:rsidR="00936863">
              <w:rPr>
                <w:noProof/>
              </w:rPr>
              <w:tab/>
            </w:r>
            <w:r w:rsidR="00936863">
              <w:rPr>
                <w:noProof/>
              </w:rPr>
              <w:fldChar w:fldCharType="begin"/>
            </w:r>
            <w:r w:rsidR="00936863">
              <w:rPr>
                <w:noProof/>
              </w:rPr>
              <w:instrText>PAGEREF _Toc1563882612 \h</w:instrText>
            </w:r>
            <w:r w:rsidR="00936863">
              <w:rPr>
                <w:noProof/>
              </w:rPr>
            </w:r>
            <w:r w:rsidR="00936863">
              <w:rPr>
                <w:noProof/>
              </w:rPr>
              <w:fldChar w:fldCharType="separate"/>
            </w:r>
            <w:r w:rsidR="003A44AF">
              <w:rPr>
                <w:noProof/>
              </w:rPr>
              <w:t>19</w:t>
            </w:r>
            <w:r w:rsidR="00936863">
              <w:rPr>
                <w:noProof/>
              </w:rPr>
              <w:fldChar w:fldCharType="end"/>
            </w:r>
          </w:hyperlink>
        </w:p>
        <w:p w14:paraId="144F4F52" w14:textId="661AE8B7" w:rsidR="00CB6D4A" w:rsidRDefault="00000000" w:rsidP="0206EC6E">
          <w:pPr>
            <w:pStyle w:val="TOC3"/>
            <w:tabs>
              <w:tab w:val="right" w:leader="dot" w:pos="9015"/>
            </w:tabs>
            <w:rPr>
              <w:rStyle w:val="Hyperlink"/>
              <w:noProof/>
              <w:kern w:val="2"/>
              <w:lang w:eastAsia="en-AU"/>
              <w14:ligatures w14:val="standardContextual"/>
            </w:rPr>
          </w:pPr>
          <w:hyperlink w:anchor="_Toc235658546">
            <w:r w:rsidR="0206EC6E" w:rsidRPr="0206EC6E">
              <w:rPr>
                <w:rStyle w:val="Hyperlink"/>
                <w:noProof/>
              </w:rPr>
              <w:t>Creating a full application from an EOI</w:t>
            </w:r>
            <w:r w:rsidR="00936863">
              <w:rPr>
                <w:noProof/>
              </w:rPr>
              <w:tab/>
            </w:r>
            <w:r w:rsidR="00936863">
              <w:rPr>
                <w:noProof/>
              </w:rPr>
              <w:fldChar w:fldCharType="begin"/>
            </w:r>
            <w:r w:rsidR="00936863">
              <w:rPr>
                <w:noProof/>
              </w:rPr>
              <w:instrText>PAGEREF _Toc235658546 \h</w:instrText>
            </w:r>
            <w:r w:rsidR="00936863">
              <w:rPr>
                <w:noProof/>
              </w:rPr>
            </w:r>
            <w:r w:rsidR="00936863">
              <w:rPr>
                <w:noProof/>
              </w:rPr>
              <w:fldChar w:fldCharType="separate"/>
            </w:r>
            <w:r w:rsidR="003A44AF">
              <w:rPr>
                <w:noProof/>
              </w:rPr>
              <w:t>19</w:t>
            </w:r>
            <w:r w:rsidR="00936863">
              <w:rPr>
                <w:noProof/>
              </w:rPr>
              <w:fldChar w:fldCharType="end"/>
            </w:r>
          </w:hyperlink>
        </w:p>
        <w:p w14:paraId="41A2A626" w14:textId="14375681" w:rsidR="00CB6D4A" w:rsidRDefault="00000000" w:rsidP="0206EC6E">
          <w:pPr>
            <w:pStyle w:val="TOC3"/>
            <w:tabs>
              <w:tab w:val="right" w:leader="dot" w:pos="9015"/>
            </w:tabs>
            <w:rPr>
              <w:rStyle w:val="Hyperlink"/>
              <w:noProof/>
              <w:kern w:val="2"/>
              <w:lang w:eastAsia="en-AU"/>
              <w14:ligatures w14:val="standardContextual"/>
            </w:rPr>
          </w:pPr>
          <w:hyperlink w:anchor="_Toc1551487189">
            <w:r w:rsidR="0206EC6E" w:rsidRPr="0206EC6E">
              <w:rPr>
                <w:rStyle w:val="Hyperlink"/>
                <w:noProof/>
              </w:rPr>
              <w:t>Part A – Administrative Summary</w:t>
            </w:r>
            <w:r w:rsidR="00936863">
              <w:rPr>
                <w:noProof/>
              </w:rPr>
              <w:tab/>
            </w:r>
            <w:r w:rsidR="00936863">
              <w:rPr>
                <w:noProof/>
              </w:rPr>
              <w:fldChar w:fldCharType="begin"/>
            </w:r>
            <w:r w:rsidR="00936863">
              <w:rPr>
                <w:noProof/>
              </w:rPr>
              <w:instrText>PAGEREF _Toc1551487189 \h</w:instrText>
            </w:r>
            <w:r w:rsidR="00936863">
              <w:rPr>
                <w:noProof/>
              </w:rPr>
            </w:r>
            <w:r w:rsidR="00936863">
              <w:rPr>
                <w:noProof/>
              </w:rPr>
              <w:fldChar w:fldCharType="separate"/>
            </w:r>
            <w:r w:rsidR="003A44AF">
              <w:rPr>
                <w:noProof/>
              </w:rPr>
              <w:t>21</w:t>
            </w:r>
            <w:r w:rsidR="00936863">
              <w:rPr>
                <w:noProof/>
              </w:rPr>
              <w:fldChar w:fldCharType="end"/>
            </w:r>
          </w:hyperlink>
        </w:p>
        <w:p w14:paraId="17CCE3D6" w14:textId="2A7CD4DA" w:rsidR="00CB6D4A" w:rsidRDefault="00000000" w:rsidP="0206EC6E">
          <w:pPr>
            <w:pStyle w:val="TOC3"/>
            <w:tabs>
              <w:tab w:val="right" w:leader="dot" w:pos="9015"/>
            </w:tabs>
            <w:rPr>
              <w:rStyle w:val="Hyperlink"/>
              <w:noProof/>
              <w:kern w:val="2"/>
              <w:lang w:eastAsia="en-AU"/>
              <w14:ligatures w14:val="standardContextual"/>
            </w:rPr>
          </w:pPr>
          <w:hyperlink w:anchor="_Toc24958809">
            <w:r w:rsidR="0206EC6E" w:rsidRPr="0206EC6E">
              <w:rPr>
                <w:rStyle w:val="Hyperlink"/>
                <w:noProof/>
              </w:rPr>
              <w:t>Part B – Selection Criteria</w:t>
            </w:r>
            <w:r w:rsidR="00936863">
              <w:rPr>
                <w:noProof/>
              </w:rPr>
              <w:tab/>
            </w:r>
            <w:r w:rsidR="00936863">
              <w:rPr>
                <w:noProof/>
              </w:rPr>
              <w:fldChar w:fldCharType="begin"/>
            </w:r>
            <w:r w:rsidR="00936863">
              <w:rPr>
                <w:noProof/>
              </w:rPr>
              <w:instrText>PAGEREF _Toc24958809 \h</w:instrText>
            </w:r>
            <w:r w:rsidR="00936863">
              <w:rPr>
                <w:noProof/>
              </w:rPr>
            </w:r>
            <w:r w:rsidR="00936863">
              <w:rPr>
                <w:noProof/>
              </w:rPr>
              <w:fldChar w:fldCharType="separate"/>
            </w:r>
            <w:r w:rsidR="003A44AF">
              <w:rPr>
                <w:noProof/>
              </w:rPr>
              <w:t>30</w:t>
            </w:r>
            <w:r w:rsidR="00936863">
              <w:rPr>
                <w:noProof/>
              </w:rPr>
              <w:fldChar w:fldCharType="end"/>
            </w:r>
          </w:hyperlink>
        </w:p>
        <w:p w14:paraId="2A4D4F07" w14:textId="11FE7508" w:rsidR="00CB6D4A" w:rsidRDefault="00000000" w:rsidP="0206EC6E">
          <w:pPr>
            <w:pStyle w:val="TOC3"/>
            <w:tabs>
              <w:tab w:val="right" w:leader="dot" w:pos="9015"/>
            </w:tabs>
            <w:rPr>
              <w:rStyle w:val="Hyperlink"/>
              <w:noProof/>
              <w:kern w:val="2"/>
              <w:lang w:eastAsia="en-AU"/>
              <w14:ligatures w14:val="standardContextual"/>
            </w:rPr>
          </w:pPr>
          <w:hyperlink w:anchor="_Toc1468942848">
            <w:r w:rsidR="0206EC6E" w:rsidRPr="0206EC6E">
              <w:rPr>
                <w:rStyle w:val="Hyperlink"/>
                <w:noProof/>
              </w:rPr>
              <w:t>Part C – Budget and Financial Information</w:t>
            </w:r>
            <w:r w:rsidR="00936863">
              <w:rPr>
                <w:noProof/>
              </w:rPr>
              <w:tab/>
            </w:r>
            <w:r w:rsidR="00936863">
              <w:rPr>
                <w:noProof/>
              </w:rPr>
              <w:fldChar w:fldCharType="begin"/>
            </w:r>
            <w:r w:rsidR="00936863">
              <w:rPr>
                <w:noProof/>
              </w:rPr>
              <w:instrText>PAGEREF _Toc1468942848 \h</w:instrText>
            </w:r>
            <w:r w:rsidR="00936863">
              <w:rPr>
                <w:noProof/>
              </w:rPr>
            </w:r>
            <w:r w:rsidR="00936863">
              <w:rPr>
                <w:noProof/>
              </w:rPr>
              <w:fldChar w:fldCharType="separate"/>
            </w:r>
            <w:r w:rsidR="003A44AF">
              <w:rPr>
                <w:noProof/>
              </w:rPr>
              <w:t>34</w:t>
            </w:r>
            <w:r w:rsidR="00936863">
              <w:rPr>
                <w:noProof/>
              </w:rPr>
              <w:fldChar w:fldCharType="end"/>
            </w:r>
          </w:hyperlink>
        </w:p>
        <w:p w14:paraId="72DD818D" w14:textId="69DC7278" w:rsidR="00CB6D4A" w:rsidRDefault="00000000" w:rsidP="0206EC6E">
          <w:pPr>
            <w:pStyle w:val="TOC3"/>
            <w:tabs>
              <w:tab w:val="right" w:leader="dot" w:pos="9015"/>
            </w:tabs>
            <w:rPr>
              <w:rStyle w:val="Hyperlink"/>
              <w:noProof/>
              <w:kern w:val="2"/>
              <w:lang w:eastAsia="en-AU"/>
              <w14:ligatures w14:val="standardContextual"/>
            </w:rPr>
          </w:pPr>
          <w:hyperlink w:anchor="_Toc1544907740">
            <w:r w:rsidR="0206EC6E" w:rsidRPr="0206EC6E">
              <w:rPr>
                <w:rStyle w:val="Hyperlink"/>
                <w:noProof/>
              </w:rPr>
              <w:t>Part D – Personnel</w:t>
            </w:r>
            <w:r w:rsidR="00936863">
              <w:rPr>
                <w:noProof/>
              </w:rPr>
              <w:tab/>
            </w:r>
            <w:r w:rsidR="00936863">
              <w:rPr>
                <w:noProof/>
              </w:rPr>
              <w:fldChar w:fldCharType="begin"/>
            </w:r>
            <w:r w:rsidR="00936863">
              <w:rPr>
                <w:noProof/>
              </w:rPr>
              <w:instrText>PAGEREF _Toc1544907740 \h</w:instrText>
            </w:r>
            <w:r w:rsidR="00936863">
              <w:rPr>
                <w:noProof/>
              </w:rPr>
            </w:r>
            <w:r w:rsidR="00936863">
              <w:rPr>
                <w:noProof/>
              </w:rPr>
              <w:fldChar w:fldCharType="separate"/>
            </w:r>
            <w:r w:rsidR="003A44AF">
              <w:rPr>
                <w:noProof/>
              </w:rPr>
              <w:t>35</w:t>
            </w:r>
            <w:r w:rsidR="00936863">
              <w:rPr>
                <w:noProof/>
              </w:rPr>
              <w:fldChar w:fldCharType="end"/>
            </w:r>
          </w:hyperlink>
        </w:p>
        <w:p w14:paraId="36BFFF66" w14:textId="49205922" w:rsidR="00CB6D4A" w:rsidRDefault="00000000" w:rsidP="0206EC6E">
          <w:pPr>
            <w:pStyle w:val="TOC3"/>
            <w:tabs>
              <w:tab w:val="right" w:leader="dot" w:pos="9015"/>
            </w:tabs>
            <w:rPr>
              <w:rStyle w:val="Hyperlink"/>
              <w:noProof/>
              <w:kern w:val="2"/>
              <w:lang w:eastAsia="en-AU"/>
              <w14:ligatures w14:val="standardContextual"/>
            </w:rPr>
          </w:pPr>
          <w:hyperlink w:anchor="_Toc1568944432">
            <w:r w:rsidR="0206EC6E" w:rsidRPr="0206EC6E">
              <w:rPr>
                <w:rStyle w:val="Hyperlink"/>
                <w:noProof/>
              </w:rPr>
              <w:t>Part E – Collaborating and Partner Organisation</w:t>
            </w:r>
            <w:r w:rsidR="00936863">
              <w:rPr>
                <w:noProof/>
              </w:rPr>
              <w:tab/>
            </w:r>
            <w:r w:rsidR="00936863">
              <w:rPr>
                <w:noProof/>
              </w:rPr>
              <w:fldChar w:fldCharType="begin"/>
            </w:r>
            <w:r w:rsidR="00936863">
              <w:rPr>
                <w:noProof/>
              </w:rPr>
              <w:instrText>PAGEREF _Toc1568944432 \h</w:instrText>
            </w:r>
            <w:r w:rsidR="00936863">
              <w:rPr>
                <w:noProof/>
              </w:rPr>
            </w:r>
            <w:r w:rsidR="00936863">
              <w:rPr>
                <w:noProof/>
              </w:rPr>
              <w:fldChar w:fldCharType="separate"/>
            </w:r>
            <w:r w:rsidR="003A44AF">
              <w:rPr>
                <w:noProof/>
              </w:rPr>
              <w:t>42</w:t>
            </w:r>
            <w:r w:rsidR="00936863">
              <w:rPr>
                <w:noProof/>
              </w:rPr>
              <w:fldChar w:fldCharType="end"/>
            </w:r>
          </w:hyperlink>
          <w:r w:rsidR="00936863">
            <w:fldChar w:fldCharType="end"/>
          </w:r>
        </w:p>
      </w:sdtContent>
    </w:sdt>
    <w:p w14:paraId="4DE1E4A6" w14:textId="12549D49" w:rsidR="00CB6D4A" w:rsidRDefault="00CB6D4A"/>
    <w:p w14:paraId="24DE2967" w14:textId="36DD5BE2" w:rsidR="0017134D" w:rsidRDefault="0017134D">
      <w:r>
        <w:br w:type="page"/>
      </w:r>
    </w:p>
    <w:p w14:paraId="3E5BA6F6" w14:textId="77777777" w:rsidR="00CB6D4A" w:rsidRPr="004967E6" w:rsidRDefault="00CB6D4A" w:rsidP="00CB6D4A">
      <w:pPr>
        <w:pStyle w:val="Heading2"/>
        <w:spacing w:before="240"/>
      </w:pPr>
      <w:bookmarkStart w:id="4" w:name="_Toc126764333"/>
      <w:bookmarkStart w:id="5" w:name="_Toc153972176"/>
      <w:bookmarkStart w:id="6" w:name="_Toc158023233"/>
      <w:bookmarkStart w:id="7" w:name="_Toc1070172001"/>
      <w:r>
        <w:lastRenderedPageBreak/>
        <w:t>1. Introduction</w:t>
      </w:r>
      <w:bookmarkEnd w:id="4"/>
      <w:bookmarkEnd w:id="5"/>
      <w:bookmarkEnd w:id="6"/>
      <w:bookmarkEnd w:id="7"/>
      <w:r>
        <w:t xml:space="preserve"> </w:t>
      </w:r>
    </w:p>
    <w:p w14:paraId="5D211204" w14:textId="0C9441FC" w:rsidR="00CB6D4A" w:rsidRPr="00D35C98" w:rsidRDefault="00CB6D4A" w:rsidP="00CB6D4A">
      <w:pPr>
        <w:spacing w:before="240" w:after="120"/>
      </w:pPr>
      <w:r w:rsidRPr="23966C8A">
        <w:t xml:space="preserve">The </w:t>
      </w:r>
      <w:r w:rsidRPr="006D7260">
        <w:t>Applicant’s Guide for Australia’s Economic Accelerator (AEA) Innovate Grants</w:t>
      </w:r>
      <w:r w:rsidRPr="23966C8A">
        <w:rPr>
          <w:i/>
          <w:iCs/>
        </w:rPr>
        <w:t xml:space="preserve"> </w:t>
      </w:r>
      <w:r w:rsidRPr="23966C8A">
        <w:t xml:space="preserve">(hereafter referred to as the Guide) provides information to participants on how to complete and electronically submit an AEA </w:t>
      </w:r>
      <w:r>
        <w:t>Innovate proposal</w:t>
      </w:r>
      <w:r w:rsidRPr="23966C8A">
        <w:t xml:space="preserve"> for funding commencing </w:t>
      </w:r>
      <w:r w:rsidRPr="00CF37E8">
        <w:t>in 2024.</w:t>
      </w:r>
      <w:r w:rsidRPr="23966C8A">
        <w:t xml:space="preserve"> </w:t>
      </w:r>
    </w:p>
    <w:p w14:paraId="58BD1DCF" w14:textId="50F46100" w:rsidR="00CB6D4A" w:rsidRPr="00D35C98" w:rsidRDefault="00CB6D4A" w:rsidP="00CB6D4A">
      <w:pPr>
        <w:spacing w:before="240" w:after="120"/>
        <w:rPr>
          <w:rFonts w:cstheme="minorHAnsi"/>
        </w:rPr>
      </w:pPr>
      <w:r w:rsidRPr="00D35C98">
        <w:rPr>
          <w:rFonts w:cstheme="minorHAnsi"/>
        </w:rPr>
        <w:t>The completed</w:t>
      </w:r>
      <w:r>
        <w:rPr>
          <w:rFonts w:cstheme="minorHAnsi"/>
        </w:rPr>
        <w:t xml:space="preserve"> online RMS</w:t>
      </w:r>
      <w:r w:rsidRPr="00D35C98">
        <w:rPr>
          <w:rFonts w:cstheme="minorHAnsi"/>
        </w:rPr>
        <w:t xml:space="preserve"> </w:t>
      </w:r>
      <w:r>
        <w:rPr>
          <w:rFonts w:cstheme="minorHAnsi"/>
        </w:rPr>
        <w:t>application</w:t>
      </w:r>
      <w:r w:rsidRPr="00D35C98">
        <w:rPr>
          <w:rFonts w:cstheme="minorHAnsi"/>
        </w:rPr>
        <w:t xml:space="preserve"> form, including PDF attachments, must comply with the AEA </w:t>
      </w:r>
      <w:r>
        <w:rPr>
          <w:rFonts w:cstheme="minorHAnsi"/>
        </w:rPr>
        <w:t>Innovate</w:t>
      </w:r>
      <w:r w:rsidRPr="00D35C98">
        <w:rPr>
          <w:rFonts w:cstheme="minorHAnsi"/>
        </w:rPr>
        <w:t xml:space="preserve"> </w:t>
      </w:r>
      <w:r w:rsidRPr="00AC4B03">
        <w:rPr>
          <w:rFonts w:cstheme="minorHAnsi"/>
        </w:rPr>
        <w:t>Program Administrative Guidelines</w:t>
      </w:r>
      <w:r w:rsidRPr="00D35C98">
        <w:rPr>
          <w:rFonts w:cstheme="minorHAnsi"/>
        </w:rPr>
        <w:t xml:space="preserve">. You should read the </w:t>
      </w:r>
      <w:hyperlink r:id="rId16" w:history="1">
        <w:r w:rsidRPr="00B40F8C">
          <w:rPr>
            <w:rStyle w:val="Hyperlink"/>
            <w:rFonts w:cstheme="minorHAnsi"/>
          </w:rPr>
          <w:t>AEA Innovate Program Administrative Guidelines</w:t>
        </w:r>
      </w:hyperlink>
      <w:r w:rsidRPr="00D35C98">
        <w:rPr>
          <w:rFonts w:cstheme="minorHAnsi"/>
        </w:rPr>
        <w:t xml:space="preserve"> before preparing the</w:t>
      </w:r>
      <w:r>
        <w:rPr>
          <w:rFonts w:cstheme="minorHAnsi"/>
        </w:rPr>
        <w:t xml:space="preserve"> online RMS</w:t>
      </w:r>
      <w:r w:rsidRPr="00D35C98">
        <w:rPr>
          <w:rFonts w:cstheme="minorHAnsi"/>
        </w:rPr>
        <w:t xml:space="preserve"> </w:t>
      </w:r>
      <w:r>
        <w:rPr>
          <w:rFonts w:cstheme="minorHAnsi"/>
        </w:rPr>
        <w:t>application</w:t>
      </w:r>
      <w:r w:rsidRPr="00D35C98">
        <w:rPr>
          <w:rFonts w:cstheme="minorHAnsi"/>
        </w:rPr>
        <w:t xml:space="preserve">. </w:t>
      </w:r>
      <w:r w:rsidR="00941161">
        <w:t>While all care has been taken to ensure correctness, in the event of any inconsistency between this Guide and the AEA Innovate Program Administrative Guidelines, the Guidelines should be considered authoritative.</w:t>
      </w:r>
    </w:p>
    <w:p w14:paraId="6A2D7FCA" w14:textId="0A142B6E" w:rsidR="00CB6D4A" w:rsidRPr="00D35C98" w:rsidRDefault="00CB6D4A" w:rsidP="00CB6D4A">
      <w:pPr>
        <w:spacing w:before="240" w:after="120"/>
        <w:rPr>
          <w:rFonts w:cstheme="minorHAnsi"/>
        </w:rPr>
      </w:pPr>
      <w:r w:rsidRPr="00D35C98">
        <w:rPr>
          <w:rFonts w:cstheme="minorHAnsi"/>
        </w:rPr>
        <w:t>For general instructions on how to use the Research Management System (RMS), refer to instructions below or access User Guides (</w:t>
      </w:r>
      <w:hyperlink r:id="rId17" w:history="1">
        <w:r w:rsidRPr="0021081B">
          <w:rPr>
            <w:rStyle w:val="Hyperlink"/>
            <w:rFonts w:cstheme="minorHAnsi"/>
          </w:rPr>
          <w:t>RMS User Guide</w:t>
        </w:r>
      </w:hyperlink>
      <w:r w:rsidRPr="00D35C98">
        <w:rPr>
          <w:rFonts w:cstheme="minorHAnsi"/>
        </w:rPr>
        <w:t xml:space="preserve"> and </w:t>
      </w:r>
      <w:hyperlink r:id="rId18" w:history="1">
        <w:r w:rsidRPr="0021081B">
          <w:rPr>
            <w:rStyle w:val="Hyperlink"/>
            <w:rFonts w:cstheme="minorHAnsi"/>
          </w:rPr>
          <w:t>Submitting an Application in RMS</w:t>
        </w:r>
      </w:hyperlink>
      <w:r>
        <w:rPr>
          <w:rFonts w:cstheme="minorHAnsi"/>
        </w:rPr>
        <w:t>)</w:t>
      </w:r>
      <w:r w:rsidRPr="00D35C98">
        <w:rPr>
          <w:rFonts w:cstheme="minorHAnsi"/>
        </w:rPr>
        <w:t xml:space="preserve"> available on the ARC Website.</w:t>
      </w:r>
    </w:p>
    <w:p w14:paraId="6E8C504E" w14:textId="77777777" w:rsidR="00CB6D4A" w:rsidRPr="00D35C98" w:rsidRDefault="00CB6D4A" w:rsidP="00CB6D4A">
      <w:pPr>
        <w:spacing w:before="240" w:after="120"/>
        <w:rPr>
          <w:rFonts w:cstheme="minorHAnsi"/>
        </w:rPr>
      </w:pPr>
      <w:r w:rsidRPr="00D35C98">
        <w:rPr>
          <w:rFonts w:cstheme="minorHAnsi"/>
        </w:rPr>
        <w:t>In addition to the instructions, applicants should familiarise themselves with associated documentation such as:</w:t>
      </w:r>
    </w:p>
    <w:tbl>
      <w:tblPr>
        <w:tblStyle w:val="DESE"/>
        <w:tblW w:w="9067" w:type="dxa"/>
        <w:tblLook w:val="04A0" w:firstRow="1" w:lastRow="0" w:firstColumn="1" w:lastColumn="0" w:noHBand="0" w:noVBand="1"/>
      </w:tblPr>
      <w:tblGrid>
        <w:gridCol w:w="4350"/>
        <w:gridCol w:w="4717"/>
      </w:tblGrid>
      <w:tr w:rsidR="00CB6D4A" w:rsidRPr="00D35C98" w14:paraId="3FB2B493" w14:textId="77777777" w:rsidTr="00871F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50" w:type="dxa"/>
          </w:tcPr>
          <w:p w14:paraId="17F1BE12" w14:textId="77777777" w:rsidR="00CB6D4A" w:rsidRPr="00D35C98" w:rsidRDefault="00CB6D4A" w:rsidP="00871F1A">
            <w:pPr>
              <w:keepNext/>
              <w:spacing w:before="240" w:beforeAutospacing="0" w:after="120" w:afterAutospacing="0" w:line="259" w:lineRule="auto"/>
              <w:rPr>
                <w:rFonts w:asciiTheme="minorHAnsi" w:hAnsiTheme="minorHAnsi" w:cstheme="minorHAnsi"/>
              </w:rPr>
            </w:pPr>
            <w:r w:rsidRPr="00D35C98">
              <w:rPr>
                <w:rFonts w:asciiTheme="minorHAnsi" w:hAnsiTheme="minorHAnsi" w:cstheme="minorHAnsi"/>
              </w:rPr>
              <w:t>Document name</w:t>
            </w:r>
          </w:p>
        </w:tc>
        <w:tc>
          <w:tcPr>
            <w:tcW w:w="4717" w:type="dxa"/>
          </w:tcPr>
          <w:p w14:paraId="30156439" w14:textId="77777777" w:rsidR="00CB6D4A" w:rsidRPr="00D35C98" w:rsidRDefault="00CB6D4A" w:rsidP="00871F1A">
            <w:pPr>
              <w:keepNext/>
              <w:spacing w:before="240" w:beforeAutospacing="0" w:after="120" w:afterAutospacing="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35C98">
              <w:rPr>
                <w:rFonts w:asciiTheme="minorHAnsi" w:hAnsiTheme="minorHAnsi" w:cstheme="minorHAnsi"/>
              </w:rPr>
              <w:t>Location</w:t>
            </w:r>
          </w:p>
        </w:tc>
      </w:tr>
      <w:tr w:rsidR="00CB6D4A" w:rsidRPr="00D35C98" w14:paraId="316F9B97" w14:textId="77777777" w:rsidTr="00871F1A">
        <w:tc>
          <w:tcPr>
            <w:cnfStyle w:val="001000000000" w:firstRow="0" w:lastRow="0" w:firstColumn="1" w:lastColumn="0" w:oddVBand="0" w:evenVBand="0" w:oddHBand="0" w:evenHBand="0" w:firstRowFirstColumn="0" w:firstRowLastColumn="0" w:lastRowFirstColumn="0" w:lastRowLastColumn="0"/>
            <w:tcW w:w="4350" w:type="dxa"/>
            <w:vAlign w:val="top"/>
          </w:tcPr>
          <w:p w14:paraId="45C64B63" w14:textId="77777777"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 xml:space="preserve">AEA </w:t>
            </w:r>
            <w:r>
              <w:rPr>
                <w:rFonts w:cstheme="minorHAnsi"/>
              </w:rPr>
              <w:t>Innovate Program Administrative</w:t>
            </w:r>
            <w:r w:rsidRPr="00D35C98">
              <w:rPr>
                <w:rFonts w:cstheme="minorHAnsi"/>
              </w:rPr>
              <w:t xml:space="preserve"> Guidelines</w:t>
            </w:r>
          </w:p>
        </w:tc>
        <w:tc>
          <w:tcPr>
            <w:tcW w:w="4717" w:type="dxa"/>
            <w:vAlign w:val="top"/>
          </w:tcPr>
          <w:p w14:paraId="6346E297" w14:textId="6464F7B5" w:rsidR="00CB6D4A" w:rsidRPr="00D35C98" w:rsidRDefault="00000000" w:rsidP="00871F1A">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pPr>
            <w:hyperlink r:id="rId19" w:history="1">
              <w:r w:rsidR="00F76C25">
                <w:rPr>
                  <w:rStyle w:val="Hyperlink"/>
                </w:rPr>
                <w:t>AEA Innovate - Program Guidelines 2024 - Australia's Economic Accelerator, Australian Government</w:t>
              </w:r>
            </w:hyperlink>
          </w:p>
        </w:tc>
      </w:tr>
      <w:tr w:rsidR="00CB6D4A" w:rsidRPr="00D35C98" w14:paraId="0FA905BC" w14:textId="77777777" w:rsidTr="00871F1A">
        <w:tc>
          <w:tcPr>
            <w:cnfStyle w:val="001000000000" w:firstRow="0" w:lastRow="0" w:firstColumn="1" w:lastColumn="0" w:oddVBand="0" w:evenVBand="0" w:oddHBand="0" w:evenHBand="0" w:firstRowFirstColumn="0" w:firstRowLastColumn="0" w:lastRowFirstColumn="0" w:lastRowLastColumn="0"/>
            <w:tcW w:w="4350" w:type="dxa"/>
            <w:vAlign w:val="top"/>
          </w:tcPr>
          <w:p w14:paraId="21B0B671" w14:textId="7754FE3A"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 xml:space="preserve">Draft AEA </w:t>
            </w:r>
            <w:r>
              <w:rPr>
                <w:rFonts w:cstheme="minorHAnsi"/>
              </w:rPr>
              <w:t>Innovate</w:t>
            </w:r>
            <w:r w:rsidRPr="00D35C98">
              <w:rPr>
                <w:rFonts w:cstheme="minorHAnsi"/>
              </w:rPr>
              <w:t xml:space="preserve"> Condition</w:t>
            </w:r>
            <w:r w:rsidR="00155899">
              <w:rPr>
                <w:rFonts w:cstheme="minorHAnsi"/>
              </w:rPr>
              <w:t>s</w:t>
            </w:r>
            <w:r w:rsidRPr="00D35C98">
              <w:rPr>
                <w:rFonts w:cstheme="minorHAnsi"/>
              </w:rPr>
              <w:t xml:space="preserve"> of Grant</w:t>
            </w:r>
          </w:p>
        </w:tc>
        <w:tc>
          <w:tcPr>
            <w:tcW w:w="4717" w:type="dxa"/>
            <w:vAlign w:val="top"/>
          </w:tcPr>
          <w:p w14:paraId="1353C493" w14:textId="77777777" w:rsidR="00CB6D4A" w:rsidRPr="00D35C98" w:rsidRDefault="00000000" w:rsidP="00871F1A">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color w:val="0070C0"/>
              </w:rPr>
            </w:pPr>
            <w:hyperlink r:id="rId20" w:history="1">
              <w:r w:rsidR="00CB6D4A" w:rsidRPr="00AC4B03">
                <w:rPr>
                  <w:rStyle w:val="Hyperlink"/>
                </w:rPr>
                <w:t>AEA Website</w:t>
              </w:r>
            </w:hyperlink>
          </w:p>
        </w:tc>
      </w:tr>
      <w:tr w:rsidR="00CB6D4A" w:rsidRPr="00D35C98" w14:paraId="7C783BD6" w14:textId="77777777" w:rsidTr="00871F1A">
        <w:tc>
          <w:tcPr>
            <w:cnfStyle w:val="001000000000" w:firstRow="0" w:lastRow="0" w:firstColumn="1" w:lastColumn="0" w:oddVBand="0" w:evenVBand="0" w:oddHBand="0" w:evenHBand="0" w:firstRowFirstColumn="0" w:firstRowLastColumn="0" w:lastRowFirstColumn="0" w:lastRowLastColumn="0"/>
            <w:tcW w:w="4350" w:type="dxa"/>
            <w:vAlign w:val="top"/>
          </w:tcPr>
          <w:p w14:paraId="624DB7F7" w14:textId="6E62FAC6"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National Reconstruction</w:t>
            </w:r>
            <w:r w:rsidR="00756513">
              <w:rPr>
                <w:rFonts w:cstheme="minorHAnsi"/>
              </w:rPr>
              <w:t xml:space="preserve"> Fund</w:t>
            </w:r>
            <w:r w:rsidRPr="00D35C98">
              <w:rPr>
                <w:rFonts w:cstheme="minorHAnsi"/>
              </w:rPr>
              <w:t xml:space="preserve"> Priorities</w:t>
            </w:r>
          </w:p>
        </w:tc>
        <w:tc>
          <w:tcPr>
            <w:tcW w:w="4717" w:type="dxa"/>
            <w:vAlign w:val="top"/>
          </w:tcPr>
          <w:p w14:paraId="5A97612F" w14:textId="77777777" w:rsidR="00CB6D4A" w:rsidRPr="00D35C98" w:rsidRDefault="00000000"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70C0"/>
                <w:sz w:val="22"/>
                <w:szCs w:val="22"/>
                <w:u w:val="single"/>
              </w:rPr>
            </w:pPr>
            <w:hyperlink r:id="rId21">
              <w:r w:rsidR="00CB6D4A" w:rsidRPr="5DA66AE6">
                <w:rPr>
                  <w:rStyle w:val="Hyperlink"/>
                  <w:rFonts w:asciiTheme="minorHAnsi" w:hAnsiTheme="minorHAnsi" w:cstheme="minorBidi"/>
                  <w:sz w:val="22"/>
                  <w:szCs w:val="22"/>
                </w:rPr>
                <w:t>National Reconstruction Fund priorities</w:t>
              </w:r>
            </w:hyperlink>
            <w:r w:rsidR="00CB6D4A" w:rsidRPr="5DA66AE6">
              <w:rPr>
                <w:rStyle w:val="normaltextrun"/>
                <w:rFonts w:asciiTheme="minorHAnsi" w:hAnsiTheme="minorHAnsi" w:cstheme="minorBidi"/>
                <w:color w:val="0070C0"/>
                <w:sz w:val="22"/>
                <w:szCs w:val="22"/>
                <w:u w:val="single"/>
              </w:rPr>
              <w:t xml:space="preserve">  </w:t>
            </w:r>
          </w:p>
        </w:tc>
      </w:tr>
      <w:tr w:rsidR="00CB6D4A" w:rsidRPr="00D35C98" w14:paraId="00071B55" w14:textId="77777777" w:rsidTr="00871F1A">
        <w:tc>
          <w:tcPr>
            <w:cnfStyle w:val="001000000000" w:firstRow="0" w:lastRow="0" w:firstColumn="1" w:lastColumn="0" w:oddVBand="0" w:evenVBand="0" w:oddHBand="0" w:evenHBand="0" w:firstRowFirstColumn="0" w:firstRowLastColumn="0" w:lastRowFirstColumn="0" w:lastRowLastColumn="0"/>
            <w:tcW w:w="4350" w:type="dxa"/>
            <w:vAlign w:val="top"/>
          </w:tcPr>
          <w:p w14:paraId="2B9C72EF" w14:textId="4C756096"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 xml:space="preserve">Key </w:t>
            </w:r>
            <w:r w:rsidR="00155899">
              <w:rPr>
                <w:rFonts w:cstheme="minorHAnsi"/>
              </w:rPr>
              <w:t>d</w:t>
            </w:r>
            <w:r w:rsidR="00155899" w:rsidRPr="00D35C98">
              <w:rPr>
                <w:rFonts w:cstheme="minorHAnsi"/>
              </w:rPr>
              <w:t>ates</w:t>
            </w:r>
            <w:r w:rsidR="00155899">
              <w:rPr>
                <w:rFonts w:cstheme="minorHAnsi"/>
              </w:rPr>
              <w:t xml:space="preserve"> </w:t>
            </w:r>
          </w:p>
        </w:tc>
        <w:tc>
          <w:tcPr>
            <w:tcW w:w="4717" w:type="dxa"/>
            <w:vAlign w:val="top"/>
          </w:tcPr>
          <w:p w14:paraId="2BF20DC5" w14:textId="4C49C4FE" w:rsidR="00CB6D4A" w:rsidRPr="00D35C98" w:rsidRDefault="00000000" w:rsidP="00871F1A">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color w:val="0070C0"/>
              </w:rPr>
            </w:pPr>
            <w:hyperlink r:id="rId22" w:history="1">
              <w:r w:rsidR="003022B9">
                <w:rPr>
                  <w:rStyle w:val="Hyperlink"/>
                </w:rPr>
                <w:t>AEA Innovate - Australia's Economic Accelerator, Australian Government</w:t>
              </w:r>
            </w:hyperlink>
          </w:p>
        </w:tc>
      </w:tr>
      <w:tr w:rsidR="00CB6D4A" w:rsidRPr="00D35C98" w14:paraId="067D0B76" w14:textId="77777777" w:rsidTr="00871F1A">
        <w:tc>
          <w:tcPr>
            <w:cnfStyle w:val="001000000000" w:firstRow="0" w:lastRow="0" w:firstColumn="1" w:lastColumn="0" w:oddVBand="0" w:evenVBand="0" w:oddHBand="0" w:evenHBand="0" w:firstRowFirstColumn="0" w:firstRowLastColumn="0" w:lastRowFirstColumn="0" w:lastRowLastColumn="0"/>
            <w:tcW w:w="4350" w:type="dxa"/>
            <w:vAlign w:val="top"/>
          </w:tcPr>
          <w:p w14:paraId="2BB03A69" w14:textId="77777777" w:rsidR="00CB6D4A" w:rsidRPr="00D35C98" w:rsidRDefault="00CB6D4A" w:rsidP="00871F1A">
            <w:pPr>
              <w:keepNext/>
              <w:spacing w:before="240" w:beforeAutospacing="0" w:after="120" w:afterAutospacing="0" w:line="259" w:lineRule="auto"/>
              <w:rPr>
                <w:rFonts w:cstheme="minorHAnsi"/>
                <w:b/>
                <w:bCs/>
              </w:rPr>
            </w:pPr>
            <w:r w:rsidRPr="00D35C98">
              <w:rPr>
                <w:rFonts w:eastAsiaTheme="minorEastAsia" w:cstheme="minorHAnsi"/>
              </w:rPr>
              <w:t xml:space="preserve">RMS User Management Guide and </w:t>
            </w:r>
            <w:proofErr w:type="gramStart"/>
            <w:r w:rsidRPr="00D35C98">
              <w:rPr>
                <w:rFonts w:eastAsiaTheme="minorEastAsia" w:cstheme="minorHAnsi"/>
              </w:rPr>
              <w:t>Submitting an Application</w:t>
            </w:r>
            <w:proofErr w:type="gramEnd"/>
            <w:r w:rsidRPr="00D35C98">
              <w:rPr>
                <w:rFonts w:eastAsiaTheme="minorEastAsia" w:cstheme="minorHAnsi"/>
              </w:rPr>
              <w:t xml:space="preserve"> in RMS Guide</w:t>
            </w:r>
          </w:p>
        </w:tc>
        <w:tc>
          <w:tcPr>
            <w:tcW w:w="4717" w:type="dxa"/>
            <w:vAlign w:val="top"/>
          </w:tcPr>
          <w:p w14:paraId="4F005AF4" w14:textId="77777777" w:rsidR="0021081B" w:rsidRPr="0021081B" w:rsidRDefault="00000000"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3" w:history="1">
              <w:r w:rsidR="0021081B" w:rsidRPr="0021081B">
                <w:rPr>
                  <w:rStyle w:val="Hyperlink"/>
                  <w:rFonts w:asciiTheme="minorHAnsi" w:hAnsiTheme="minorHAnsi" w:cstheme="minorHAnsi"/>
                  <w:sz w:val="22"/>
                  <w:szCs w:val="22"/>
                </w:rPr>
                <w:t>RMS User Guide</w:t>
              </w:r>
            </w:hyperlink>
          </w:p>
          <w:p w14:paraId="5FBA3B2D" w14:textId="3D751055" w:rsidR="00CB6D4A" w:rsidRPr="00D35C98" w:rsidRDefault="00000000"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hyperlink r:id="rId24" w:history="1">
              <w:proofErr w:type="gramStart"/>
              <w:r w:rsidR="00CB6D4A" w:rsidRPr="0021081B">
                <w:rPr>
                  <w:rStyle w:val="Hyperlink"/>
                  <w:rFonts w:asciiTheme="minorHAnsi" w:hAnsiTheme="minorHAnsi" w:cstheme="minorHAnsi"/>
                  <w:sz w:val="22"/>
                  <w:szCs w:val="22"/>
                </w:rPr>
                <w:t>Submitting an Application</w:t>
              </w:r>
              <w:proofErr w:type="gramEnd"/>
              <w:r w:rsidR="00CB6D4A" w:rsidRPr="0021081B">
                <w:rPr>
                  <w:rStyle w:val="Hyperlink"/>
                  <w:rFonts w:asciiTheme="minorHAnsi" w:hAnsiTheme="minorHAnsi" w:cstheme="minorHAnsi"/>
                  <w:sz w:val="22"/>
                  <w:szCs w:val="22"/>
                </w:rPr>
                <w:t xml:space="preserve"> in RMS</w:t>
              </w:r>
            </w:hyperlink>
          </w:p>
        </w:tc>
      </w:tr>
      <w:tr w:rsidR="00CB6D4A" w:rsidRPr="00D35C98" w14:paraId="0CC9BB19" w14:textId="77777777" w:rsidTr="00871F1A">
        <w:tc>
          <w:tcPr>
            <w:cnfStyle w:val="001000000000" w:firstRow="0" w:lastRow="0" w:firstColumn="1" w:lastColumn="0" w:oddVBand="0" w:evenVBand="0" w:oddHBand="0" w:evenHBand="0" w:firstRowFirstColumn="0" w:firstRowLastColumn="0" w:lastRowFirstColumn="0" w:lastRowLastColumn="0"/>
            <w:tcW w:w="4350" w:type="dxa"/>
            <w:vAlign w:val="top"/>
          </w:tcPr>
          <w:p w14:paraId="062D66BE" w14:textId="77777777"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Technology Readiness Level definitions</w:t>
            </w:r>
          </w:p>
        </w:tc>
        <w:tc>
          <w:tcPr>
            <w:tcW w:w="4717" w:type="dxa"/>
            <w:vAlign w:val="top"/>
          </w:tcPr>
          <w:p w14:paraId="16CB3555" w14:textId="77777777" w:rsidR="00CB6D4A" w:rsidRPr="00D35C98" w:rsidRDefault="00000000"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25">
              <w:r w:rsidR="00CB6D4A" w:rsidRPr="5DA66AE6">
                <w:rPr>
                  <w:rStyle w:val="Hyperlink"/>
                  <w:rFonts w:asciiTheme="minorHAnsi" w:hAnsiTheme="minorHAnsi" w:cstheme="minorBidi"/>
                  <w:sz w:val="22"/>
                  <w:szCs w:val="22"/>
                </w:rPr>
                <w:t>Technology Readiness Level definitions</w:t>
              </w:r>
            </w:hyperlink>
          </w:p>
        </w:tc>
      </w:tr>
    </w:tbl>
    <w:p w14:paraId="321B70EB" w14:textId="5F156C61" w:rsidR="00CB6D4A" w:rsidRPr="00D35C98" w:rsidRDefault="00CB6D4A" w:rsidP="00CB6D4A">
      <w:pPr>
        <w:pStyle w:val="Caption"/>
        <w:keepNext/>
        <w:spacing w:before="240" w:line="259" w:lineRule="auto"/>
        <w:rPr>
          <w:rFonts w:cstheme="minorHAnsi"/>
        </w:rPr>
      </w:pPr>
      <w:r w:rsidRPr="37D06158">
        <w:rPr>
          <w:sz w:val="20"/>
          <w:szCs w:val="20"/>
        </w:rPr>
        <w:t xml:space="preserve">Table </w:t>
      </w:r>
      <w:r w:rsidRPr="37D06158">
        <w:rPr>
          <w:sz w:val="20"/>
          <w:szCs w:val="20"/>
        </w:rPr>
        <w:fldChar w:fldCharType="begin"/>
      </w:r>
      <w:r w:rsidRPr="37D06158">
        <w:rPr>
          <w:sz w:val="20"/>
          <w:szCs w:val="20"/>
        </w:rPr>
        <w:instrText xml:space="preserve"> SEQ Table \* ARABIC </w:instrText>
      </w:r>
      <w:r w:rsidRPr="37D06158">
        <w:rPr>
          <w:sz w:val="20"/>
          <w:szCs w:val="20"/>
        </w:rPr>
        <w:fldChar w:fldCharType="separate"/>
      </w:r>
      <w:r w:rsidR="00BE0012">
        <w:rPr>
          <w:noProof/>
          <w:sz w:val="20"/>
          <w:szCs w:val="20"/>
        </w:rPr>
        <w:t>1</w:t>
      </w:r>
      <w:r w:rsidRPr="37D06158">
        <w:rPr>
          <w:noProof/>
          <w:sz w:val="20"/>
          <w:szCs w:val="20"/>
        </w:rPr>
        <w:fldChar w:fldCharType="end"/>
      </w:r>
      <w:r w:rsidRPr="37D06158">
        <w:rPr>
          <w:sz w:val="20"/>
          <w:szCs w:val="20"/>
        </w:rPr>
        <w:t xml:space="preserve">: Important documentation and </w:t>
      </w:r>
      <w:r>
        <w:rPr>
          <w:sz w:val="20"/>
          <w:szCs w:val="20"/>
        </w:rPr>
        <w:t>their locations</w:t>
      </w:r>
    </w:p>
    <w:p w14:paraId="61C7C21C" w14:textId="77777777" w:rsidR="00CB6D4A" w:rsidRPr="004967E6" w:rsidRDefault="00CB6D4A" w:rsidP="00CB6D4A"/>
    <w:p w14:paraId="476E84BD" w14:textId="77777777" w:rsidR="00CB6D4A" w:rsidRPr="004967E6" w:rsidRDefault="00CB6D4A" w:rsidP="00CB6D4A">
      <w:pPr>
        <w:pStyle w:val="Heading3"/>
        <w:spacing w:before="240"/>
      </w:pPr>
      <w:bookmarkStart w:id="8" w:name="_Toc126764335"/>
      <w:bookmarkStart w:id="9" w:name="_Toc153972177"/>
      <w:bookmarkStart w:id="10" w:name="_Toc158023234"/>
      <w:bookmarkStart w:id="11" w:name="_Toc756596156"/>
      <w:r>
        <w:lastRenderedPageBreak/>
        <w:t>1.1 – Assessment rounds</w:t>
      </w:r>
      <w:bookmarkEnd w:id="8"/>
      <w:bookmarkEnd w:id="9"/>
      <w:bookmarkEnd w:id="10"/>
      <w:bookmarkEnd w:id="11"/>
    </w:p>
    <w:p w14:paraId="75E714F5" w14:textId="7FA65AD2" w:rsidR="00CB6D4A" w:rsidRPr="00CC0BD6" w:rsidRDefault="00CB6D4A" w:rsidP="29B76A25">
      <w:pPr>
        <w:spacing w:before="240" w:after="120"/>
      </w:pPr>
      <w:r w:rsidRPr="29B76A25">
        <w:t>AEA Innovate is a proof-of-scale grant to encourage roll-out of projects on a commercial scale (TRL 5</w:t>
      </w:r>
      <w:r w:rsidR="003C38E9">
        <w:noBreakHyphen/>
      </w:r>
      <w:r w:rsidRPr="29B76A25">
        <w:t>7) having already succeeded in proof-of-concept at TRL 3-5. Round one Expression</w:t>
      </w:r>
      <w:r w:rsidR="0018627E">
        <w:t>s</w:t>
      </w:r>
      <w:r w:rsidRPr="29B76A25">
        <w:t xml:space="preserve"> of Interest (EOI) for Innovate </w:t>
      </w:r>
      <w:r w:rsidR="00836CBB">
        <w:t>opened</w:t>
      </w:r>
      <w:r w:rsidRPr="29B76A25">
        <w:t xml:space="preserve"> in </w:t>
      </w:r>
      <w:r w:rsidR="00422EBE">
        <w:t>July</w:t>
      </w:r>
      <w:r w:rsidR="00422EBE" w:rsidRPr="29B76A25">
        <w:t xml:space="preserve"> </w:t>
      </w:r>
      <w:r w:rsidRPr="29B76A25">
        <w:t xml:space="preserve">2024, with round </w:t>
      </w:r>
      <w:r w:rsidR="00B337D6">
        <w:t>2</w:t>
      </w:r>
      <w:r w:rsidR="00B337D6" w:rsidRPr="29B76A25">
        <w:t xml:space="preserve"> </w:t>
      </w:r>
      <w:r w:rsidRPr="29B76A25">
        <w:t xml:space="preserve">to </w:t>
      </w:r>
      <w:r w:rsidR="00A01274">
        <w:t>open</w:t>
      </w:r>
      <w:r w:rsidRPr="29B76A25">
        <w:t xml:space="preserve"> in the </w:t>
      </w:r>
      <w:r w:rsidR="78C03E75" w:rsidRPr="29B76A25">
        <w:t xml:space="preserve">first </w:t>
      </w:r>
      <w:r w:rsidRPr="29B76A25">
        <w:t>half of 202</w:t>
      </w:r>
      <w:r w:rsidR="5AC2F511" w:rsidRPr="29B76A25">
        <w:t>5</w:t>
      </w:r>
      <w:r w:rsidRPr="29B76A25">
        <w:t>.</w:t>
      </w:r>
      <w:r>
        <w:t xml:space="preserve"> AEA is a</w:t>
      </w:r>
      <w:r w:rsidR="00A01274">
        <w:t>n</w:t>
      </w:r>
      <w:r>
        <w:t xml:space="preserve"> ongoing grant program which is expected to open </w:t>
      </w:r>
      <w:r w:rsidR="00B337D6">
        <w:t xml:space="preserve">2 </w:t>
      </w:r>
      <w:r>
        <w:t>rounds per year.</w:t>
      </w:r>
      <w:r w:rsidRPr="29B76A25">
        <w:t xml:space="preserve"> </w:t>
      </w:r>
    </w:p>
    <w:p w14:paraId="3D1BF417" w14:textId="77777777" w:rsidR="00CB6D4A" w:rsidRPr="004967E6" w:rsidRDefault="00CB6D4A" w:rsidP="00CB6D4A">
      <w:pPr>
        <w:pStyle w:val="Heading3"/>
        <w:spacing w:before="240"/>
      </w:pPr>
      <w:bookmarkStart w:id="12" w:name="_Toc126764336"/>
      <w:bookmarkStart w:id="13" w:name="_Toc153972178"/>
      <w:bookmarkStart w:id="14" w:name="_Toc158023235"/>
      <w:bookmarkStart w:id="15" w:name="_Toc916253611"/>
      <w:r>
        <w:t>1.2 – Research Office – Further RMS application assistance/guidance</w:t>
      </w:r>
      <w:bookmarkEnd w:id="12"/>
      <w:bookmarkEnd w:id="13"/>
      <w:bookmarkEnd w:id="14"/>
      <w:bookmarkEnd w:id="15"/>
      <w:r>
        <w:t xml:space="preserve"> </w:t>
      </w:r>
    </w:p>
    <w:p w14:paraId="02AC9EE1" w14:textId="42B60613" w:rsidR="00CB6D4A" w:rsidRPr="00CC0BD6" w:rsidRDefault="00CB6D4A" w:rsidP="00CB6D4A">
      <w:pPr>
        <w:spacing w:before="240"/>
        <w:rPr>
          <w:rFonts w:cstheme="minorHAnsi"/>
        </w:rPr>
      </w:pPr>
      <w:r w:rsidRPr="00CC0BD6">
        <w:rPr>
          <w:rFonts w:eastAsia="Arial,等线" w:cstheme="minorHAnsi"/>
        </w:rPr>
        <w:t xml:space="preserve">The </w:t>
      </w:r>
      <w:r w:rsidR="00B337D6" w:rsidRPr="00CC0BD6">
        <w:rPr>
          <w:rFonts w:eastAsia="Arial" w:cstheme="minorHAnsi"/>
        </w:rPr>
        <w:t>research</w:t>
      </w:r>
      <w:r w:rsidR="00B337D6" w:rsidRPr="00CC0BD6">
        <w:rPr>
          <w:rFonts w:eastAsia="Arial,等线" w:cstheme="minorHAnsi"/>
        </w:rPr>
        <w:t xml:space="preserve"> office</w:t>
      </w:r>
      <w:r w:rsidR="00B337D6">
        <w:rPr>
          <w:rFonts w:eastAsia="Arial,等线" w:cstheme="minorHAnsi"/>
        </w:rPr>
        <w:t xml:space="preserve"> or technology transfer office</w:t>
      </w:r>
      <w:r w:rsidR="00B337D6" w:rsidRPr="00CC0BD6">
        <w:rPr>
          <w:rFonts w:eastAsia="Arial,等线" w:cstheme="minorHAnsi"/>
        </w:rPr>
        <w:t xml:space="preserve"> </w:t>
      </w:r>
      <w:r w:rsidRPr="00CC0BD6">
        <w:rPr>
          <w:rFonts w:eastAsia="Arial,等线" w:cstheme="minorHAnsi"/>
        </w:rPr>
        <w:t xml:space="preserve">or equivalent of the </w:t>
      </w:r>
      <w:r w:rsidR="009F116A" w:rsidRPr="00CC0BD6">
        <w:rPr>
          <w:rFonts w:eastAsia="Arial,等线" w:cstheme="minorHAnsi"/>
        </w:rPr>
        <w:t xml:space="preserve">lead organisation </w:t>
      </w:r>
      <w:r w:rsidRPr="00CC0BD6">
        <w:rPr>
          <w:rFonts w:eastAsia="Arial,等线" w:cstheme="minorHAnsi"/>
        </w:rPr>
        <w:t>should be contacted in the first instance to assist with queries on how to complete an</w:t>
      </w:r>
      <w:r>
        <w:rPr>
          <w:rFonts w:eastAsia="Arial,等线" w:cstheme="minorHAnsi"/>
        </w:rPr>
        <w:t xml:space="preserve"> online RMS</w:t>
      </w:r>
      <w:r w:rsidRPr="00CC0BD6">
        <w:rPr>
          <w:rFonts w:eastAsia="Arial,等线" w:cstheme="minorHAnsi"/>
        </w:rPr>
        <w:t xml:space="preserve"> application.</w:t>
      </w:r>
    </w:p>
    <w:p w14:paraId="3357C886" w14:textId="77777777" w:rsidR="00CB6D4A" w:rsidRPr="004967E6" w:rsidRDefault="00CB6D4A" w:rsidP="00CB6D4A">
      <w:pPr>
        <w:pStyle w:val="Heading3"/>
        <w:spacing w:before="240"/>
      </w:pPr>
      <w:bookmarkStart w:id="16" w:name="_Toc126764337"/>
      <w:bookmarkStart w:id="17" w:name="_Toc153972179"/>
      <w:bookmarkStart w:id="18" w:name="_Toc158023236"/>
      <w:bookmarkStart w:id="19" w:name="_Toc1949028037"/>
      <w:r>
        <w:t>1.3 – Accuracy of information</w:t>
      </w:r>
      <w:bookmarkEnd w:id="16"/>
      <w:bookmarkEnd w:id="17"/>
      <w:bookmarkEnd w:id="18"/>
      <w:bookmarkEnd w:id="19"/>
    </w:p>
    <w:p w14:paraId="2E5E87BF" w14:textId="265001EA" w:rsidR="00CB6D4A" w:rsidRPr="003D046D" w:rsidRDefault="00CB6D4A" w:rsidP="00CB6D4A">
      <w:pPr>
        <w:spacing w:before="240"/>
      </w:pPr>
      <w:r w:rsidRPr="003D046D">
        <w:t>Carefully check that all information contained in the</w:t>
      </w:r>
      <w:r>
        <w:t xml:space="preserve"> online RMS</w:t>
      </w:r>
      <w:r w:rsidRPr="003D046D">
        <w:t xml:space="preserve"> </w:t>
      </w:r>
      <w:r>
        <w:t>application</w:t>
      </w:r>
      <w:r w:rsidRPr="003D046D">
        <w:t xml:space="preserve"> is accurate prior to submission, as you cannot make changes once the </w:t>
      </w:r>
      <w:r>
        <w:t xml:space="preserve">online RMS application </w:t>
      </w:r>
      <w:r w:rsidRPr="003D046D">
        <w:t>is submitted</w:t>
      </w:r>
      <w:r>
        <w:t xml:space="preserve">. </w:t>
      </w:r>
    </w:p>
    <w:p w14:paraId="7B8A6A72" w14:textId="77777777" w:rsidR="00CB6D4A" w:rsidRPr="004967E6" w:rsidRDefault="00CB6D4A" w:rsidP="00CB6D4A">
      <w:pPr>
        <w:pStyle w:val="Heading3"/>
        <w:spacing w:before="240"/>
      </w:pPr>
      <w:bookmarkStart w:id="20" w:name="_Toc126764338"/>
      <w:bookmarkStart w:id="21" w:name="_Toc153972180"/>
      <w:bookmarkStart w:id="22" w:name="_Toc158023237"/>
      <w:bookmarkStart w:id="23" w:name="_Toc1159972438"/>
      <w:r>
        <w:t>1.4 – Eligibility in RMS</w:t>
      </w:r>
      <w:bookmarkEnd w:id="20"/>
      <w:bookmarkEnd w:id="21"/>
      <w:bookmarkEnd w:id="22"/>
      <w:bookmarkEnd w:id="23"/>
      <w:r>
        <w:t xml:space="preserve"> </w:t>
      </w:r>
    </w:p>
    <w:p w14:paraId="33DCE62D" w14:textId="7352685D" w:rsidR="00CB6D4A" w:rsidRDefault="00CB6D4A" w:rsidP="00CB6D4A">
      <w:pPr>
        <w:spacing w:before="240"/>
      </w:pPr>
      <w:r w:rsidRPr="003D046D">
        <w:t xml:space="preserve">The </w:t>
      </w:r>
      <w:r w:rsidR="00572828" w:rsidRPr="003D046D">
        <w:t xml:space="preserve">lead organisation is </w:t>
      </w:r>
      <w:r w:rsidRPr="003D046D">
        <w:t xml:space="preserve">responsible for confirming all eligibility requirements for the organisations and personnel have been met. </w:t>
      </w:r>
    </w:p>
    <w:p w14:paraId="3C771AB9" w14:textId="77777777" w:rsidR="00CB6D4A" w:rsidRPr="004967E6" w:rsidRDefault="00CB6D4A" w:rsidP="00CB6D4A">
      <w:pPr>
        <w:pStyle w:val="Heading3"/>
        <w:spacing w:before="240"/>
      </w:pPr>
      <w:bookmarkStart w:id="24" w:name="_Toc126764339"/>
      <w:bookmarkStart w:id="25" w:name="_Toc153972181"/>
      <w:bookmarkStart w:id="26" w:name="_Toc158023238"/>
      <w:bookmarkStart w:id="27" w:name="_Toc1434877896"/>
      <w:r>
        <w:t>1.5 – Application Certification</w:t>
      </w:r>
      <w:bookmarkEnd w:id="24"/>
      <w:bookmarkEnd w:id="25"/>
      <w:bookmarkEnd w:id="26"/>
      <w:bookmarkEnd w:id="27"/>
    </w:p>
    <w:p w14:paraId="404904E6" w14:textId="377D2CC1" w:rsidR="00CB6D4A" w:rsidRPr="003D046D" w:rsidRDefault="00CB6D4A" w:rsidP="00CB6D4A">
      <w:pPr>
        <w:spacing w:before="240"/>
      </w:pPr>
      <w:r w:rsidRPr="003D046D">
        <w:t xml:space="preserve">The </w:t>
      </w:r>
      <w:r>
        <w:t>online application</w:t>
      </w:r>
      <w:r w:rsidRPr="003D046D">
        <w:t xml:space="preserve"> form must be certified and submitted through RMS by an authorised officer of the </w:t>
      </w:r>
      <w:r w:rsidR="00572828" w:rsidRPr="003D046D">
        <w:t>lead organisation</w:t>
      </w:r>
      <w:r w:rsidRPr="003D046D">
        <w:t xml:space="preserve">. The authorised officer must have the role of </w:t>
      </w:r>
      <w:r w:rsidRPr="00A77BF4">
        <w:t>‘Lead Agent Delegate’ in</w:t>
      </w:r>
      <w:r w:rsidRPr="003D046D">
        <w:t xml:space="preserve"> RMS. Only the </w:t>
      </w:r>
      <w:r w:rsidR="00572828" w:rsidRPr="003D046D">
        <w:t xml:space="preserve">lead organisation </w:t>
      </w:r>
      <w:r w:rsidRPr="003D046D">
        <w:t>can certify and submit</w:t>
      </w:r>
      <w:r>
        <w:t xml:space="preserve"> the RMS</w:t>
      </w:r>
      <w:r w:rsidRPr="003D046D">
        <w:t xml:space="preserve"> </w:t>
      </w:r>
      <w:r>
        <w:t>application</w:t>
      </w:r>
      <w:r w:rsidRPr="003D046D">
        <w:t xml:space="preserve">s online. </w:t>
      </w:r>
    </w:p>
    <w:p w14:paraId="4C4DAF4A" w14:textId="77777777" w:rsidR="00CB6D4A" w:rsidRPr="003D046D" w:rsidRDefault="00CB6D4A" w:rsidP="00CB6D4A">
      <w:pPr>
        <w:spacing w:before="240" w:line="240" w:lineRule="auto"/>
        <w:rPr>
          <w:rFonts w:eastAsiaTheme="minorEastAsia"/>
        </w:rPr>
      </w:pPr>
      <w:r w:rsidRPr="003D046D">
        <w:rPr>
          <w:rFonts w:eastAsiaTheme="minorEastAsia"/>
        </w:rPr>
        <w:t xml:space="preserve">Certification for: </w:t>
      </w:r>
    </w:p>
    <w:p w14:paraId="5B4A8B83" w14:textId="77777777" w:rsidR="00CB6D4A" w:rsidRPr="00BF507D" w:rsidRDefault="00CB6D4A" w:rsidP="004167CD">
      <w:pPr>
        <w:pStyle w:val="ListParagraph"/>
        <w:numPr>
          <w:ilvl w:val="0"/>
          <w:numId w:val="27"/>
        </w:numPr>
        <w:spacing w:before="240" w:line="259" w:lineRule="auto"/>
        <w:rPr>
          <w:rFonts w:eastAsia="Arial,等线"/>
        </w:rPr>
      </w:pPr>
      <w:r w:rsidRPr="1C27837F">
        <w:rPr>
          <w:rFonts w:eastAsia="Arial,等线"/>
        </w:rPr>
        <w:t>named individual participants</w:t>
      </w:r>
    </w:p>
    <w:p w14:paraId="55D7146E" w14:textId="6DF3E98B" w:rsidR="00CB6D4A" w:rsidRDefault="00B72652" w:rsidP="004167CD">
      <w:pPr>
        <w:pStyle w:val="ListParagraph"/>
        <w:numPr>
          <w:ilvl w:val="0"/>
          <w:numId w:val="27"/>
        </w:numPr>
        <w:spacing w:before="240" w:line="259" w:lineRule="auto"/>
        <w:rPr>
          <w:rFonts w:eastAsia="Arial,等线"/>
        </w:rPr>
      </w:pPr>
      <w:r w:rsidRPr="1C27837F">
        <w:rPr>
          <w:rFonts w:eastAsia="Arial,等线"/>
        </w:rPr>
        <w:t>lead organisation</w:t>
      </w:r>
      <w:r>
        <w:rPr>
          <w:rFonts w:eastAsia="Arial,等线"/>
        </w:rPr>
        <w:t>, and</w:t>
      </w:r>
    </w:p>
    <w:p w14:paraId="6A05EB4D" w14:textId="36DE82E7" w:rsidR="00CB6D4A" w:rsidRPr="00CB6D4A" w:rsidRDefault="00B72652" w:rsidP="004167CD">
      <w:pPr>
        <w:pStyle w:val="ListParagraph"/>
        <w:numPr>
          <w:ilvl w:val="0"/>
          <w:numId w:val="27"/>
        </w:numPr>
        <w:spacing w:before="240" w:line="259" w:lineRule="auto"/>
        <w:rPr>
          <w:rFonts w:eastAsia="Arial"/>
        </w:rPr>
      </w:pPr>
      <w:r>
        <w:t xml:space="preserve">partner organisation/s </w:t>
      </w:r>
      <w:r w:rsidR="00CB6D4A">
        <w:t xml:space="preserve">certification must be provided by uploading a signed Partner Organisation Declaration Form (template available from Appendix C in the Innovate Program Administrative Guidelines) </w:t>
      </w:r>
      <w:proofErr w:type="gramStart"/>
      <w:r w:rsidR="00CB6D4A">
        <w:t>and also</w:t>
      </w:r>
      <w:proofErr w:type="gramEnd"/>
      <w:r w:rsidR="00CB6D4A">
        <w:t xml:space="preserve"> available on the </w:t>
      </w:r>
      <w:hyperlink r:id="rId26" w:history="1">
        <w:r w:rsidR="00CB6D4A" w:rsidRPr="00FE396F">
          <w:rPr>
            <w:rStyle w:val="Hyperlink"/>
          </w:rPr>
          <w:t>AEA website</w:t>
        </w:r>
      </w:hyperlink>
      <w:bookmarkStart w:id="28" w:name="_Hlk88082223"/>
      <w:r w:rsidR="00CB6D4A" w:rsidRPr="00CF49F5">
        <w:t>.</w:t>
      </w:r>
    </w:p>
    <w:p w14:paraId="0020C61D" w14:textId="77777777" w:rsidR="00CB6D4A" w:rsidRPr="004967E6" w:rsidRDefault="00CB6D4A" w:rsidP="00CB6D4A">
      <w:pPr>
        <w:pStyle w:val="Heading3"/>
        <w:spacing w:before="240"/>
      </w:pPr>
      <w:bookmarkStart w:id="29" w:name="_Toc126764340"/>
      <w:bookmarkStart w:id="30" w:name="_Toc153972182"/>
      <w:bookmarkStart w:id="31" w:name="_Toc158023239"/>
      <w:bookmarkStart w:id="32" w:name="_Toc1363139791"/>
      <w:bookmarkEnd w:id="28"/>
      <w:r>
        <w:t>1.6 – PDF Application</w:t>
      </w:r>
      <w:bookmarkEnd w:id="29"/>
      <w:bookmarkEnd w:id="30"/>
      <w:bookmarkEnd w:id="31"/>
      <w:bookmarkEnd w:id="32"/>
      <w:r>
        <w:t xml:space="preserve"> </w:t>
      </w:r>
    </w:p>
    <w:p w14:paraId="7CAB4560" w14:textId="71C09D96" w:rsidR="00CB6D4A" w:rsidRDefault="00CB6D4A" w:rsidP="00CB6D4A">
      <w:pPr>
        <w:spacing w:before="240"/>
        <w:rPr>
          <w:rFonts w:eastAsia="Arial,等线"/>
          <w:color w:val="000000" w:themeColor="text1"/>
        </w:rPr>
      </w:pPr>
      <w:r>
        <w:t xml:space="preserve">All questions, except where identified, will render to a PDF generated from the RMS application form. </w:t>
      </w:r>
      <w:r w:rsidRPr="37D06158">
        <w:rPr>
          <w:rFonts w:eastAsia="Arial,等线"/>
          <w:color w:val="000000" w:themeColor="text1"/>
        </w:rPr>
        <w:t>Ensure that all text, including uploaded documents, is readable both online and in print (it is recommended that 11-12 pt font is used). This includes ensuring readability of text within figures and tables</w:t>
      </w:r>
      <w:r>
        <w:rPr>
          <w:rFonts w:eastAsia="Arial,等线"/>
          <w:color w:val="000000" w:themeColor="text1"/>
        </w:rPr>
        <w:t xml:space="preserve"> (it is recommended that 10pt font is used)</w:t>
      </w:r>
      <w:r w:rsidRPr="37D06158">
        <w:rPr>
          <w:rFonts w:eastAsia="Arial,等线"/>
          <w:color w:val="000000" w:themeColor="text1"/>
        </w:rPr>
        <w:t>.</w:t>
      </w:r>
    </w:p>
    <w:p w14:paraId="519160F5" w14:textId="77777777" w:rsidR="00CB6D4A" w:rsidRPr="003D046D" w:rsidRDefault="00CB6D4A" w:rsidP="00CB6D4A">
      <w:pPr>
        <w:spacing w:before="240"/>
        <w:rPr>
          <w:rFonts w:eastAsia="Arial,等线"/>
          <w:color w:val="000000"/>
        </w:rPr>
      </w:pPr>
      <w:r w:rsidRPr="37D06158">
        <w:rPr>
          <w:rFonts w:eastAsia="Arial,等线"/>
          <w:color w:val="000000" w:themeColor="text1"/>
        </w:rPr>
        <w:t>Information provided in the</w:t>
      </w:r>
      <w:r>
        <w:rPr>
          <w:rFonts w:eastAsia="Arial,等线"/>
          <w:color w:val="000000" w:themeColor="text1"/>
        </w:rPr>
        <w:t xml:space="preserve"> online RMS</w:t>
      </w:r>
      <w:r w:rsidRPr="37D06158">
        <w:rPr>
          <w:rFonts w:eastAsia="Arial,等线"/>
          <w:color w:val="000000" w:themeColor="text1"/>
        </w:rPr>
        <w:t xml:space="preserve"> application should: </w:t>
      </w:r>
    </w:p>
    <w:p w14:paraId="51416C0C" w14:textId="77777777" w:rsidR="00CB6D4A" w:rsidRDefault="00CB6D4A" w:rsidP="004167CD">
      <w:pPr>
        <w:pStyle w:val="ListParagraph"/>
        <w:numPr>
          <w:ilvl w:val="0"/>
          <w:numId w:val="26"/>
        </w:numPr>
        <w:spacing w:before="240" w:line="259" w:lineRule="auto"/>
        <w:rPr>
          <w:rFonts w:eastAsia="Arial"/>
        </w:rPr>
      </w:pPr>
      <w:r>
        <w:rPr>
          <w:rFonts w:eastAsia="Arial"/>
        </w:rPr>
        <w:t>o</w:t>
      </w:r>
      <w:r w:rsidRPr="006D5B19">
        <w:rPr>
          <w:rFonts w:eastAsia="Arial"/>
        </w:rPr>
        <w:t>nly use webpage addresses/URLs and hyperlinks in limited circumstances such</w:t>
      </w:r>
      <w:r>
        <w:rPr>
          <w:rFonts w:eastAsia="Arial"/>
        </w:rPr>
        <w:t xml:space="preserve"> </w:t>
      </w:r>
      <w:r w:rsidRPr="006D5B19">
        <w:rPr>
          <w:rFonts w:eastAsia="Arial"/>
        </w:rPr>
        <w:t xml:space="preserve">as where research outputs are only available online. Webpage addresses/URLs and hyperlinks should </w:t>
      </w:r>
      <w:r w:rsidRPr="006D5B19">
        <w:rPr>
          <w:rFonts w:eastAsia="Arial"/>
        </w:rPr>
        <w:lastRenderedPageBreak/>
        <w:t>not be used to circumvent page limits, nor should they provide information that is not contained in the</w:t>
      </w:r>
      <w:r>
        <w:rPr>
          <w:rFonts w:eastAsia="Arial"/>
        </w:rPr>
        <w:t xml:space="preserve"> online RMS</w:t>
      </w:r>
      <w:r w:rsidRPr="006D5B19">
        <w:rPr>
          <w:rFonts w:eastAsia="Arial"/>
        </w:rPr>
        <w:t xml:space="preserve"> </w:t>
      </w:r>
      <w:r>
        <w:rPr>
          <w:rFonts w:eastAsia="Arial"/>
        </w:rPr>
        <w:t>application.</w:t>
      </w:r>
    </w:p>
    <w:p w14:paraId="55DAE86B" w14:textId="77777777" w:rsidR="00CB6D4A" w:rsidRPr="006D5B19" w:rsidRDefault="00CB6D4A" w:rsidP="004167CD">
      <w:pPr>
        <w:pStyle w:val="ListParagraph"/>
        <w:numPr>
          <w:ilvl w:val="0"/>
          <w:numId w:val="26"/>
        </w:numPr>
        <w:spacing w:before="240" w:line="259" w:lineRule="auto"/>
        <w:rPr>
          <w:rFonts w:eastAsia="Arial"/>
        </w:rPr>
      </w:pPr>
      <w:r>
        <w:rPr>
          <w:rFonts w:eastAsia="Arial"/>
        </w:rPr>
        <w:t>o</w:t>
      </w:r>
      <w:r w:rsidRPr="006D5B19">
        <w:rPr>
          <w:rFonts w:eastAsia="Arial"/>
        </w:rPr>
        <w:t>nly include information which is pertinent to the research and note that colour graphs, colour photographs, detailed graphics and grey scale objects may be reproduced in black and white and should both be necessary and appropriate.</w:t>
      </w:r>
    </w:p>
    <w:p w14:paraId="4A132577" w14:textId="77777777" w:rsidR="00CB6D4A" w:rsidRPr="00A55622" w:rsidRDefault="00CB6D4A" w:rsidP="00CB6D4A">
      <w:pPr>
        <w:spacing w:before="240"/>
        <w:rPr>
          <w:rFonts w:eastAsia="Arial"/>
        </w:rPr>
      </w:pPr>
      <w:r w:rsidRPr="00A55622">
        <w:rPr>
          <w:rFonts w:eastAsia="Arial"/>
        </w:rPr>
        <w:t xml:space="preserve">Additional text uploaded as a PDF may appear slightly reduced in size due to the RMS formatting of the attachments to include page numbers. Additional text uploaded in the PDF form should be directly generated rather than scanned to maximise the quality of reproduction. </w:t>
      </w:r>
    </w:p>
    <w:p w14:paraId="5B9122D7" w14:textId="77777777" w:rsidR="00CB6D4A" w:rsidRPr="004967E6" w:rsidRDefault="00CB6D4A" w:rsidP="00CB6D4A">
      <w:pPr>
        <w:spacing w:before="240"/>
      </w:pPr>
      <w:r w:rsidRPr="002268D4">
        <w:rPr>
          <w:rFonts w:eastAsia="Arial"/>
        </w:rPr>
        <w:t xml:space="preserve">Applicants should avoid using advanced PDF editing functionality such as the addition of textboxes, as this may not be supported in RMS. Applicants should carefully check that any changes made to a PDF document appear correctly in the </w:t>
      </w:r>
      <w:r>
        <w:rPr>
          <w:rFonts w:eastAsia="Arial"/>
        </w:rPr>
        <w:t>application</w:t>
      </w:r>
      <w:r w:rsidRPr="002268D4">
        <w:rPr>
          <w:rFonts w:eastAsia="Arial"/>
        </w:rPr>
        <w:t xml:space="preserve"> PDF in RMS. </w:t>
      </w:r>
    </w:p>
    <w:p w14:paraId="170F52F7" w14:textId="5C13DDAB" w:rsidR="00CB6D4A" w:rsidRDefault="00CB6D4A" w:rsidP="00CB6D4A">
      <w:pPr>
        <w:spacing w:before="240"/>
      </w:pPr>
      <w:r w:rsidRPr="37D06158">
        <w:rPr>
          <w:rFonts w:eastAsia="Arial"/>
        </w:rPr>
        <w:t xml:space="preserve">The </w:t>
      </w:r>
      <w:r w:rsidR="00B264B9">
        <w:rPr>
          <w:rFonts w:eastAsia="Arial"/>
        </w:rPr>
        <w:t>D</w:t>
      </w:r>
      <w:r w:rsidRPr="37D06158">
        <w:rPr>
          <w:rFonts w:eastAsia="Arial"/>
        </w:rPr>
        <w:t xml:space="preserve">epartment </w:t>
      </w:r>
      <w:r w:rsidR="00B264B9">
        <w:rPr>
          <w:rFonts w:eastAsia="Arial"/>
        </w:rPr>
        <w:t xml:space="preserve">of Education (the department) </w:t>
      </w:r>
      <w:r w:rsidRPr="37D06158">
        <w:rPr>
          <w:rFonts w:eastAsia="Arial"/>
        </w:rPr>
        <w:t xml:space="preserve">reserves the right to seek an original electronic copy of documents uploaded into the </w:t>
      </w:r>
      <w:r>
        <w:rPr>
          <w:rFonts w:eastAsia="Arial"/>
        </w:rPr>
        <w:t xml:space="preserve">online RMS </w:t>
      </w:r>
      <w:r w:rsidRPr="37D06158">
        <w:rPr>
          <w:rFonts w:eastAsia="Arial"/>
        </w:rPr>
        <w:t>application to determine that the text meets these requirements.</w:t>
      </w:r>
    </w:p>
    <w:p w14:paraId="41EE8374" w14:textId="77777777" w:rsidR="00CB6D4A" w:rsidRDefault="00CB6D4A" w:rsidP="00CB6D4A">
      <w:pPr>
        <w:rPr>
          <w:rStyle w:val="Heading3Char"/>
        </w:rPr>
      </w:pPr>
      <w:bookmarkStart w:id="33" w:name="_Toc153972183"/>
      <w:bookmarkStart w:id="34" w:name="_Toc158023240"/>
      <w:bookmarkStart w:id="35" w:name="_Toc1570030984"/>
      <w:r w:rsidRPr="0206EC6E">
        <w:rPr>
          <w:rStyle w:val="Heading3Char"/>
        </w:rPr>
        <w:t>1.7 – Privacy Statement</w:t>
      </w:r>
      <w:bookmarkEnd w:id="33"/>
      <w:bookmarkEnd w:id="34"/>
      <w:bookmarkEnd w:id="35"/>
    </w:p>
    <w:p w14:paraId="7635DC0B" w14:textId="1D4B11DA" w:rsidR="00CB6D4A" w:rsidRPr="00B00894" w:rsidRDefault="00CB6D4A" w:rsidP="00CB6D4A">
      <w:r w:rsidRPr="001508DA">
        <w:t xml:space="preserve">Your personal information may be collected by the </w:t>
      </w:r>
      <w:r w:rsidR="00B264B9">
        <w:t>department</w:t>
      </w:r>
      <w:r w:rsidRPr="001508DA">
        <w:t xml:space="preserve">. </w:t>
      </w:r>
    </w:p>
    <w:p w14:paraId="0B478936" w14:textId="77777777" w:rsidR="00CB6D4A" w:rsidRPr="001508DA" w:rsidRDefault="00CB6D4A" w:rsidP="00CB6D4A">
      <w:r w:rsidRPr="001508DA">
        <w:t>Purpose of collecting your information</w:t>
      </w:r>
      <w:r w:rsidRPr="00B00894">
        <w:t xml:space="preserve"> </w:t>
      </w:r>
    </w:p>
    <w:p w14:paraId="52678FCB" w14:textId="63F8A2C0" w:rsidR="00CB6D4A" w:rsidRPr="001508DA" w:rsidRDefault="00CB6D4A" w:rsidP="00CB6D4A">
      <w:r w:rsidRPr="00B00894">
        <w:t xml:space="preserve">Your personal information will be collected for the purposes of enquiry assistance, promoting the Australia's Economic Accelerator, via a mailing list, and for purposes related to the administration of the Program. If you do not provide some or all the personal information requested, the </w:t>
      </w:r>
      <w:r w:rsidR="00B264B9">
        <w:t>department</w:t>
      </w:r>
      <w:r w:rsidRPr="00B00894">
        <w:t xml:space="preserve"> may not be able to assist you with your expression of interest or enquiry.</w:t>
      </w:r>
    </w:p>
    <w:p w14:paraId="6A043AE8" w14:textId="77777777" w:rsidR="00CB6D4A" w:rsidRPr="00B00894" w:rsidRDefault="00CB6D4A" w:rsidP="00CB6D4A">
      <w:r w:rsidRPr="001508DA">
        <w:t>Privacy policy</w:t>
      </w:r>
    </w:p>
    <w:p w14:paraId="315C8B42" w14:textId="1EAE273D" w:rsidR="00CB6D4A" w:rsidRDefault="00CB6D4A" w:rsidP="0CB41B8B">
      <w:pPr>
        <w:spacing w:before="240"/>
        <w:rPr>
          <w:b/>
          <w:bCs/>
          <w:color w:val="333333"/>
        </w:rPr>
      </w:pPr>
      <w:r>
        <w:t xml:space="preserve">The department’s </w:t>
      </w:r>
      <w:hyperlink r:id="rId27">
        <w:r w:rsidR="00CF49F5" w:rsidRPr="0CB41B8B">
          <w:rPr>
            <w:rStyle w:val="Hyperlink"/>
          </w:rPr>
          <w:t>Privacy Policy</w:t>
        </w:r>
      </w:hyperlink>
      <w:r>
        <w:t xml:space="preserve">, including information about how to make a complaint and access to and correction of your personal information, can be found on the department’s website or by requesting a copy from the </w:t>
      </w:r>
      <w:r w:rsidR="00B264B9">
        <w:t>department</w:t>
      </w:r>
      <w:r>
        <w:t xml:space="preserve"> at </w:t>
      </w:r>
      <w:hyperlink r:id="rId28">
        <w:r w:rsidRPr="0CB41B8B">
          <w:rPr>
            <w:rStyle w:val="Hyperlink"/>
          </w:rPr>
          <w:t>privacy@education.gov.au</w:t>
        </w:r>
      </w:hyperlink>
      <w:r>
        <w:t xml:space="preserve">. To contact the department about your personal information, email </w:t>
      </w:r>
      <w:hyperlink r:id="rId29">
        <w:r w:rsidRPr="0CB41B8B">
          <w:rPr>
            <w:rStyle w:val="Hyperlink"/>
          </w:rPr>
          <w:t>privacy@education.gov.au</w:t>
        </w:r>
      </w:hyperlink>
      <w:r>
        <w:t>.</w:t>
      </w:r>
      <w:bookmarkStart w:id="36" w:name="_Toc126764334"/>
    </w:p>
    <w:p w14:paraId="46573CD1" w14:textId="77777777" w:rsidR="00CB6D4A" w:rsidRDefault="00CB6D4A" w:rsidP="00CB6D4A">
      <w:pPr>
        <w:sectPr w:rsidR="00CB6D4A">
          <w:footerReference w:type="default" r:id="rId30"/>
          <w:pgSz w:w="11906" w:h="16838"/>
          <w:pgMar w:top="1440" w:right="1440" w:bottom="1440" w:left="1440" w:header="708" w:footer="708" w:gutter="0"/>
          <w:cols w:space="708"/>
          <w:docGrid w:linePitch="360"/>
        </w:sectPr>
      </w:pPr>
    </w:p>
    <w:p w14:paraId="1BC4EF9A" w14:textId="77777777" w:rsidR="00CB6D4A" w:rsidRPr="004967E6" w:rsidRDefault="00CB6D4A" w:rsidP="00CB6D4A">
      <w:pPr>
        <w:pStyle w:val="Heading2"/>
        <w:spacing w:before="240"/>
      </w:pPr>
      <w:bookmarkStart w:id="37" w:name="_Toc158023241"/>
      <w:bookmarkStart w:id="38" w:name="_Toc936828626"/>
      <w:bookmarkStart w:id="39" w:name="_Toc153972184"/>
      <w:bookmarkStart w:id="40" w:name="_Toc126764341"/>
      <w:bookmarkEnd w:id="36"/>
      <w:r>
        <w:lastRenderedPageBreak/>
        <w:t>2. Instructions on creating an RMS User profile</w:t>
      </w:r>
      <w:bookmarkEnd w:id="37"/>
      <w:bookmarkEnd w:id="38"/>
    </w:p>
    <w:p w14:paraId="6D2899F8" w14:textId="77777777" w:rsidR="00CB6D4A" w:rsidRPr="003D046D" w:rsidRDefault="00CB6D4A" w:rsidP="00CB6D4A">
      <w:pPr>
        <w:spacing w:before="240"/>
      </w:pPr>
      <w:r w:rsidRPr="003D046D">
        <w:t xml:space="preserve">To gain access to RMS, use the </w:t>
      </w:r>
      <w:hyperlink r:id="rId31" w:history="1">
        <w:r w:rsidRPr="007971A8">
          <w:rPr>
            <w:rStyle w:val="Hyperlink"/>
          </w:rPr>
          <w:t>RMS link</w:t>
        </w:r>
      </w:hyperlink>
      <w:r w:rsidRPr="003D046D">
        <w:t xml:space="preserve"> and access the log in page. </w:t>
      </w:r>
    </w:p>
    <w:p w14:paraId="49A7B3AF" w14:textId="77777777" w:rsidR="00CB6D4A" w:rsidRDefault="00CB6D4A" w:rsidP="004167CD">
      <w:pPr>
        <w:pStyle w:val="ListParagraph"/>
        <w:numPr>
          <w:ilvl w:val="0"/>
          <w:numId w:val="24"/>
        </w:numPr>
        <w:spacing w:before="240" w:line="259" w:lineRule="auto"/>
      </w:pPr>
      <w:r>
        <w:t>Request a new account (</w:t>
      </w:r>
      <w:r w:rsidRPr="0206EC6E">
        <w:rPr>
          <w:b/>
          <w:bCs/>
        </w:rPr>
        <w:t>circled in green</w:t>
      </w:r>
      <w:r>
        <w:t>).</w:t>
      </w:r>
    </w:p>
    <w:p w14:paraId="41A50C54" w14:textId="77777777" w:rsidR="00CB6D4A" w:rsidRDefault="00CB6D4A" w:rsidP="004167CD">
      <w:pPr>
        <w:pStyle w:val="ListParagraph"/>
        <w:numPr>
          <w:ilvl w:val="0"/>
          <w:numId w:val="24"/>
        </w:numPr>
        <w:spacing w:before="240" w:line="259" w:lineRule="auto"/>
      </w:pPr>
      <w:r w:rsidRPr="003D046D">
        <w:t>You will receive an email in the next day or so advising you now have RMS production. access.</w:t>
      </w:r>
    </w:p>
    <w:p w14:paraId="73D6BE7D" w14:textId="77777777" w:rsidR="00CB6D4A" w:rsidRDefault="00CB6D4A" w:rsidP="004167CD">
      <w:pPr>
        <w:pStyle w:val="ListParagraph"/>
        <w:numPr>
          <w:ilvl w:val="0"/>
          <w:numId w:val="24"/>
        </w:numPr>
        <w:spacing w:before="240" w:line="259" w:lineRule="auto"/>
      </w:pPr>
      <w:r w:rsidRPr="003D046D">
        <w:t>Use the link again and go in and add a password to your account.</w:t>
      </w:r>
    </w:p>
    <w:p w14:paraId="1056C8A9" w14:textId="77777777" w:rsidR="00CB6D4A" w:rsidRPr="003D046D" w:rsidRDefault="00CB6D4A" w:rsidP="00CB6D4A">
      <w:pPr>
        <w:spacing w:before="240"/>
      </w:pPr>
      <w:r>
        <w:t>An example is displayed below of the RMS User sign in.</w:t>
      </w:r>
    </w:p>
    <w:p w14:paraId="6C5CA99F" w14:textId="77777777" w:rsidR="00CB6D4A" w:rsidRPr="003D046D" w:rsidRDefault="00CB6D4A" w:rsidP="00CB6D4A">
      <w:pPr>
        <w:spacing w:before="240" w:after="120"/>
        <w:rPr>
          <w:rFonts w:ascii="Arial" w:hAnsi="Arial" w:cs="Arial"/>
        </w:rPr>
      </w:pPr>
      <w:r w:rsidRPr="003D046D">
        <w:rPr>
          <w:rFonts w:ascii="Arial" w:hAnsi="Arial" w:cs="Arial"/>
          <w:noProof/>
        </w:rPr>
        <mc:AlternateContent>
          <mc:Choice Requires="wps">
            <w:drawing>
              <wp:anchor distT="0" distB="0" distL="114300" distR="114300" simplePos="0" relativeHeight="251658250" behindDoc="0" locked="0" layoutInCell="1" allowOverlap="1" wp14:anchorId="22DF4982" wp14:editId="6B13CCCD">
                <wp:simplePos x="0" y="0"/>
                <wp:positionH relativeFrom="column">
                  <wp:posOffset>1509546</wp:posOffset>
                </wp:positionH>
                <wp:positionV relativeFrom="paragraph">
                  <wp:posOffset>2500989</wp:posOffset>
                </wp:positionV>
                <wp:extent cx="1266825" cy="609600"/>
                <wp:effectExtent l="0" t="0" r="28575" b="19050"/>
                <wp:wrapNone/>
                <wp:docPr id="1418882470" name="Oval 1418882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60960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oval w14:anchorId="7F8C6FE0" id="Oval 1418882470" o:spid="_x0000_s1026" alt="&quot;&quot;" style="position:absolute;margin-left:118.85pt;margin-top:196.95pt;width:99.75pt;height:48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" filled="f" strokecolor="#00b050" strokeweight="1pt">
                <v:stroke joinstyle="miter"/>
              </v:oval>
            </w:pict>
          </mc:Fallback>
        </mc:AlternateContent>
      </w:r>
      <w:r w:rsidRPr="003D046D">
        <w:rPr>
          <w:rFonts w:ascii="Arial" w:hAnsi="Arial" w:cs="Arial"/>
          <w:noProof/>
        </w:rPr>
        <mc:AlternateContent>
          <mc:Choice Requires="wps">
            <w:drawing>
              <wp:anchor distT="0" distB="0" distL="114300" distR="114300" simplePos="0" relativeHeight="251658249" behindDoc="0" locked="0" layoutInCell="1" allowOverlap="1" wp14:anchorId="71A4C6BC" wp14:editId="59691AA6">
                <wp:simplePos x="0" y="0"/>
                <wp:positionH relativeFrom="column">
                  <wp:posOffset>2816636</wp:posOffset>
                </wp:positionH>
                <wp:positionV relativeFrom="paragraph">
                  <wp:posOffset>2579630</wp:posOffset>
                </wp:positionV>
                <wp:extent cx="1030682" cy="457200"/>
                <wp:effectExtent l="0" t="0" r="17145" b="19050"/>
                <wp:wrapNone/>
                <wp:docPr id="191888653" name="Oval 191888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30682"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F72C0CD" id="Oval 191888653" o:spid="_x0000_s1026" alt="&quot;&quot;" style="position:absolute;margin-left:221.8pt;margin-top:203.1pt;width:81.1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" filled="f" strokecolor="red" strokeweight="1pt">
                <v:stroke joinstyle="miter"/>
              </v:oval>
            </w:pict>
          </mc:Fallback>
        </mc:AlternateContent>
      </w:r>
      <w:r w:rsidRPr="003D046D">
        <w:rPr>
          <w:rFonts w:ascii="Arial" w:hAnsi="Arial" w:cs="Arial"/>
          <w:noProof/>
        </w:rPr>
        <w:drawing>
          <wp:inline distT="0" distB="0" distL="0" distR="0" wp14:anchorId="303031FD" wp14:editId="43FA8F07">
            <wp:extent cx="5612765" cy="3104898"/>
            <wp:effectExtent l="0" t="0" r="6985" b="635"/>
            <wp:docPr id="2140736065" name="Picture 2140736065" descr="Image of the RMS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of the RMS Login Screen"/>
                    <pic:cNvPicPr/>
                  </pic:nvPicPr>
                  <pic:blipFill>
                    <a:blip r:embed="rId32"/>
                    <a:stretch>
                      <a:fillRect/>
                    </a:stretch>
                  </pic:blipFill>
                  <pic:spPr>
                    <a:xfrm>
                      <a:off x="0" y="0"/>
                      <a:ext cx="5612765" cy="3104898"/>
                    </a:xfrm>
                    <a:prstGeom prst="rect">
                      <a:avLst/>
                    </a:prstGeom>
                  </pic:spPr>
                </pic:pic>
              </a:graphicData>
            </a:graphic>
          </wp:inline>
        </w:drawing>
      </w:r>
    </w:p>
    <w:p w14:paraId="39E43BBD" w14:textId="77777777" w:rsidR="00CB6D4A" w:rsidRPr="00554866" w:rsidRDefault="00CB6D4A" w:rsidP="00CB6D4A">
      <w:pPr>
        <w:spacing w:before="240" w:after="120"/>
        <w:rPr>
          <w:rFonts w:cstheme="minorHAnsi"/>
          <w:i/>
          <w:iCs/>
        </w:rPr>
      </w:pPr>
      <w:r w:rsidRPr="00554866">
        <w:rPr>
          <w:rFonts w:cstheme="minorHAnsi"/>
          <w:i/>
          <w:iCs/>
        </w:rPr>
        <w:t xml:space="preserve">Figure 1. Research Management System </w:t>
      </w:r>
      <w:r>
        <w:rPr>
          <w:rFonts w:cstheme="minorHAnsi"/>
          <w:i/>
          <w:iCs/>
        </w:rPr>
        <w:t>u</w:t>
      </w:r>
      <w:r w:rsidRPr="00554866">
        <w:rPr>
          <w:rFonts w:cstheme="minorHAnsi"/>
          <w:i/>
          <w:iCs/>
        </w:rPr>
        <w:t xml:space="preserve">ser </w:t>
      </w:r>
      <w:r>
        <w:rPr>
          <w:rFonts w:cstheme="minorHAnsi"/>
          <w:i/>
          <w:iCs/>
        </w:rPr>
        <w:t>s</w:t>
      </w:r>
      <w:r w:rsidRPr="00554866">
        <w:rPr>
          <w:rFonts w:cstheme="minorHAnsi"/>
          <w:i/>
          <w:iCs/>
        </w:rPr>
        <w:t>ign in page.</w:t>
      </w:r>
    </w:p>
    <w:p w14:paraId="03D4889F" w14:textId="77777777" w:rsidR="00CB6D4A" w:rsidRDefault="00CB6D4A" w:rsidP="00CB6D4A">
      <w:pPr>
        <w:spacing w:before="240" w:after="120"/>
        <w:rPr>
          <w:rFonts w:cstheme="minorHAnsi"/>
        </w:rPr>
      </w:pPr>
    </w:p>
    <w:p w14:paraId="0B89EFC4" w14:textId="77777777" w:rsidR="00CB6D4A" w:rsidRPr="0003552F" w:rsidRDefault="00CB6D4A" w:rsidP="00CB6D4A">
      <w:pPr>
        <w:spacing w:before="240" w:after="120"/>
        <w:rPr>
          <w:rFonts w:cstheme="minorHAnsi"/>
        </w:rPr>
      </w:pPr>
      <w:r w:rsidRPr="0003552F">
        <w:rPr>
          <w:rFonts w:cstheme="minorHAnsi"/>
        </w:rPr>
        <w:t xml:space="preserve">The Multi Factor Authentication (MFA) </w:t>
      </w:r>
      <w:r>
        <w:rPr>
          <w:rFonts w:cstheme="minorHAnsi"/>
        </w:rPr>
        <w:t xml:space="preserve">is required to be </w:t>
      </w:r>
      <w:r w:rsidRPr="0003552F">
        <w:rPr>
          <w:rFonts w:cstheme="minorHAnsi"/>
        </w:rPr>
        <w:t xml:space="preserve">set up </w:t>
      </w:r>
      <w:r>
        <w:rPr>
          <w:rFonts w:cstheme="minorHAnsi"/>
        </w:rPr>
        <w:t>to login and use your RMS account. Please follow the instructions below to set up your MFA access with your RMS account:</w:t>
      </w:r>
    </w:p>
    <w:p w14:paraId="45BFE7ED"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 xml:space="preserve">Download the MFA app </w:t>
      </w:r>
      <w:r w:rsidRPr="0003552F">
        <w:rPr>
          <w:rFonts w:eastAsia="Times New Roman" w:cstheme="minorHAnsi"/>
        </w:rPr>
        <w:t>on your smartphone</w:t>
      </w:r>
      <w:r>
        <w:rPr>
          <w:rFonts w:eastAsia="Times New Roman" w:cstheme="minorHAnsi"/>
        </w:rPr>
        <w:t xml:space="preserve"> (smartphone application examples are displayed in figure 2)</w:t>
      </w:r>
    </w:p>
    <w:p w14:paraId="6E315200"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Using the chosen app on your smartphone, s</w:t>
      </w:r>
      <w:r w:rsidRPr="0003552F">
        <w:rPr>
          <w:rFonts w:eastAsia="Times New Roman" w:cstheme="minorHAnsi"/>
        </w:rPr>
        <w:t>can the QR code using the app</w:t>
      </w:r>
    </w:p>
    <w:p w14:paraId="7523C135"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sidRPr="0003552F">
        <w:rPr>
          <w:rFonts w:eastAsia="Times New Roman" w:cstheme="minorHAnsi"/>
        </w:rPr>
        <w:t xml:space="preserve">Use the most recent 6-digit code generated by the authenticator and enter it in the </w:t>
      </w:r>
      <w:r>
        <w:rPr>
          <w:rFonts w:eastAsia="Times New Roman" w:cstheme="minorHAnsi"/>
        </w:rPr>
        <w:t>section</w:t>
      </w:r>
      <w:r w:rsidRPr="0003552F">
        <w:rPr>
          <w:rFonts w:eastAsia="Times New Roman" w:cstheme="minorHAnsi"/>
        </w:rPr>
        <w:t xml:space="preserve"> – ‘Enter the 6-digit MFA code from your Authenticator App’</w:t>
      </w:r>
    </w:p>
    <w:p w14:paraId="77B80E27"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sidRPr="0003552F">
        <w:rPr>
          <w:rFonts w:eastAsia="Times New Roman" w:cstheme="minorHAnsi"/>
        </w:rPr>
        <w:t>Password is your RMS password</w:t>
      </w:r>
    </w:p>
    <w:p w14:paraId="6B03F0C4"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 xml:space="preserve">Click on </w:t>
      </w:r>
      <w:r w:rsidRPr="0003552F">
        <w:rPr>
          <w:rFonts w:eastAsia="Times New Roman" w:cstheme="minorHAnsi"/>
        </w:rPr>
        <w:t xml:space="preserve">the ‘Setup MFA on your Account’ </w:t>
      </w:r>
      <w:r>
        <w:rPr>
          <w:rFonts w:eastAsia="Times New Roman" w:cstheme="minorHAnsi"/>
        </w:rPr>
        <w:t>button</w:t>
      </w:r>
      <w:r w:rsidRPr="0003552F">
        <w:rPr>
          <w:rFonts w:eastAsia="Times New Roman" w:cstheme="minorHAnsi"/>
        </w:rPr>
        <w:t>.</w:t>
      </w:r>
    </w:p>
    <w:p w14:paraId="11388020" w14:textId="77777777" w:rsidR="00CB6D4A" w:rsidRPr="003D046D" w:rsidRDefault="00CB6D4A" w:rsidP="00CB6D4A">
      <w:pPr>
        <w:spacing w:before="240" w:after="120"/>
        <w:ind w:left="360"/>
        <w:rPr>
          <w:rFonts w:ascii="Arial" w:hAnsi="Arial" w:cs="Arial"/>
        </w:rPr>
      </w:pPr>
      <w:r w:rsidRPr="003D046D">
        <w:rPr>
          <w:rFonts w:ascii="Arial" w:eastAsia="Times New Roman" w:hAnsi="Arial" w:cs="Arial"/>
        </w:rPr>
        <w:lastRenderedPageBreak/>
        <w:tab/>
      </w:r>
      <w:r w:rsidRPr="003D046D">
        <w:rPr>
          <w:rFonts w:ascii="Arial" w:hAnsi="Arial" w:cs="Arial"/>
          <w:noProof/>
        </w:rPr>
        <w:drawing>
          <wp:inline distT="0" distB="0" distL="0" distR="0" wp14:anchorId="7E4DCA65" wp14:editId="095A7024">
            <wp:extent cx="5731510" cy="3535045"/>
            <wp:effectExtent l="0" t="0" r="2540" b="8255"/>
            <wp:docPr id="1156167764" name="Picture 1156167764" descr="Image of the Multi Factor Authentication Screen and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mage of the Multi Factor Authentication Screen and Instructions"/>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731510" cy="3535045"/>
                    </a:xfrm>
                    <a:prstGeom prst="rect">
                      <a:avLst/>
                    </a:prstGeom>
                    <a:noFill/>
                    <a:ln>
                      <a:noFill/>
                    </a:ln>
                  </pic:spPr>
                </pic:pic>
              </a:graphicData>
            </a:graphic>
          </wp:inline>
        </w:drawing>
      </w:r>
    </w:p>
    <w:p w14:paraId="3F97F4E9" w14:textId="77777777" w:rsidR="00CB6D4A" w:rsidRPr="00554866" w:rsidRDefault="00CB6D4A" w:rsidP="00CB6D4A">
      <w:pPr>
        <w:spacing w:before="240" w:after="120"/>
        <w:ind w:left="360"/>
        <w:rPr>
          <w:rFonts w:cstheme="minorHAnsi"/>
          <w:i/>
          <w:iCs/>
        </w:rPr>
      </w:pPr>
      <w:r w:rsidRPr="00554866">
        <w:rPr>
          <w:rFonts w:cstheme="minorHAnsi"/>
          <w:i/>
          <w:iCs/>
        </w:rPr>
        <w:t>Figure 2. Multi Factor Authenticating (MFA) setup page in RMS.</w:t>
      </w:r>
    </w:p>
    <w:p w14:paraId="439B6BB5" w14:textId="77777777" w:rsidR="00CB6D4A" w:rsidRPr="0003552F" w:rsidRDefault="00CB6D4A" w:rsidP="0206EC6E">
      <w:pPr>
        <w:pStyle w:val="ListParagraph"/>
        <w:numPr>
          <w:ilvl w:val="0"/>
          <w:numId w:val="8"/>
        </w:numPr>
        <w:spacing w:before="240" w:after="120" w:line="259" w:lineRule="auto"/>
      </w:pPr>
      <w:r w:rsidRPr="0206EC6E">
        <w:t>Once you have done this, set up your ‘Person Profile’ in RMS as displayed below (</w:t>
      </w:r>
      <w:r w:rsidRPr="0206EC6E">
        <w:rPr>
          <w:b/>
          <w:bCs/>
        </w:rPr>
        <w:t>red circle)</w:t>
      </w:r>
      <w:r w:rsidRPr="0206EC6E">
        <w:t>:</w:t>
      </w:r>
    </w:p>
    <w:p w14:paraId="3C7FC929" w14:textId="77777777" w:rsidR="00CB6D4A" w:rsidRDefault="00CB6D4A" w:rsidP="00CB6D4A">
      <w:pPr>
        <w:spacing w:before="240" w:after="120"/>
        <w:rPr>
          <w:rFonts w:ascii="Arial" w:hAnsi="Arial" w:cs="Arial"/>
        </w:rPr>
      </w:pPr>
      <w:r w:rsidRPr="003D046D">
        <w:rPr>
          <w:rFonts w:ascii="Arial" w:hAnsi="Arial" w:cs="Arial"/>
          <w:noProof/>
        </w:rPr>
        <mc:AlternateContent>
          <mc:Choice Requires="wps">
            <w:drawing>
              <wp:anchor distT="0" distB="0" distL="114300" distR="114300" simplePos="0" relativeHeight="251658251" behindDoc="0" locked="0" layoutInCell="1" allowOverlap="1" wp14:anchorId="6D8CDAD5" wp14:editId="4FB421B4">
                <wp:simplePos x="0" y="0"/>
                <wp:positionH relativeFrom="margin">
                  <wp:posOffset>-514615</wp:posOffset>
                </wp:positionH>
                <wp:positionV relativeFrom="paragraph">
                  <wp:posOffset>2429685</wp:posOffset>
                </wp:positionV>
                <wp:extent cx="2200275" cy="1676400"/>
                <wp:effectExtent l="0" t="0" r="28575" b="19050"/>
                <wp:wrapNone/>
                <wp:docPr id="1181467020" name="Oval 11814670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0275" cy="1676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7F4D4A9" id="Oval 1181467020" o:spid="_x0000_s1026" alt="&quot;&quot;" style="position:absolute;margin-left:-40.5pt;margin-top:191.3pt;width:173.25pt;height:132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" filled="f" strokecolor="red" strokeweight="1pt">
                <v:stroke joinstyle="miter"/>
                <w10:wrap anchorx="margin"/>
              </v:oval>
            </w:pict>
          </mc:Fallback>
        </mc:AlternateContent>
      </w:r>
      <w:r w:rsidRPr="003D046D">
        <w:rPr>
          <w:rFonts w:ascii="Arial" w:hAnsi="Arial" w:cs="Arial"/>
          <w:noProof/>
        </w:rPr>
        <w:drawing>
          <wp:inline distT="0" distB="0" distL="0" distR="0" wp14:anchorId="4C7DC7D6" wp14:editId="10684798">
            <wp:extent cx="4017328" cy="4045274"/>
            <wp:effectExtent l="0" t="0" r="2540" b="0"/>
            <wp:docPr id="1365023686" name="Picture 1365023686" descr="Image highlighting the Person Profil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mage highlighting the Person Profile pane"/>
                    <pic:cNvPicPr/>
                  </pic:nvPicPr>
                  <pic:blipFill>
                    <a:blip r:embed="rId35"/>
                    <a:stretch>
                      <a:fillRect/>
                    </a:stretch>
                  </pic:blipFill>
                  <pic:spPr>
                    <a:xfrm>
                      <a:off x="0" y="0"/>
                      <a:ext cx="4056882" cy="4085103"/>
                    </a:xfrm>
                    <a:prstGeom prst="rect">
                      <a:avLst/>
                    </a:prstGeom>
                  </pic:spPr>
                </pic:pic>
              </a:graphicData>
            </a:graphic>
          </wp:inline>
        </w:drawing>
      </w:r>
    </w:p>
    <w:p w14:paraId="0D54EB89" w14:textId="77777777" w:rsidR="00CB6D4A" w:rsidRPr="004967E6" w:rsidRDefault="00CB6D4A" w:rsidP="00CB6D4A">
      <w:pPr>
        <w:pStyle w:val="Heading3"/>
        <w:spacing w:before="240"/>
      </w:pPr>
      <w:bookmarkStart w:id="41" w:name="_Toc158023242"/>
      <w:bookmarkStart w:id="42" w:name="_Toc1008542500"/>
      <w:r>
        <w:lastRenderedPageBreak/>
        <w:t>2.1 - RMS User profile and populating Research Outputs</w:t>
      </w:r>
      <w:bookmarkEnd w:id="41"/>
      <w:bookmarkEnd w:id="42"/>
    </w:p>
    <w:p w14:paraId="0DDC9EBF" w14:textId="5A030BD8" w:rsidR="00CB6D4A" w:rsidRPr="00A86478" w:rsidRDefault="00CB6D4A" w:rsidP="00CB6D4A">
      <w:pPr>
        <w:spacing w:before="240" w:after="120"/>
        <w:rPr>
          <w:rFonts w:cstheme="minorHAnsi"/>
        </w:rPr>
      </w:pPr>
      <w:r w:rsidRPr="00A86478">
        <w:rPr>
          <w:rFonts w:cstheme="minorHAnsi"/>
        </w:rPr>
        <w:t xml:space="preserve">Ensure the </w:t>
      </w:r>
      <w:r w:rsidR="00B264B9">
        <w:rPr>
          <w:rFonts w:cstheme="minorHAnsi"/>
        </w:rPr>
        <w:t>p</w:t>
      </w:r>
      <w:r w:rsidR="00B264B9" w:rsidRPr="00A86478">
        <w:rPr>
          <w:rFonts w:cstheme="minorHAnsi"/>
        </w:rPr>
        <w:t xml:space="preserve">ersonal </w:t>
      </w:r>
      <w:r w:rsidR="00B264B9">
        <w:rPr>
          <w:rFonts w:cstheme="minorHAnsi"/>
        </w:rPr>
        <w:t>d</w:t>
      </w:r>
      <w:r w:rsidR="00B264B9" w:rsidRPr="00A86478">
        <w:rPr>
          <w:rFonts w:cstheme="minorHAnsi"/>
        </w:rPr>
        <w:t>etails</w:t>
      </w:r>
      <w:r w:rsidRPr="00A86478">
        <w:rPr>
          <w:rFonts w:cstheme="minorHAnsi"/>
        </w:rPr>
        <w:t xml:space="preserve">, </w:t>
      </w:r>
      <w:r w:rsidR="00B264B9">
        <w:rPr>
          <w:rFonts w:cstheme="minorHAnsi"/>
        </w:rPr>
        <w:t>q</w:t>
      </w:r>
      <w:r w:rsidRPr="00A86478">
        <w:rPr>
          <w:rFonts w:cstheme="minorHAnsi"/>
        </w:rPr>
        <w:t xml:space="preserve">ualifications and </w:t>
      </w:r>
      <w:r w:rsidR="00B264B9">
        <w:rPr>
          <w:rFonts w:cstheme="minorHAnsi"/>
        </w:rPr>
        <w:t>e</w:t>
      </w:r>
      <w:r w:rsidRPr="00A86478">
        <w:rPr>
          <w:rFonts w:cstheme="minorHAnsi"/>
        </w:rPr>
        <w:t xml:space="preserve">mployment </w:t>
      </w:r>
      <w:r w:rsidR="00B264B9">
        <w:rPr>
          <w:rFonts w:cstheme="minorHAnsi"/>
        </w:rPr>
        <w:t>h</w:t>
      </w:r>
      <w:r w:rsidRPr="00A86478">
        <w:rPr>
          <w:rFonts w:cstheme="minorHAnsi"/>
        </w:rPr>
        <w:t>istory sections of the AEA applicant</w:t>
      </w:r>
      <w:r w:rsidR="00B264B9">
        <w:rPr>
          <w:rFonts w:cstheme="minorHAnsi"/>
        </w:rPr>
        <w:t>’</w:t>
      </w:r>
      <w:r w:rsidRPr="00A86478">
        <w:rPr>
          <w:rFonts w:cstheme="minorHAnsi"/>
        </w:rPr>
        <w:t xml:space="preserve">s ‘Person Profile’ contains up-to-date information, as some of these details will be auto populated into the </w:t>
      </w:r>
      <w:r>
        <w:rPr>
          <w:rFonts w:cstheme="minorHAnsi"/>
        </w:rPr>
        <w:t>online RMS application</w:t>
      </w:r>
      <w:r w:rsidRPr="00A86478">
        <w:rPr>
          <w:rFonts w:cstheme="minorHAnsi"/>
        </w:rPr>
        <w:t xml:space="preserve"> form.</w:t>
      </w:r>
    </w:p>
    <w:p w14:paraId="63C2ACCC" w14:textId="77777777" w:rsidR="00CB6D4A" w:rsidRPr="00A86478" w:rsidRDefault="00CB6D4A" w:rsidP="00CB6D4A">
      <w:pPr>
        <w:spacing w:before="240" w:after="120"/>
        <w:rPr>
          <w:rFonts w:cstheme="minorHAnsi"/>
        </w:rPr>
      </w:pPr>
      <w:r w:rsidRPr="00A86478">
        <w:rPr>
          <w:rFonts w:cstheme="minorHAnsi"/>
        </w:rPr>
        <w:t>Research outputs can be added to a user’s profile through any of the following methods:</w:t>
      </w:r>
    </w:p>
    <w:p w14:paraId="3E6BFCC7"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Link an RMS account with an ORCID (Open Researcher and Contributor ID) account and import the research outputs from the Works section of the user’s ORCID profile.</w:t>
      </w:r>
    </w:p>
    <w:p w14:paraId="4FCD42FF"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Add a research output citation by using a valid Digital Object Identifier (DOI).</w:t>
      </w:r>
    </w:p>
    <w:p w14:paraId="10900F46"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 xml:space="preserve">Upload a </w:t>
      </w:r>
      <w:proofErr w:type="spellStart"/>
      <w:r w:rsidRPr="00A86478">
        <w:rPr>
          <w:rFonts w:cstheme="minorHAnsi"/>
        </w:rPr>
        <w:t>BibTeX</w:t>
      </w:r>
      <w:proofErr w:type="spellEnd"/>
      <w:r w:rsidRPr="00A86478">
        <w:rPr>
          <w:rFonts w:cstheme="minorHAnsi"/>
        </w:rPr>
        <w:t xml:space="preserve"> file to RMS and perform a bulk upload of the research outputs contained within it; or</w:t>
      </w:r>
    </w:p>
    <w:p w14:paraId="01A6B3B8"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 xml:space="preserve">Manually create an individual record per research output within the RMS user profile. </w:t>
      </w:r>
    </w:p>
    <w:p w14:paraId="734951AA" w14:textId="77777777" w:rsidR="00CB6D4A" w:rsidRPr="00A86478" w:rsidRDefault="00CB6D4A" w:rsidP="00CB6D4A">
      <w:pPr>
        <w:spacing w:before="240" w:after="120"/>
        <w:rPr>
          <w:rFonts w:cstheme="minorHAnsi"/>
        </w:rPr>
      </w:pPr>
      <w:r w:rsidRPr="00A86478">
        <w:rPr>
          <w:rFonts w:cstheme="minorHAnsi"/>
          <w:noProof/>
        </w:rPr>
        <mc:AlternateContent>
          <mc:Choice Requires="wps">
            <w:drawing>
              <wp:anchor distT="45720" distB="45720" distL="114300" distR="114300" simplePos="0" relativeHeight="251658252" behindDoc="0" locked="0" layoutInCell="1" allowOverlap="1" wp14:anchorId="0B8F4673" wp14:editId="128E4E0C">
                <wp:simplePos x="0" y="0"/>
                <wp:positionH relativeFrom="margin">
                  <wp:posOffset>-31713</wp:posOffset>
                </wp:positionH>
                <wp:positionV relativeFrom="paragraph">
                  <wp:posOffset>750573</wp:posOffset>
                </wp:positionV>
                <wp:extent cx="5724525" cy="552450"/>
                <wp:effectExtent l="0" t="0" r="28575" b="19050"/>
                <wp:wrapSquare wrapText="bothSides"/>
                <wp:docPr id="694870037" name="Text Box 694870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52450"/>
                        </a:xfrm>
                        <a:prstGeom prst="rect">
                          <a:avLst/>
                        </a:prstGeom>
                        <a:solidFill>
                          <a:srgbClr val="FFFFFF"/>
                        </a:solidFill>
                        <a:ln w="9525">
                          <a:solidFill>
                            <a:srgbClr val="000000"/>
                          </a:solidFill>
                          <a:miter lim="800000"/>
                          <a:headEnd/>
                          <a:tailEnd/>
                        </a:ln>
                      </wps:spPr>
                      <wps:txbx>
                        <w:txbxContent>
                          <w:p w14:paraId="0B45DEF4" w14:textId="77777777" w:rsidR="00CB6D4A" w:rsidRDefault="00CB6D4A" w:rsidP="00CB6D4A">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proposals</w:t>
                            </w:r>
                            <w:r w:rsidRPr="003D046D">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F4673" id="_x0000_t202" coordsize="21600,21600" o:spt="202" path="m,l,21600r21600,l21600,xe">
                <v:stroke joinstyle="miter"/>
                <v:path gradientshapeok="t" o:connecttype="rect"/>
              </v:shapetype>
              <v:shape id="Text Box 694870037" o:spid="_x0000_s1026" type="#_x0000_t202" alt="&quot;&quot;" style="position:absolute;margin-left:-2.5pt;margin-top:59.1pt;width:450.75pt;height:43.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">
                <v:textbox>
                  <w:txbxContent>
                    <w:p w14:paraId="0B45DEF4" w14:textId="77777777" w:rsidR="00CB6D4A" w:rsidRDefault="00CB6D4A" w:rsidP="00CB6D4A">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proposals</w:t>
                      </w:r>
                      <w:r w:rsidRPr="003D046D">
                        <w:rPr>
                          <w:rFonts w:ascii="Arial" w:hAnsi="Arial" w:cs="Arial"/>
                          <w:sz w:val="20"/>
                          <w:szCs w:val="20"/>
                        </w:rPr>
                        <w:t>.</w:t>
                      </w:r>
                    </w:p>
                  </w:txbxContent>
                </v:textbox>
                <w10:wrap type="square" anchorx="margin"/>
              </v:shape>
            </w:pict>
          </mc:Fallback>
        </mc:AlternateContent>
      </w:r>
      <w:r w:rsidRPr="00A86478">
        <w:rPr>
          <w:rFonts w:cstheme="minorHAnsi"/>
        </w:rPr>
        <w:t xml:space="preserve">For instructions on how to address research outputs to your profile in RMS, refer to the User Guide: </w:t>
      </w:r>
      <w:hyperlink r:id="rId36" w:history="1">
        <w:r w:rsidRPr="00A86478">
          <w:rPr>
            <w:rStyle w:val="Hyperlink"/>
            <w:rFonts w:cstheme="minorHAnsi"/>
          </w:rPr>
          <w:t>RMS Auto-population of Research Outputs</w:t>
        </w:r>
      </w:hyperlink>
      <w:r w:rsidRPr="00A86478">
        <w:rPr>
          <w:rFonts w:cstheme="minorHAnsi"/>
        </w:rPr>
        <w:t xml:space="preserve"> and </w:t>
      </w:r>
      <w:hyperlink r:id="rId37" w:history="1">
        <w:r w:rsidRPr="00A86478">
          <w:rPr>
            <w:rStyle w:val="Hyperlink"/>
            <w:rFonts w:cstheme="minorHAnsi"/>
          </w:rPr>
          <w:t>FAQS: RMS Auto-population of Research Outputs</w:t>
        </w:r>
      </w:hyperlink>
      <w:r w:rsidRPr="00A86478">
        <w:rPr>
          <w:rFonts w:cstheme="minorHAnsi"/>
        </w:rPr>
        <w:t xml:space="preserve"> available on the ARC website.</w:t>
      </w:r>
    </w:p>
    <w:p w14:paraId="5ECECCF6" w14:textId="77777777" w:rsidR="00CB6D4A" w:rsidRDefault="00CB6D4A" w:rsidP="00CB6D4A">
      <w:pPr>
        <w:spacing w:after="160"/>
        <w:rPr>
          <w:rFonts w:asciiTheme="majorHAnsi" w:eastAsiaTheme="majorEastAsia" w:hAnsiTheme="majorHAnsi" w:cstheme="majorBidi"/>
          <w:b/>
          <w:color w:val="006954" w:themeColor="accent2"/>
          <w:sz w:val="44"/>
          <w:szCs w:val="26"/>
        </w:rPr>
      </w:pPr>
      <w:r>
        <w:br w:type="page"/>
      </w:r>
    </w:p>
    <w:p w14:paraId="3E99D574" w14:textId="77777777" w:rsidR="00CB6D4A" w:rsidRDefault="00CB6D4A" w:rsidP="00CB6D4A">
      <w:pPr>
        <w:pStyle w:val="Heading2"/>
        <w:spacing w:before="240"/>
      </w:pPr>
      <w:bookmarkStart w:id="43" w:name="_Toc158023243"/>
      <w:bookmarkStart w:id="44" w:name="_Toc1169801130"/>
      <w:r>
        <w:lastRenderedPageBreak/>
        <w:t>3. AEA Innovate Expression of Interest (EOI)</w:t>
      </w:r>
      <w:bookmarkEnd w:id="39"/>
      <w:bookmarkEnd w:id="43"/>
      <w:bookmarkEnd w:id="44"/>
    </w:p>
    <w:p w14:paraId="2E9EA60C" w14:textId="5C2BD0D8" w:rsidR="00CB6D4A" w:rsidRPr="00E4136E" w:rsidRDefault="00CB6D4A" w:rsidP="29B76A25">
      <w:pPr>
        <w:spacing w:before="240"/>
        <w:rPr>
          <w:rFonts w:eastAsia="Arial"/>
        </w:rPr>
      </w:pPr>
      <w:r w:rsidRPr="29B76A25">
        <w:rPr>
          <w:rFonts w:eastAsia="Arial"/>
        </w:rPr>
        <w:t xml:space="preserve">To be eligible to submit a full application for AEA Innovate, Lead Organisations must submit an EOI application through the </w:t>
      </w:r>
      <w:hyperlink r:id="rId38">
        <w:r w:rsidRPr="29B76A25">
          <w:rPr>
            <w:rStyle w:val="Hyperlink"/>
            <w:rFonts w:eastAsia="Arial"/>
          </w:rPr>
          <w:t>Research Management System</w:t>
        </w:r>
      </w:hyperlink>
      <w:r w:rsidRPr="29B76A25">
        <w:rPr>
          <w:rFonts w:eastAsia="Arial"/>
        </w:rPr>
        <w:t xml:space="preserve"> (RMS) web portal. The intent of the EOI is for </w:t>
      </w:r>
      <w:r w:rsidR="00182247" w:rsidRPr="29B76A25">
        <w:rPr>
          <w:rFonts w:eastAsia="Arial"/>
        </w:rPr>
        <w:t xml:space="preserve">lead </w:t>
      </w:r>
      <w:proofErr w:type="gramStart"/>
      <w:r w:rsidR="00182247" w:rsidRPr="29B76A25">
        <w:rPr>
          <w:rFonts w:eastAsia="Arial"/>
        </w:rPr>
        <w:t>organisation’s</w:t>
      </w:r>
      <w:proofErr w:type="gramEnd"/>
      <w:r w:rsidR="00182247" w:rsidRPr="29B76A25">
        <w:rPr>
          <w:rFonts w:eastAsia="Arial"/>
        </w:rPr>
        <w:t xml:space="preserve"> </w:t>
      </w:r>
      <w:r w:rsidRPr="29B76A25">
        <w:rPr>
          <w:rFonts w:eastAsia="Arial"/>
        </w:rPr>
        <w:t xml:space="preserve">to test their idea with the department and gain feedback (if necessary) to have the EOI assessed to progress to the submission of a full AEA Innovate grant application. Once an EOI is submitted in </w:t>
      </w:r>
      <w:r w:rsidRPr="00E4136E">
        <w:rPr>
          <w:rFonts w:eastAsia="Arial"/>
        </w:rPr>
        <w:t xml:space="preserve">RMS, it will be reviewed by the AEA </w:t>
      </w:r>
      <w:r w:rsidR="00326FAE" w:rsidRPr="00E4136E">
        <w:rPr>
          <w:rFonts w:eastAsia="Arial"/>
        </w:rPr>
        <w:t xml:space="preserve">priority managers </w:t>
      </w:r>
      <w:r w:rsidRPr="00E4136E">
        <w:rPr>
          <w:rFonts w:eastAsia="Arial"/>
        </w:rPr>
        <w:t xml:space="preserve">and assessed against the </w:t>
      </w:r>
      <w:r w:rsidR="006A1FB8">
        <w:rPr>
          <w:rFonts w:eastAsia="Arial"/>
        </w:rPr>
        <w:t>5</w:t>
      </w:r>
      <w:r w:rsidR="006A1FB8" w:rsidRPr="00E4136E">
        <w:rPr>
          <w:rFonts w:eastAsia="Arial"/>
        </w:rPr>
        <w:t xml:space="preserve"> </w:t>
      </w:r>
      <w:r w:rsidRPr="00E4136E">
        <w:rPr>
          <w:rFonts w:eastAsia="Arial"/>
        </w:rPr>
        <w:t>selection criteria as specified under Section 4.1 of the AEA Innovate Program Administrative Guidelines.</w:t>
      </w:r>
    </w:p>
    <w:p w14:paraId="38E2F3EC" w14:textId="17F7D606" w:rsidR="009E644D" w:rsidRPr="00C202F5" w:rsidRDefault="009E644D" w:rsidP="009E644D">
      <w:pPr>
        <w:shd w:val="clear" w:color="auto" w:fill="FFFFFF"/>
        <w:spacing w:after="100" w:afterAutospacing="1" w:line="240" w:lineRule="auto"/>
        <w:rPr>
          <w:rFonts w:eastAsia="Times New Roman" w:cstheme="minorHAnsi"/>
          <w:lang w:eastAsia="en-AU"/>
        </w:rPr>
      </w:pPr>
      <w:r w:rsidRPr="00E4136E">
        <w:rPr>
          <w:rFonts w:eastAsia="Times New Roman" w:cstheme="minorHAnsi"/>
          <w:lang w:eastAsia="en-AU"/>
        </w:rPr>
        <w:t xml:space="preserve">Projects must </w:t>
      </w:r>
      <w:r w:rsidR="00C202F5">
        <w:rPr>
          <w:rFonts w:eastAsia="Times New Roman" w:cstheme="minorHAnsi"/>
          <w:lang w:eastAsia="en-AU"/>
        </w:rPr>
        <w:t xml:space="preserve">align with Government identified priority areas of the economy (outlined in the </w:t>
      </w:r>
      <w:r w:rsidR="00C202F5">
        <w:rPr>
          <w:rFonts w:eastAsia="Times New Roman" w:cstheme="minorHAnsi"/>
          <w:i/>
          <w:iCs/>
          <w:lang w:eastAsia="en-AU"/>
        </w:rPr>
        <w:t>National Reconstruction Fund Corporation (Priority Areas) Declaration 2023)</w:t>
      </w:r>
      <w:r w:rsidR="00C202F5">
        <w:rPr>
          <w:rFonts w:eastAsia="Times New Roman" w:cstheme="minorHAnsi"/>
          <w:lang w:eastAsia="en-AU"/>
        </w:rPr>
        <w:t>, which are:</w:t>
      </w:r>
    </w:p>
    <w:p w14:paraId="75B488B0" w14:textId="19DA58B5" w:rsidR="009E644D" w:rsidRPr="00E4136E" w:rsidRDefault="00C202F5" w:rsidP="009E644D">
      <w:pPr>
        <w:numPr>
          <w:ilvl w:val="0"/>
          <w:numId w:val="59"/>
        </w:numPr>
        <w:shd w:val="clear" w:color="auto" w:fill="FFFFFF" w:themeFill="background1"/>
        <w:spacing w:before="100" w:beforeAutospacing="1" w:after="100" w:afterAutospacing="1" w:line="240" w:lineRule="auto"/>
        <w:ind w:left="495"/>
        <w:rPr>
          <w:rFonts w:eastAsia="Times New Roman"/>
          <w:lang w:eastAsia="en-AU"/>
        </w:rPr>
      </w:pPr>
      <w:bookmarkStart w:id="45" w:name="_Int_ggCPS6KG"/>
      <w:r w:rsidRPr="00E4136E">
        <w:rPr>
          <w:rFonts w:eastAsia="Times New Roman"/>
          <w:lang w:eastAsia="en-AU"/>
        </w:rPr>
        <w:t>value</w:t>
      </w:r>
      <w:r>
        <w:rPr>
          <w:rFonts w:eastAsia="Times New Roman"/>
          <w:lang w:eastAsia="en-AU"/>
        </w:rPr>
        <w:t>-</w:t>
      </w:r>
      <w:r w:rsidR="009E644D" w:rsidRPr="00E4136E">
        <w:rPr>
          <w:rFonts w:eastAsia="Times New Roman"/>
          <w:lang w:eastAsia="en-AU"/>
        </w:rPr>
        <w:t>add</w:t>
      </w:r>
      <w:bookmarkEnd w:id="45"/>
      <w:r w:rsidR="009E644D" w:rsidRPr="00E4136E">
        <w:rPr>
          <w:rFonts w:eastAsia="Times New Roman"/>
          <w:lang w:eastAsia="en-AU"/>
        </w:rPr>
        <w:t xml:space="preserve"> in resources</w:t>
      </w:r>
    </w:p>
    <w:p w14:paraId="29ECAD9E" w14:textId="77777777" w:rsidR="009E644D" w:rsidRPr="00E4136E" w:rsidRDefault="009E644D" w:rsidP="009E644D">
      <w:pPr>
        <w:numPr>
          <w:ilvl w:val="0"/>
          <w:numId w:val="59"/>
        </w:numPr>
        <w:shd w:val="clear" w:color="auto" w:fill="FFFFFF" w:themeFill="background1"/>
        <w:spacing w:before="100" w:beforeAutospacing="1" w:after="100" w:afterAutospacing="1" w:line="240" w:lineRule="auto"/>
        <w:ind w:left="495"/>
        <w:rPr>
          <w:rFonts w:eastAsia="Times New Roman"/>
          <w:lang w:eastAsia="en-AU"/>
        </w:rPr>
      </w:pPr>
      <w:r w:rsidRPr="00E4136E">
        <w:rPr>
          <w:rFonts w:eastAsia="Times New Roman"/>
          <w:lang w:eastAsia="en-AU"/>
        </w:rPr>
        <w:t xml:space="preserve">value-add in agriculture, </w:t>
      </w:r>
      <w:bookmarkStart w:id="46" w:name="_Int_fH6qUn6H"/>
      <w:r w:rsidRPr="00E4136E">
        <w:rPr>
          <w:rFonts w:eastAsia="Times New Roman"/>
          <w:lang w:eastAsia="en-AU"/>
        </w:rPr>
        <w:t>forestry</w:t>
      </w:r>
      <w:bookmarkEnd w:id="46"/>
      <w:r w:rsidRPr="00E4136E">
        <w:rPr>
          <w:rFonts w:eastAsia="Times New Roman"/>
          <w:lang w:eastAsia="en-AU"/>
        </w:rPr>
        <w:t xml:space="preserve"> and fisheries </w:t>
      </w:r>
    </w:p>
    <w:p w14:paraId="77CD4C9A" w14:textId="77777777" w:rsidR="009E644D" w:rsidRPr="00E4136E" w:rsidRDefault="009E644D" w:rsidP="009E644D">
      <w:pPr>
        <w:numPr>
          <w:ilvl w:val="0"/>
          <w:numId w:val="59"/>
        </w:numPr>
        <w:shd w:val="clear" w:color="auto" w:fill="FFFFFF"/>
        <w:spacing w:before="100" w:beforeAutospacing="1" w:after="100" w:afterAutospacing="1" w:line="240" w:lineRule="auto"/>
        <w:ind w:left="495"/>
        <w:rPr>
          <w:rFonts w:eastAsia="Times New Roman" w:cstheme="minorHAnsi"/>
          <w:lang w:eastAsia="en-AU"/>
        </w:rPr>
      </w:pPr>
      <w:r w:rsidRPr="00E4136E">
        <w:rPr>
          <w:rFonts w:eastAsia="Times New Roman" w:cstheme="minorHAnsi"/>
          <w:lang w:eastAsia="en-AU"/>
        </w:rPr>
        <w:t>transport</w:t>
      </w:r>
    </w:p>
    <w:p w14:paraId="1A00B7B8" w14:textId="77777777" w:rsidR="009E644D" w:rsidRPr="00E4136E" w:rsidRDefault="009E644D" w:rsidP="009E644D">
      <w:pPr>
        <w:numPr>
          <w:ilvl w:val="0"/>
          <w:numId w:val="59"/>
        </w:numPr>
        <w:shd w:val="clear" w:color="auto" w:fill="FFFFFF"/>
        <w:spacing w:before="100" w:beforeAutospacing="1" w:after="100" w:afterAutospacing="1" w:line="240" w:lineRule="auto"/>
        <w:ind w:left="495"/>
        <w:rPr>
          <w:rFonts w:eastAsia="Times New Roman" w:cstheme="minorHAnsi"/>
          <w:lang w:eastAsia="en-AU"/>
        </w:rPr>
      </w:pPr>
      <w:r w:rsidRPr="00E4136E">
        <w:rPr>
          <w:rFonts w:eastAsia="Times New Roman" w:cstheme="minorHAnsi"/>
          <w:lang w:eastAsia="en-AU"/>
        </w:rPr>
        <w:t>medical science</w:t>
      </w:r>
    </w:p>
    <w:p w14:paraId="2894C66B" w14:textId="77777777" w:rsidR="009E644D" w:rsidRPr="00E4136E" w:rsidRDefault="009E644D" w:rsidP="009E644D">
      <w:pPr>
        <w:numPr>
          <w:ilvl w:val="0"/>
          <w:numId w:val="59"/>
        </w:numPr>
        <w:shd w:val="clear" w:color="auto" w:fill="FFFFFF"/>
        <w:spacing w:before="100" w:beforeAutospacing="1" w:after="100" w:afterAutospacing="1" w:line="240" w:lineRule="auto"/>
        <w:ind w:left="495"/>
        <w:rPr>
          <w:rFonts w:eastAsia="Times New Roman" w:cstheme="minorHAnsi"/>
          <w:lang w:eastAsia="en-AU"/>
        </w:rPr>
      </w:pPr>
      <w:r w:rsidRPr="00E4136E">
        <w:rPr>
          <w:rFonts w:eastAsia="Times New Roman" w:cstheme="minorHAnsi"/>
          <w:lang w:eastAsia="en-AU"/>
        </w:rPr>
        <w:t>renewables and low emissions technologies</w:t>
      </w:r>
    </w:p>
    <w:p w14:paraId="6E8CAFAA" w14:textId="77777777" w:rsidR="009E644D" w:rsidRPr="00E4136E" w:rsidRDefault="009E644D" w:rsidP="009E644D">
      <w:pPr>
        <w:numPr>
          <w:ilvl w:val="0"/>
          <w:numId w:val="59"/>
        </w:numPr>
        <w:shd w:val="clear" w:color="auto" w:fill="FFFFFF"/>
        <w:spacing w:before="100" w:beforeAutospacing="1" w:after="100" w:afterAutospacing="1" w:line="240" w:lineRule="auto"/>
        <w:ind w:left="495"/>
        <w:rPr>
          <w:rFonts w:eastAsia="Times New Roman" w:cstheme="minorHAnsi"/>
          <w:lang w:eastAsia="en-AU"/>
        </w:rPr>
      </w:pPr>
      <w:r w:rsidRPr="00E4136E">
        <w:rPr>
          <w:rFonts w:eastAsia="Times New Roman" w:cstheme="minorHAnsi"/>
          <w:lang w:eastAsia="en-AU"/>
        </w:rPr>
        <w:t>defence capability</w:t>
      </w:r>
    </w:p>
    <w:p w14:paraId="263C00D3" w14:textId="77777777" w:rsidR="009E644D" w:rsidRPr="00E4136E" w:rsidRDefault="009E644D" w:rsidP="009E644D">
      <w:pPr>
        <w:numPr>
          <w:ilvl w:val="0"/>
          <w:numId w:val="59"/>
        </w:numPr>
        <w:shd w:val="clear" w:color="auto" w:fill="FFFFFF" w:themeFill="background1"/>
        <w:spacing w:before="100" w:beforeAutospacing="1" w:after="100" w:afterAutospacing="1" w:line="240" w:lineRule="auto"/>
        <w:ind w:left="495"/>
        <w:rPr>
          <w:rFonts w:eastAsia="Times New Roman"/>
          <w:lang w:eastAsia="en-AU"/>
        </w:rPr>
      </w:pPr>
      <w:r w:rsidRPr="00E4136E">
        <w:rPr>
          <w:rFonts w:eastAsia="Times New Roman"/>
          <w:lang w:eastAsia="en-AU"/>
        </w:rPr>
        <w:t xml:space="preserve">enabling capabilities that have the potential to diversify and transform Australian industry across </w:t>
      </w:r>
      <w:bookmarkStart w:id="47" w:name="_Int_Fum2kuom"/>
      <w:proofErr w:type="gramStart"/>
      <w:r w:rsidRPr="00E4136E">
        <w:rPr>
          <w:rFonts w:eastAsia="Times New Roman"/>
          <w:lang w:eastAsia="en-AU"/>
        </w:rPr>
        <w:t>a number of</w:t>
      </w:r>
      <w:bookmarkEnd w:id="47"/>
      <w:proofErr w:type="gramEnd"/>
      <w:r w:rsidRPr="00E4136E">
        <w:rPr>
          <w:rFonts w:eastAsia="Times New Roman"/>
          <w:lang w:eastAsia="en-AU"/>
        </w:rPr>
        <w:t xml:space="preserve"> sectors.</w:t>
      </w:r>
    </w:p>
    <w:p w14:paraId="21D9BAE0" w14:textId="1FBEA3E9" w:rsidR="009E644D" w:rsidRPr="009738DA" w:rsidRDefault="009618CA" w:rsidP="009738DA">
      <w:r w:rsidRPr="00E4136E">
        <w:rPr>
          <w:rFonts w:eastAsia="Arial"/>
        </w:rPr>
        <w:t>In addition</w:t>
      </w:r>
      <w:r w:rsidR="00756F32">
        <w:rPr>
          <w:rFonts w:eastAsia="Arial"/>
        </w:rPr>
        <w:t>,</w:t>
      </w:r>
      <w:r w:rsidRPr="00E4136E">
        <w:rPr>
          <w:rFonts w:eastAsia="Arial"/>
        </w:rPr>
        <w:t xml:space="preserve"> the AEA Advisory Board may </w:t>
      </w:r>
      <w:r w:rsidR="00E4136E" w:rsidRPr="00E4136E">
        <w:rPr>
          <w:rFonts w:eastAsia="Arial"/>
        </w:rPr>
        <w:t xml:space="preserve">from time to time </w:t>
      </w:r>
      <w:r w:rsidR="009738DA">
        <w:rPr>
          <w:rStyle w:val="ui-provider"/>
        </w:rPr>
        <w:t>implement</w:t>
      </w:r>
      <w:r w:rsidR="00B9442B" w:rsidRPr="00E4136E">
        <w:rPr>
          <w:rStyle w:val="ui-provider"/>
        </w:rPr>
        <w:t xml:space="preserve"> changes necessary to match quality research with industry demand and capture emerging </w:t>
      </w:r>
      <w:r w:rsidR="00B9442B">
        <w:rPr>
          <w:rStyle w:val="ui-provider"/>
        </w:rPr>
        <w:t xml:space="preserve">technology and innovation opportunities. This approach will ensure the AEA remains responsive to changes in the research and innovation ecosystem and industry sectors. </w:t>
      </w:r>
    </w:p>
    <w:p w14:paraId="1754EB36" w14:textId="6FBC3FAF" w:rsidR="00CB6D4A" w:rsidRPr="005962C8" w:rsidRDefault="00CB6D4A" w:rsidP="00CB6D4A">
      <w:pPr>
        <w:spacing w:before="240"/>
        <w:rPr>
          <w:rFonts w:eastAsia="Arial"/>
        </w:rPr>
      </w:pPr>
      <w:r w:rsidRPr="005962C8">
        <w:rPr>
          <w:rFonts w:eastAsia="Arial"/>
        </w:rPr>
        <w:t xml:space="preserve">Priority </w:t>
      </w:r>
      <w:r w:rsidR="00326FAE" w:rsidRPr="005962C8">
        <w:rPr>
          <w:rFonts w:eastAsia="Arial"/>
        </w:rPr>
        <w:t xml:space="preserve">managers will provide guidance on technical viability, commercial potential, and potential partners that could </w:t>
      </w:r>
      <w:r w:rsidRPr="005962C8">
        <w:rPr>
          <w:rFonts w:eastAsia="Arial"/>
        </w:rPr>
        <w:t xml:space="preserve">improve the success of the project. They will provide feedback and recommendations on how the </w:t>
      </w:r>
      <w:r>
        <w:rPr>
          <w:rFonts w:eastAsia="Arial"/>
        </w:rPr>
        <w:t>EOI</w:t>
      </w:r>
      <w:r w:rsidRPr="005962C8">
        <w:rPr>
          <w:rFonts w:eastAsia="Arial"/>
        </w:rPr>
        <w:t xml:space="preserve"> can be strengthened against the selection criteria. While incorporating the recommendations of </w:t>
      </w:r>
      <w:r w:rsidR="00326FAE" w:rsidRPr="005962C8">
        <w:rPr>
          <w:rFonts w:eastAsia="Arial"/>
        </w:rPr>
        <w:t xml:space="preserve">priority managers </w:t>
      </w:r>
      <w:r w:rsidRPr="005962C8">
        <w:rPr>
          <w:rFonts w:eastAsia="Arial"/>
        </w:rPr>
        <w:t xml:space="preserve">is not a condition of eligibility </w:t>
      </w:r>
      <w:r>
        <w:rPr>
          <w:rFonts w:eastAsia="Arial"/>
        </w:rPr>
        <w:t xml:space="preserve">in the submission of a full </w:t>
      </w:r>
      <w:r w:rsidRPr="005962C8">
        <w:rPr>
          <w:rFonts w:eastAsia="Arial"/>
        </w:rPr>
        <w:t xml:space="preserve">application, it is strongly recommended that </w:t>
      </w:r>
      <w:r w:rsidR="00326FAE" w:rsidRPr="005962C8">
        <w:rPr>
          <w:rFonts w:eastAsia="Arial"/>
        </w:rPr>
        <w:t xml:space="preserve">lead organisations take </w:t>
      </w:r>
      <w:r w:rsidRPr="005962C8">
        <w:rPr>
          <w:rFonts w:eastAsia="Arial"/>
        </w:rPr>
        <w:t xml:space="preserve">advantage of this </w:t>
      </w:r>
      <w:r>
        <w:rPr>
          <w:rFonts w:eastAsia="Arial"/>
        </w:rPr>
        <w:t xml:space="preserve">feedback </w:t>
      </w:r>
      <w:r w:rsidRPr="005962C8">
        <w:rPr>
          <w:rFonts w:eastAsia="Arial"/>
        </w:rPr>
        <w:t xml:space="preserve">process </w:t>
      </w:r>
      <w:r>
        <w:rPr>
          <w:rFonts w:eastAsia="Arial"/>
        </w:rPr>
        <w:t>to</w:t>
      </w:r>
      <w:r w:rsidRPr="005962C8">
        <w:rPr>
          <w:rFonts w:eastAsia="Arial"/>
        </w:rPr>
        <w:t xml:space="preserve"> </w:t>
      </w:r>
      <w:r>
        <w:rPr>
          <w:rFonts w:eastAsia="Arial"/>
        </w:rPr>
        <w:t>enhance and build upon</w:t>
      </w:r>
      <w:r w:rsidRPr="005962C8">
        <w:rPr>
          <w:rFonts w:eastAsia="Arial"/>
        </w:rPr>
        <w:t xml:space="preserve"> the quality of their application.</w:t>
      </w:r>
    </w:p>
    <w:p w14:paraId="2FD029B8" w14:textId="1944896C" w:rsidR="00CB6D4A" w:rsidRPr="005962C8" w:rsidRDefault="00326FAE" w:rsidP="00CB6D4A">
      <w:pPr>
        <w:spacing w:before="240"/>
        <w:rPr>
          <w:rFonts w:eastAsia="Arial"/>
        </w:rPr>
      </w:pPr>
      <w:r w:rsidRPr="005962C8">
        <w:rPr>
          <w:rFonts w:eastAsia="Arial"/>
        </w:rPr>
        <w:t xml:space="preserve">the lead organisation </w:t>
      </w:r>
      <w:r w:rsidR="00CB6D4A" w:rsidRPr="005962C8">
        <w:rPr>
          <w:rFonts w:eastAsia="Arial"/>
        </w:rPr>
        <w:t xml:space="preserve">may resubmit a revised </w:t>
      </w:r>
      <w:r w:rsidR="00CB6D4A">
        <w:rPr>
          <w:rFonts w:eastAsia="Arial"/>
        </w:rPr>
        <w:t>EOI</w:t>
      </w:r>
      <w:r w:rsidR="00CB6D4A" w:rsidRPr="005962C8">
        <w:rPr>
          <w:rFonts w:eastAsia="Arial"/>
        </w:rPr>
        <w:t xml:space="preserve"> for reconsideration</w:t>
      </w:r>
      <w:r w:rsidR="00CB6D4A">
        <w:rPr>
          <w:rFonts w:eastAsia="Arial"/>
        </w:rPr>
        <w:t xml:space="preserve"> once they have incorporated any priority manager feedback to strengthen their application</w:t>
      </w:r>
      <w:r w:rsidR="00CB6D4A" w:rsidRPr="005962C8">
        <w:rPr>
          <w:rFonts w:eastAsia="Arial"/>
        </w:rPr>
        <w:t xml:space="preserve">. Whilst </w:t>
      </w:r>
      <w:r w:rsidR="00CB6D4A">
        <w:rPr>
          <w:rFonts w:eastAsia="Arial"/>
        </w:rPr>
        <w:t xml:space="preserve">the </w:t>
      </w:r>
      <w:r w:rsidR="00CB6D4A" w:rsidRPr="005962C8">
        <w:rPr>
          <w:rFonts w:eastAsia="Arial"/>
        </w:rPr>
        <w:t xml:space="preserve">submission for </w:t>
      </w:r>
      <w:r w:rsidR="00CB6D4A">
        <w:rPr>
          <w:rFonts w:eastAsia="Arial"/>
        </w:rPr>
        <w:t>EOIs</w:t>
      </w:r>
      <w:r w:rsidR="00CB6D4A" w:rsidRPr="005962C8">
        <w:rPr>
          <w:rFonts w:eastAsia="Arial"/>
        </w:rPr>
        <w:t xml:space="preserve"> will effectively remain continuously open, there will be specified dates </w:t>
      </w:r>
      <w:r w:rsidR="00CB6D4A">
        <w:rPr>
          <w:rFonts w:eastAsia="Arial"/>
        </w:rPr>
        <w:t xml:space="preserve">throughout the financial year </w:t>
      </w:r>
      <w:r w:rsidR="00CB6D4A" w:rsidRPr="005962C8">
        <w:rPr>
          <w:rFonts w:eastAsia="Arial"/>
        </w:rPr>
        <w:t xml:space="preserve">by which </w:t>
      </w:r>
      <w:r w:rsidR="00CB6D4A">
        <w:rPr>
          <w:rFonts w:eastAsia="Arial"/>
        </w:rPr>
        <w:t>EOIs</w:t>
      </w:r>
      <w:r w:rsidR="00CB6D4A" w:rsidRPr="005962C8">
        <w:rPr>
          <w:rFonts w:eastAsia="Arial"/>
        </w:rPr>
        <w:t xml:space="preserve"> must be submitted</w:t>
      </w:r>
      <w:r w:rsidR="00CB6D4A">
        <w:rPr>
          <w:rFonts w:eastAsia="Arial"/>
        </w:rPr>
        <w:t xml:space="preserve">. This is to ensure that enough time is allowed </w:t>
      </w:r>
      <w:r w:rsidR="00CB6D4A" w:rsidRPr="005962C8">
        <w:rPr>
          <w:rFonts w:eastAsia="Arial"/>
        </w:rPr>
        <w:t xml:space="preserve">for feedback and applications to be developed </w:t>
      </w:r>
      <w:r w:rsidR="00CB6D4A">
        <w:rPr>
          <w:rFonts w:eastAsia="Arial"/>
        </w:rPr>
        <w:t xml:space="preserve">in preparation </w:t>
      </w:r>
      <w:r w:rsidR="00CB6D4A" w:rsidRPr="005962C8">
        <w:rPr>
          <w:rFonts w:eastAsia="Arial"/>
        </w:rPr>
        <w:t xml:space="preserve">for the next </w:t>
      </w:r>
      <w:r w:rsidR="00CB6D4A">
        <w:rPr>
          <w:rFonts w:eastAsia="Arial"/>
        </w:rPr>
        <w:t xml:space="preserve">Innovate grant </w:t>
      </w:r>
      <w:r w:rsidR="00CB6D4A" w:rsidRPr="005962C8">
        <w:rPr>
          <w:rFonts w:eastAsia="Arial"/>
        </w:rPr>
        <w:t>round.</w:t>
      </w:r>
    </w:p>
    <w:p w14:paraId="5FDD4D09" w14:textId="77777777" w:rsidR="00CB6D4A" w:rsidRPr="00EE0119" w:rsidRDefault="00CB6D4A" w:rsidP="00CB6D4A">
      <w:pPr>
        <w:pStyle w:val="Heading3"/>
      </w:pPr>
      <w:bookmarkStart w:id="48" w:name="_Toc153972185"/>
      <w:bookmarkStart w:id="49" w:name="_Toc158023244"/>
      <w:bookmarkStart w:id="50" w:name="_Toc1381326380"/>
      <w:r>
        <w:t>EOI Privacy Statement</w:t>
      </w:r>
      <w:bookmarkEnd w:id="48"/>
      <w:bookmarkEnd w:id="49"/>
      <w:bookmarkEnd w:id="50"/>
    </w:p>
    <w:p w14:paraId="47E14044" w14:textId="77777777" w:rsidR="00CB6D4A" w:rsidRPr="00EE0119" w:rsidRDefault="00CB6D4A" w:rsidP="00CB6D4A">
      <w:pPr>
        <w:spacing w:before="240"/>
        <w:rPr>
          <w:color w:val="000000"/>
          <w:shd w:val="clear" w:color="auto" w:fill="FFFFFF"/>
        </w:rPr>
      </w:pPr>
      <w:r w:rsidRPr="00EE0119">
        <w:rPr>
          <w:color w:val="000000"/>
          <w:shd w:val="clear" w:color="auto" w:fill="FFFFFF"/>
        </w:rPr>
        <w:t>Confirm that you agree to the collection, use and disclosure of your personal information, in the ways described below.</w:t>
      </w:r>
    </w:p>
    <w:p w14:paraId="276B3D0F" w14:textId="0DE25799" w:rsidR="00CB6D4A" w:rsidRPr="00F12006" w:rsidRDefault="00CB6D4A" w:rsidP="00CB6D4A">
      <w:pPr>
        <w:spacing w:before="240"/>
      </w:pPr>
      <w:r>
        <w:t>The</w:t>
      </w:r>
      <w:r w:rsidR="1A131D76">
        <w:t xml:space="preserve"> </w:t>
      </w:r>
      <w:r w:rsidR="00B264B9">
        <w:t>department</w:t>
      </w:r>
      <w:r>
        <w:t xml:space="preserve"> is bound by the </w:t>
      </w:r>
      <w:r w:rsidRPr="0206EC6E">
        <w:rPr>
          <w:rStyle w:val="Emphasis"/>
          <w:color w:val="32363A"/>
        </w:rPr>
        <w:t xml:space="preserve">Privacy Act 1988 </w:t>
      </w:r>
      <w:r>
        <w:t>(</w:t>
      </w:r>
      <w:proofErr w:type="spellStart"/>
      <w:r>
        <w:t>Cth</w:t>
      </w:r>
      <w:proofErr w:type="spellEnd"/>
      <w:r>
        <w:t xml:space="preserve">) (Privacy Act), including the Australian Privacy Principles (APPs) contained in Schedule 1 of the Act. The APPs govern the way the </w:t>
      </w:r>
      <w:r w:rsidR="00B264B9">
        <w:t>department</w:t>
      </w:r>
      <w:r>
        <w:t xml:space="preserve"> and </w:t>
      </w:r>
      <w:r>
        <w:lastRenderedPageBreak/>
        <w:t>its contracted service providers handle personal information. This includes how we collect, use, disclose and secure personal information.</w:t>
      </w:r>
    </w:p>
    <w:p w14:paraId="58121F72" w14:textId="77777777" w:rsidR="00CB6D4A" w:rsidRPr="000E35DA" w:rsidRDefault="00CB6D4A" w:rsidP="0206EC6E">
      <w:pPr>
        <w:pStyle w:val="Heading3"/>
        <w:rPr>
          <w:rStyle w:val="Heading4Char"/>
          <w:color w:val="008464" w:themeColor="accent1"/>
          <w:sz w:val="32"/>
          <w:szCs w:val="32"/>
        </w:rPr>
      </w:pPr>
      <w:bookmarkStart w:id="51" w:name="_Toc153972186"/>
      <w:bookmarkStart w:id="52" w:name="_Toc158023245"/>
      <w:bookmarkStart w:id="53" w:name="_Toc1039897349"/>
      <w:r w:rsidRPr="0206EC6E">
        <w:rPr>
          <w:rStyle w:val="Heading4Char"/>
          <w:b/>
          <w:bCs/>
          <w:color w:val="008464" w:themeColor="accent1"/>
          <w:sz w:val="32"/>
          <w:szCs w:val="32"/>
        </w:rPr>
        <w:t>Innovate Grant Eligibility Checklist</w:t>
      </w:r>
      <w:bookmarkEnd w:id="51"/>
      <w:bookmarkEnd w:id="52"/>
      <w:bookmarkEnd w:id="53"/>
    </w:p>
    <w:p w14:paraId="4A4D3EB1" w14:textId="77777777" w:rsidR="00CB6D4A" w:rsidRDefault="00CB6D4A" w:rsidP="00CB6D4A">
      <w:pPr>
        <w:spacing w:before="240"/>
        <w:rPr>
          <w:rFonts w:eastAsiaTheme="minorEastAsia"/>
        </w:rPr>
      </w:pPr>
      <w:r>
        <w:rPr>
          <w:rFonts w:eastAsiaTheme="minorEastAsia"/>
        </w:rPr>
        <w:t xml:space="preserve">Before commencing your EOI application, pleases ensure </w:t>
      </w:r>
      <w:r w:rsidRPr="18EA1FF0">
        <w:rPr>
          <w:rFonts w:eastAsiaTheme="minorEastAsia"/>
        </w:rPr>
        <w:t xml:space="preserve">that </w:t>
      </w:r>
      <w:r w:rsidRPr="18EA1FF0">
        <w:rPr>
          <w:rStyle w:val="Heading4Char"/>
          <w:rFonts w:asciiTheme="minorHAnsi" w:eastAsiaTheme="minorEastAsia" w:hAnsiTheme="minorHAnsi" w:cstheme="minorBidi"/>
          <w:b w:val="0"/>
          <w:color w:val="auto"/>
          <w:sz w:val="22"/>
        </w:rPr>
        <w:t>your application matches the eligibility criteria set out in section 2 of the I</w:t>
      </w:r>
      <w:r>
        <w:rPr>
          <w:rStyle w:val="Heading4Char"/>
          <w:rFonts w:asciiTheme="minorHAnsi" w:eastAsiaTheme="minorEastAsia" w:hAnsiTheme="minorHAnsi" w:cstheme="minorBidi"/>
          <w:b w:val="0"/>
          <w:color w:val="auto"/>
          <w:sz w:val="22"/>
        </w:rPr>
        <w:t xml:space="preserve">nnovate </w:t>
      </w:r>
      <w:r w:rsidRPr="18EA1FF0">
        <w:rPr>
          <w:rStyle w:val="Heading4Char"/>
          <w:rFonts w:asciiTheme="minorHAnsi" w:eastAsiaTheme="minorEastAsia" w:hAnsiTheme="minorHAnsi" w:cstheme="minorBidi"/>
          <w:b w:val="0"/>
          <w:color w:val="auto"/>
          <w:sz w:val="22"/>
        </w:rPr>
        <w:t xml:space="preserve">Program Administrative Guidelines. </w:t>
      </w:r>
      <w:r w:rsidRPr="18EA1FF0">
        <w:rPr>
          <w:rFonts w:eastAsiaTheme="minorEastAsia"/>
        </w:rPr>
        <w:t xml:space="preserve"> </w:t>
      </w:r>
    </w:p>
    <w:p w14:paraId="106AE3D2" w14:textId="64E8F162" w:rsidR="00CB6D4A" w:rsidRDefault="00CB6D4A" w:rsidP="004C2697">
      <w:pPr>
        <w:pStyle w:val="ListParagraph"/>
        <w:numPr>
          <w:ilvl w:val="0"/>
          <w:numId w:val="47"/>
        </w:numPr>
        <w:spacing w:after="240" w:line="259" w:lineRule="auto"/>
      </w:pPr>
      <w:r>
        <w:t xml:space="preserve">Only </w:t>
      </w:r>
      <w:r w:rsidR="007717C9">
        <w:t xml:space="preserve">the lead organisation </w:t>
      </w:r>
      <w:r>
        <w:t xml:space="preserve">is eligible to apply for grants under AEA Innovate. A </w:t>
      </w:r>
      <w:r w:rsidR="007717C9">
        <w:t xml:space="preserve">lead organisation </w:t>
      </w:r>
      <w:r>
        <w:t xml:space="preserve">must be a Table A or Table B provider listed in HESA, or bodies corporate that are </w:t>
      </w:r>
      <w:r w:rsidRPr="00171509">
        <w:t>in the ‘University College’ provider category</w:t>
      </w:r>
      <w:r w:rsidRPr="004C2697">
        <w:t xml:space="preserve"> </w:t>
      </w:r>
      <w:r w:rsidRPr="00E40555">
        <w:t xml:space="preserve">listed in the </w:t>
      </w:r>
      <w:r w:rsidRPr="004C2697">
        <w:t>Higher Education Standards Framework (Threshold Standards) 2021</w:t>
      </w:r>
      <w:r w:rsidRPr="00E40555">
        <w:t>. Researchers</w:t>
      </w:r>
      <w:r>
        <w:t xml:space="preserve"> must be affiliated with one of these providers to apply for AEA Innovate grant funding on behalf of one of these providers</w:t>
      </w:r>
      <w:r w:rsidR="009E1054">
        <w:t>,</w:t>
      </w:r>
    </w:p>
    <w:p w14:paraId="34010088" w14:textId="7AA63E04" w:rsidR="00CB6D4A" w:rsidRDefault="0049008F" w:rsidP="004167CD">
      <w:pPr>
        <w:pStyle w:val="ListParagraph"/>
        <w:numPr>
          <w:ilvl w:val="0"/>
          <w:numId w:val="47"/>
        </w:numPr>
        <w:spacing w:after="240" w:line="259" w:lineRule="auto"/>
      </w:pPr>
      <w:r w:rsidRPr="002426AC">
        <w:t xml:space="preserve">Commit to the </w:t>
      </w:r>
      <w:r w:rsidR="007717C9" w:rsidRPr="002426AC">
        <w:t xml:space="preserve">lead organisation making </w:t>
      </w:r>
      <w:r w:rsidR="00CB6D4A" w:rsidRPr="002426AC">
        <w:t>a minimum contribution of at least 50</w:t>
      </w:r>
      <w:r w:rsidR="007717C9">
        <w:t>%</w:t>
      </w:r>
      <w:r w:rsidR="00CB6D4A" w:rsidRPr="002426AC">
        <w:t>of the total budget in cash and/or in-kind</w:t>
      </w:r>
      <w:r w:rsidR="00CB6D4A">
        <w:t xml:space="preserve"> support from the combined participating organisations included in the application</w:t>
      </w:r>
      <w:r w:rsidR="009E1054">
        <w:t>,</w:t>
      </w:r>
    </w:p>
    <w:p w14:paraId="39F82E04" w14:textId="56A6243A" w:rsidR="00CB6D4A" w:rsidRPr="00B848F9" w:rsidRDefault="0049008F" w:rsidP="004167CD">
      <w:pPr>
        <w:pStyle w:val="ListParagraph"/>
        <w:numPr>
          <w:ilvl w:val="0"/>
          <w:numId w:val="46"/>
        </w:numPr>
        <w:spacing w:after="0" w:line="259" w:lineRule="auto"/>
      </w:pPr>
      <w:r w:rsidRPr="00517EEE">
        <w:t xml:space="preserve">Demonstrate that, at the time the grant will be made, all actual or perceived conflicts of interest, both within and outside </w:t>
      </w:r>
      <w:r w:rsidR="00BE257A">
        <w:t>A</w:t>
      </w:r>
      <w:r w:rsidR="00BE257A" w:rsidRPr="00517EEE">
        <w:t>ustralia</w:t>
      </w:r>
      <w:r w:rsidRPr="00517EEE">
        <w:t xml:space="preserve">, that exist in relation to the conduct of the proposed project have been disclosed to the department, </w:t>
      </w:r>
      <w:r w:rsidR="006E59B9" w:rsidRPr="00517EEE">
        <w:t xml:space="preserve">and the lead organisation </w:t>
      </w:r>
      <w:r w:rsidR="00CB6D4A" w:rsidRPr="00517EEE">
        <w:t>has demonstrated that they have taken steps required by the department to resolve or address the conflict</w:t>
      </w:r>
      <w:r w:rsidR="009E1054">
        <w:t>,</w:t>
      </w:r>
    </w:p>
    <w:p w14:paraId="010A1D75" w14:textId="5204105D" w:rsidR="00CB6D4A" w:rsidRDefault="0049008F" w:rsidP="004167CD">
      <w:pPr>
        <w:pStyle w:val="ListParagraph"/>
        <w:numPr>
          <w:ilvl w:val="0"/>
          <w:numId w:val="46"/>
        </w:numPr>
        <w:spacing w:before="240" w:after="0" w:line="259" w:lineRule="auto"/>
        <w:rPr>
          <w:rFonts w:eastAsiaTheme="minorEastAsia"/>
        </w:rPr>
      </w:pPr>
      <w:r w:rsidRPr="18EA1FF0">
        <w:rPr>
          <w:rFonts w:eastAsiaTheme="minorEastAsia"/>
        </w:rPr>
        <w:t>T</w:t>
      </w:r>
      <w:r w:rsidR="00CB6D4A" w:rsidRPr="18EA1FF0">
        <w:rPr>
          <w:rStyle w:val="Heading4Char"/>
          <w:rFonts w:asciiTheme="minorHAnsi" w:eastAsiaTheme="minorEastAsia" w:hAnsiTheme="minorHAnsi" w:cstheme="minorBidi"/>
          <w:b w:val="0"/>
          <w:color w:val="auto"/>
          <w:sz w:val="22"/>
        </w:rPr>
        <w:t xml:space="preserve">he project aligns with one of the </w:t>
      </w:r>
      <w:r w:rsidR="006C7AC8">
        <w:rPr>
          <w:rStyle w:val="Heading4Char"/>
          <w:rFonts w:asciiTheme="minorHAnsi" w:eastAsiaTheme="minorEastAsia" w:hAnsiTheme="minorHAnsi" w:cstheme="minorBidi"/>
          <w:b w:val="0"/>
          <w:color w:val="auto"/>
          <w:sz w:val="22"/>
        </w:rPr>
        <w:t xml:space="preserve">7 </w:t>
      </w:r>
      <w:r w:rsidR="00B47911">
        <w:rPr>
          <w:rStyle w:val="Heading4Char"/>
          <w:rFonts w:asciiTheme="minorHAnsi" w:eastAsiaTheme="minorEastAsia" w:hAnsiTheme="minorHAnsi" w:cstheme="minorBidi"/>
          <w:b w:val="0"/>
          <w:color w:val="auto"/>
          <w:sz w:val="22"/>
        </w:rPr>
        <w:t>Government identified priority a</w:t>
      </w:r>
      <w:r w:rsidR="00CB6D4A" w:rsidRPr="18EA1FF0">
        <w:rPr>
          <w:rStyle w:val="Heading4Char"/>
          <w:rFonts w:asciiTheme="minorHAnsi" w:eastAsiaTheme="minorEastAsia" w:hAnsiTheme="minorHAnsi" w:cstheme="minorBidi"/>
          <w:b w:val="0"/>
          <w:color w:val="auto"/>
          <w:sz w:val="22"/>
        </w:rPr>
        <w:t>reas</w:t>
      </w:r>
      <w:r w:rsidR="007E2D24">
        <w:rPr>
          <w:rStyle w:val="Heading4Char"/>
          <w:rFonts w:asciiTheme="minorHAnsi" w:eastAsiaTheme="minorEastAsia" w:hAnsiTheme="minorHAnsi" w:cstheme="minorBidi"/>
          <w:b w:val="0"/>
          <w:color w:val="auto"/>
          <w:sz w:val="22"/>
        </w:rPr>
        <w:t>.</w:t>
      </w:r>
    </w:p>
    <w:p w14:paraId="7C18C859" w14:textId="65124287" w:rsidR="00CB6D4A" w:rsidRDefault="0049008F" w:rsidP="004167CD">
      <w:pPr>
        <w:pStyle w:val="ListParagraph"/>
        <w:numPr>
          <w:ilvl w:val="0"/>
          <w:numId w:val="46"/>
        </w:numPr>
        <w:spacing w:before="240" w:after="0" w:line="259" w:lineRule="auto"/>
        <w:rPr>
          <w:rFonts w:eastAsiaTheme="minorEastAsia"/>
        </w:rPr>
      </w:pPr>
      <w:r w:rsidRPr="6544B606">
        <w:rPr>
          <w:rFonts w:eastAsiaTheme="minorEastAsia"/>
        </w:rPr>
        <w:t>T</w:t>
      </w:r>
      <w:r w:rsidR="00CB6D4A" w:rsidRPr="6544B606">
        <w:rPr>
          <w:rStyle w:val="Heading4Char"/>
          <w:rFonts w:asciiTheme="minorHAnsi" w:eastAsiaTheme="minorEastAsia" w:hAnsiTheme="minorHAnsi" w:cstheme="minorBidi"/>
          <w:b w:val="0"/>
          <w:color w:val="auto"/>
          <w:sz w:val="22"/>
        </w:rPr>
        <w:t xml:space="preserve">he project aligns with Technology Readiness Level (TRL) </w:t>
      </w:r>
      <w:r w:rsidR="00CB6D4A">
        <w:rPr>
          <w:rStyle w:val="Heading4Char"/>
          <w:rFonts w:asciiTheme="minorHAnsi" w:eastAsiaTheme="minorEastAsia" w:hAnsiTheme="minorHAnsi" w:cstheme="minorBidi"/>
          <w:b w:val="0"/>
          <w:color w:val="auto"/>
          <w:sz w:val="22"/>
        </w:rPr>
        <w:t>5</w:t>
      </w:r>
      <w:r w:rsidR="00CB6D4A" w:rsidRPr="6544B606">
        <w:rPr>
          <w:rStyle w:val="Heading4Char"/>
          <w:rFonts w:asciiTheme="minorHAnsi" w:eastAsiaTheme="minorEastAsia" w:hAnsiTheme="minorHAnsi" w:cstheme="minorBidi"/>
          <w:b w:val="0"/>
          <w:color w:val="auto"/>
          <w:sz w:val="22"/>
        </w:rPr>
        <w:t xml:space="preserve">, </w:t>
      </w:r>
      <w:r w:rsidR="00CB6D4A">
        <w:rPr>
          <w:rStyle w:val="Heading4Char"/>
          <w:rFonts w:asciiTheme="minorHAnsi" w:eastAsiaTheme="minorEastAsia" w:hAnsiTheme="minorHAnsi" w:cstheme="minorBidi"/>
          <w:b w:val="0"/>
          <w:color w:val="auto"/>
          <w:sz w:val="22"/>
        </w:rPr>
        <w:t>6</w:t>
      </w:r>
      <w:r w:rsidR="00CB6D4A" w:rsidRPr="6544B606">
        <w:rPr>
          <w:rStyle w:val="Heading4Char"/>
          <w:rFonts w:asciiTheme="minorHAnsi" w:eastAsiaTheme="minorEastAsia" w:hAnsiTheme="minorHAnsi" w:cstheme="minorBidi"/>
          <w:b w:val="0"/>
          <w:color w:val="auto"/>
          <w:sz w:val="22"/>
        </w:rPr>
        <w:t xml:space="preserve">, or </w:t>
      </w:r>
      <w:r w:rsidR="00CB6D4A">
        <w:rPr>
          <w:rStyle w:val="Heading4Char"/>
          <w:rFonts w:asciiTheme="minorHAnsi" w:eastAsiaTheme="minorEastAsia" w:hAnsiTheme="minorHAnsi" w:cstheme="minorBidi"/>
          <w:b w:val="0"/>
          <w:color w:val="auto"/>
          <w:sz w:val="22"/>
        </w:rPr>
        <w:t>7</w:t>
      </w:r>
      <w:r w:rsidR="00CB6D4A" w:rsidRPr="6544B606">
        <w:rPr>
          <w:rStyle w:val="Heading4Char"/>
          <w:rFonts w:asciiTheme="minorHAnsi" w:eastAsiaTheme="minorEastAsia" w:hAnsiTheme="minorHAnsi" w:cstheme="minorBidi"/>
          <w:b w:val="0"/>
          <w:color w:val="auto"/>
          <w:sz w:val="22"/>
        </w:rPr>
        <w:t xml:space="preserve"> and will be able to demonstrate some progress within the TRL during the life of the project</w:t>
      </w:r>
      <w:r w:rsidR="009E1054">
        <w:rPr>
          <w:rStyle w:val="Heading4Char"/>
          <w:rFonts w:asciiTheme="minorHAnsi" w:eastAsiaTheme="minorEastAsia" w:hAnsiTheme="minorHAnsi" w:cstheme="minorBidi"/>
          <w:b w:val="0"/>
          <w:color w:val="auto"/>
          <w:sz w:val="22"/>
        </w:rPr>
        <w:t>,</w:t>
      </w:r>
    </w:p>
    <w:p w14:paraId="5DCAFD09" w14:textId="34D37736" w:rsidR="00CB6D4A" w:rsidRPr="002426AC" w:rsidRDefault="0049008F" w:rsidP="004167CD">
      <w:pPr>
        <w:pStyle w:val="ListParagraph"/>
        <w:numPr>
          <w:ilvl w:val="0"/>
          <w:numId w:val="46"/>
        </w:numPr>
        <w:spacing w:after="240" w:line="259" w:lineRule="auto"/>
      </w:pPr>
      <w:r w:rsidRPr="002426AC">
        <w:t xml:space="preserve">Demonstrate </w:t>
      </w:r>
      <w:r w:rsidR="00CB6D4A" w:rsidRPr="002426AC">
        <w:t xml:space="preserve">industry engagement with the inclusion </w:t>
      </w:r>
      <w:r w:rsidR="00B02C90" w:rsidRPr="002426AC">
        <w:t xml:space="preserve">of a partner organisation </w:t>
      </w:r>
      <w:r w:rsidR="00CB6D4A" w:rsidRPr="002426AC">
        <w:t xml:space="preserve">in the application, provide their Australian Business Number and </w:t>
      </w:r>
      <w:r w:rsidR="00CB6D4A">
        <w:t xml:space="preserve">submit </w:t>
      </w:r>
      <w:r w:rsidR="00CB6D4A" w:rsidRPr="002426AC">
        <w:t xml:space="preserve">a signed Partner Organisation </w:t>
      </w:r>
      <w:r w:rsidR="00CB6D4A" w:rsidRPr="000005C1">
        <w:t>Declaration (see Appendix C) as part</w:t>
      </w:r>
      <w:r w:rsidR="00CB6D4A">
        <w:t xml:space="preserve"> of the application in RMS</w:t>
      </w:r>
      <w:r w:rsidR="009E1054">
        <w:t>,</w:t>
      </w:r>
    </w:p>
    <w:p w14:paraId="7B961545" w14:textId="41FE6913" w:rsidR="00CB6D4A" w:rsidRPr="0079759C" w:rsidRDefault="0049008F" w:rsidP="004167CD">
      <w:pPr>
        <w:pStyle w:val="ListParagraph"/>
        <w:numPr>
          <w:ilvl w:val="0"/>
          <w:numId w:val="45"/>
        </w:numPr>
        <w:spacing w:before="240" w:after="0" w:line="259" w:lineRule="auto"/>
        <w:rPr>
          <w:rStyle w:val="Heading4Char"/>
          <w:rFonts w:asciiTheme="minorHAnsi" w:hAnsiTheme="minorHAnsi" w:cstheme="minorHAnsi"/>
          <w:color w:val="auto"/>
          <w:sz w:val="22"/>
        </w:rPr>
      </w:pPr>
      <w:r w:rsidRPr="23966C8A">
        <w:rPr>
          <w:rFonts w:eastAsiaTheme="minorEastAsia"/>
        </w:rPr>
        <w:t xml:space="preserve">The </w:t>
      </w:r>
      <w:r w:rsidR="00CB6D4A" w:rsidRPr="23966C8A">
        <w:rPr>
          <w:rFonts w:eastAsiaTheme="minorEastAsia"/>
        </w:rPr>
        <w:t xml:space="preserve">project </w:t>
      </w:r>
      <w:r w:rsidR="00CB6D4A">
        <w:rPr>
          <w:rFonts w:eastAsiaTheme="minorEastAsia"/>
        </w:rPr>
        <w:t xml:space="preserve">must commence within </w:t>
      </w:r>
      <w:r w:rsidR="0014690A">
        <w:rPr>
          <w:rFonts w:eastAsiaTheme="minorEastAsia"/>
        </w:rPr>
        <w:t xml:space="preserve">6 </w:t>
      </w:r>
      <w:r w:rsidR="00CB6D4A">
        <w:rPr>
          <w:rFonts w:eastAsiaTheme="minorEastAsia"/>
        </w:rPr>
        <w:t>weeks of Condition</w:t>
      </w:r>
      <w:r w:rsidR="00B02C90">
        <w:rPr>
          <w:rFonts w:eastAsiaTheme="minorEastAsia"/>
        </w:rPr>
        <w:t>s</w:t>
      </w:r>
      <w:r w:rsidR="00CB6D4A">
        <w:rPr>
          <w:rFonts w:eastAsiaTheme="minorEastAsia"/>
        </w:rPr>
        <w:t xml:space="preserve"> of Grant (</w:t>
      </w:r>
      <w:proofErr w:type="spellStart"/>
      <w:r w:rsidR="00CB6D4A">
        <w:rPr>
          <w:rFonts w:eastAsiaTheme="minorEastAsia"/>
        </w:rPr>
        <w:t>CoG</w:t>
      </w:r>
      <w:proofErr w:type="spellEnd"/>
      <w:r w:rsidR="00CB6D4A">
        <w:rPr>
          <w:rFonts w:eastAsiaTheme="minorEastAsia"/>
        </w:rPr>
        <w:t>) signing and be completed within 24 months of the project commencement date.</w:t>
      </w:r>
    </w:p>
    <w:p w14:paraId="47BAF798" w14:textId="2F570EEC" w:rsidR="00CB6D4A" w:rsidRDefault="00230B23" w:rsidP="00CB6D4A">
      <w:pPr>
        <w:spacing w:before="240"/>
        <w:rPr>
          <w:rFonts w:eastAsia="Arial"/>
        </w:rPr>
      </w:pPr>
      <w:r>
        <w:rPr>
          <w:rFonts w:eastAsia="Arial"/>
        </w:rPr>
        <w:t>T</w:t>
      </w:r>
      <w:r w:rsidR="00CB6D4A">
        <w:rPr>
          <w:rFonts w:eastAsia="Arial"/>
        </w:rPr>
        <w:t xml:space="preserve">he </w:t>
      </w:r>
      <w:r w:rsidR="00CB6D4A" w:rsidRPr="005962C8">
        <w:rPr>
          <w:rFonts w:eastAsia="Arial"/>
        </w:rPr>
        <w:t>AEA I</w:t>
      </w:r>
      <w:r w:rsidR="00CB6D4A">
        <w:rPr>
          <w:rFonts w:eastAsia="Arial"/>
        </w:rPr>
        <w:t xml:space="preserve">nnovate EOI must be </w:t>
      </w:r>
      <w:r w:rsidR="00CB6D4A" w:rsidRPr="005962C8">
        <w:rPr>
          <w:rFonts w:eastAsia="Arial"/>
        </w:rPr>
        <w:t>submitted through</w:t>
      </w:r>
      <w:r w:rsidR="00CB6D4A">
        <w:rPr>
          <w:rFonts w:eastAsia="Arial"/>
        </w:rPr>
        <w:t xml:space="preserve"> the</w:t>
      </w:r>
      <w:r w:rsidR="00CB6D4A" w:rsidRPr="005962C8">
        <w:rPr>
          <w:rFonts w:eastAsia="Arial"/>
        </w:rPr>
        <w:t xml:space="preserve"> </w:t>
      </w:r>
      <w:r w:rsidR="00CB6D4A">
        <w:rPr>
          <w:rFonts w:eastAsia="Arial"/>
        </w:rPr>
        <w:t xml:space="preserve">Research </w:t>
      </w:r>
      <w:r w:rsidR="00F67C6F">
        <w:rPr>
          <w:rFonts w:eastAsia="Arial"/>
        </w:rPr>
        <w:t>M</w:t>
      </w:r>
      <w:r w:rsidR="00CB6D4A">
        <w:rPr>
          <w:rFonts w:eastAsia="Arial"/>
        </w:rPr>
        <w:t xml:space="preserve">anagement System (RMS) online portal. </w:t>
      </w:r>
    </w:p>
    <w:p w14:paraId="6AB9620D" w14:textId="248ED6EC" w:rsidR="00CB6D4A" w:rsidRPr="005962C8" w:rsidRDefault="00CB6D4A" w:rsidP="00CB6D4A">
      <w:pPr>
        <w:pStyle w:val="Heading3"/>
      </w:pPr>
      <w:bookmarkStart w:id="54" w:name="_Toc158023246"/>
      <w:bookmarkStart w:id="55" w:name="_Toc151180114"/>
      <w:r>
        <w:t>EOI Part A</w:t>
      </w:r>
      <w:r w:rsidRPr="0206EC6E">
        <w:rPr>
          <w:bCs/>
          <w:szCs w:val="32"/>
        </w:rPr>
        <w:t xml:space="preserve"> </w:t>
      </w:r>
      <w:r w:rsidR="6E8601E7" w:rsidRPr="0206EC6E">
        <w:rPr>
          <w:bCs/>
          <w:szCs w:val="32"/>
        </w:rPr>
        <w:t xml:space="preserve">– </w:t>
      </w:r>
      <w:r>
        <w:t>Administrative Summary</w:t>
      </w:r>
      <w:bookmarkEnd w:id="54"/>
      <w:bookmarkEnd w:id="55"/>
    </w:p>
    <w:p w14:paraId="64F372C6" w14:textId="04AFE996" w:rsidR="00CB6D4A" w:rsidRPr="00B81D55" w:rsidRDefault="00CB6D4A" w:rsidP="00CB6D4A">
      <w:pPr>
        <w:pStyle w:val="Heading4"/>
        <w:rPr>
          <w:rStyle w:val="Heading4Char"/>
          <w:bCs/>
        </w:rPr>
      </w:pPr>
      <w:bookmarkStart w:id="56" w:name="_Toc153972187"/>
      <w:r w:rsidRPr="00B81D55">
        <w:rPr>
          <w:rStyle w:val="Heading4Char"/>
          <w:b/>
          <w:bCs/>
        </w:rPr>
        <w:t xml:space="preserve">EOI Question A1 – </w:t>
      </w:r>
      <w:bookmarkEnd w:id="56"/>
      <w:r w:rsidRPr="00B81D55">
        <w:rPr>
          <w:rStyle w:val="Heading4Char"/>
          <w:b/>
          <w:bCs/>
        </w:rPr>
        <w:t>Project Title</w:t>
      </w:r>
    </w:p>
    <w:p w14:paraId="18A972C3" w14:textId="77777777" w:rsidR="00CB6D4A" w:rsidRPr="00824BAA" w:rsidRDefault="00CB6D4A" w:rsidP="00CB6D4A">
      <w:pPr>
        <w:pStyle w:val="HTMLPreformatted"/>
        <w:shd w:val="clear" w:color="auto" w:fill="FFFFFF" w:themeFill="background1"/>
        <w:spacing w:before="240" w:after="120" w:line="259" w:lineRule="auto"/>
        <w:rPr>
          <w:rFonts w:asciiTheme="minorHAnsi" w:hAnsiTheme="minorHAnsi" w:cstheme="minorHAnsi"/>
          <w:color w:val="333333"/>
          <w:sz w:val="22"/>
          <w:szCs w:val="22"/>
        </w:rPr>
      </w:pPr>
      <w:bookmarkStart w:id="57" w:name="_Toc151317392"/>
      <w:bookmarkStart w:id="58" w:name="_Toc153972188"/>
      <w:bookmarkStart w:id="59" w:name="_Hlk153953412"/>
      <w:r w:rsidRPr="00824BAA">
        <w:rPr>
          <w:rFonts w:asciiTheme="minorHAnsi" w:hAnsiTheme="minorHAnsi" w:cstheme="minorHAnsi"/>
          <w:color w:val="333333"/>
          <w:sz w:val="22"/>
          <w:szCs w:val="22"/>
        </w:rPr>
        <w:t>Provide a short title (up to 200 characters</w:t>
      </w:r>
      <w:r>
        <w:rPr>
          <w:rFonts w:asciiTheme="minorHAnsi" w:hAnsiTheme="minorHAnsi" w:cstheme="minorHAnsi"/>
          <w:color w:val="333333"/>
          <w:sz w:val="22"/>
          <w:szCs w:val="22"/>
        </w:rPr>
        <w:t xml:space="preserve"> or</w:t>
      </w:r>
      <w:r w:rsidRPr="00824BAA">
        <w:rPr>
          <w:rFonts w:asciiTheme="minorHAnsi" w:hAnsiTheme="minorHAnsi" w:cstheme="minorHAnsi"/>
          <w:color w:val="333333"/>
          <w:sz w:val="22"/>
          <w:szCs w:val="22"/>
        </w:rPr>
        <w:t xml:space="preserve"> approximately </w:t>
      </w:r>
      <w:r>
        <w:rPr>
          <w:rFonts w:asciiTheme="minorHAnsi" w:hAnsiTheme="minorHAnsi" w:cstheme="minorHAnsi"/>
          <w:color w:val="333333"/>
          <w:sz w:val="22"/>
          <w:szCs w:val="22"/>
        </w:rPr>
        <w:t>25</w:t>
      </w:r>
      <w:r w:rsidRPr="00824BAA">
        <w:rPr>
          <w:rFonts w:asciiTheme="minorHAnsi" w:hAnsiTheme="minorHAnsi" w:cstheme="minorHAnsi"/>
          <w:color w:val="333333"/>
          <w:sz w:val="22"/>
          <w:szCs w:val="22"/>
        </w:rPr>
        <w:t xml:space="preserve"> words).</w:t>
      </w:r>
      <w:r>
        <w:rPr>
          <w:rFonts w:asciiTheme="minorHAnsi" w:hAnsiTheme="minorHAnsi" w:cstheme="minorHAnsi"/>
          <w:color w:val="333333"/>
          <w:sz w:val="22"/>
          <w:szCs w:val="22"/>
        </w:rPr>
        <w:t xml:space="preserve"> The proposal title:</w:t>
      </w:r>
    </w:p>
    <w:p w14:paraId="37A46C7F" w14:textId="39E43D64" w:rsidR="00CB6D4A" w:rsidRPr="00824BAA" w:rsidRDefault="00CB6D4A" w:rsidP="004167CD">
      <w:pPr>
        <w:numPr>
          <w:ilvl w:val="0"/>
          <w:numId w:val="9"/>
        </w:numPr>
        <w:tabs>
          <w:tab w:val="clear" w:pos="720"/>
          <w:tab w:val="num" w:pos="1077"/>
        </w:tabs>
        <w:spacing w:before="240" w:after="120"/>
        <w:ind w:left="714" w:hanging="357"/>
        <w:contextualSpacing/>
        <w:rPr>
          <w:rFonts w:eastAsia="Times New Roman" w:cstheme="minorHAnsi"/>
          <w:color w:val="000203"/>
          <w:lang w:eastAsia="en-AU"/>
        </w:rPr>
      </w:pPr>
      <w:r w:rsidRPr="00824BAA">
        <w:rPr>
          <w:rFonts w:eastAsia="Times New Roman" w:cstheme="minorHAnsi"/>
          <w:color w:val="000203"/>
          <w:lang w:eastAsia="en-AU"/>
        </w:rPr>
        <w:t>should be an accurate reflection of the project</w:t>
      </w:r>
    </w:p>
    <w:p w14:paraId="39E30CD1" w14:textId="0B9EA3E9" w:rsidR="00CB6D4A" w:rsidRDefault="002C355F" w:rsidP="004167CD">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Pr>
          <w:rFonts w:eastAsia="Times New Roman" w:cstheme="minorHAnsi"/>
          <w:color w:val="000203"/>
          <w:lang w:eastAsia="en-AU"/>
        </w:rPr>
        <w:t>a</w:t>
      </w:r>
      <w:r w:rsidR="00CB6D4A">
        <w:rPr>
          <w:rFonts w:eastAsia="Times New Roman" w:cstheme="minorHAnsi"/>
          <w:color w:val="000203"/>
          <w:lang w:eastAsia="en-AU"/>
        </w:rPr>
        <w:t>void</w:t>
      </w:r>
      <w:r w:rsidR="00CB6D4A">
        <w:rPr>
          <w:rFonts w:eastAsia="Times New Roman" w:cstheme="minorHAnsi"/>
          <w:b/>
          <w:bCs/>
          <w:color w:val="000203"/>
          <w:lang w:eastAsia="en-AU"/>
        </w:rPr>
        <w:t xml:space="preserve"> </w:t>
      </w:r>
      <w:r w:rsidR="00CB6D4A" w:rsidRPr="00824BAA">
        <w:rPr>
          <w:rFonts w:eastAsia="Times New Roman" w:cstheme="minorHAnsi"/>
          <w:color w:val="000203"/>
          <w:lang w:eastAsia="en-AU"/>
        </w:rPr>
        <w:t xml:space="preserve">the use of acronyms and </w:t>
      </w:r>
      <w:r w:rsidR="00CB6D4A">
        <w:rPr>
          <w:rFonts w:eastAsia="Times New Roman" w:cstheme="minorHAnsi"/>
          <w:b/>
          <w:bCs/>
          <w:color w:val="000203"/>
          <w:lang w:eastAsia="en-AU"/>
        </w:rPr>
        <w:t>should</w:t>
      </w:r>
      <w:r w:rsidR="00CB6D4A" w:rsidRPr="00824BAA">
        <w:rPr>
          <w:rFonts w:eastAsia="Times New Roman" w:cstheme="minorHAnsi"/>
          <w:b/>
          <w:bCs/>
          <w:color w:val="000203"/>
          <w:lang w:eastAsia="en-AU"/>
        </w:rPr>
        <w:t xml:space="preserve"> not</w:t>
      </w:r>
      <w:r w:rsidR="00CB6D4A">
        <w:rPr>
          <w:rFonts w:eastAsia="Times New Roman" w:cstheme="minorHAnsi"/>
          <w:b/>
          <w:bCs/>
          <w:color w:val="000203"/>
          <w:lang w:eastAsia="en-AU"/>
        </w:rPr>
        <w:t xml:space="preserve"> </w:t>
      </w:r>
      <w:r w:rsidR="00CB6D4A" w:rsidRPr="00824BAA">
        <w:rPr>
          <w:rFonts w:eastAsia="Times New Roman" w:cstheme="minorHAnsi"/>
          <w:color w:val="000203"/>
          <w:lang w:eastAsia="en-AU"/>
        </w:rPr>
        <w:t>use all upper-case characters</w:t>
      </w:r>
    </w:p>
    <w:p w14:paraId="566F8F1B" w14:textId="77777777" w:rsidR="00CB6D4A" w:rsidRDefault="00CB6D4A" w:rsidP="004167CD">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sidRPr="00CA5ED8">
        <w:rPr>
          <w:rFonts w:eastAsia="Times New Roman" w:cstheme="minorHAnsi"/>
          <w:color w:val="000203"/>
          <w:lang w:eastAsia="en-AU"/>
        </w:rPr>
        <w:t>may be modified and used for public release.</w:t>
      </w:r>
    </w:p>
    <w:p w14:paraId="57E443D1" w14:textId="09E2E390" w:rsidR="00CB6D4A" w:rsidRPr="00B81D55" w:rsidRDefault="00CB6D4A" w:rsidP="00CB6D4A">
      <w:pPr>
        <w:pStyle w:val="Heading4"/>
        <w:rPr>
          <w:rStyle w:val="Heading4Char"/>
          <w:bCs/>
        </w:rPr>
      </w:pPr>
      <w:r w:rsidRPr="00B81D55">
        <w:rPr>
          <w:rStyle w:val="Heading4Char"/>
          <w:b/>
          <w:bCs/>
        </w:rPr>
        <w:t xml:space="preserve">EOI Question A2 – </w:t>
      </w:r>
      <w:bookmarkEnd w:id="57"/>
      <w:bookmarkEnd w:id="58"/>
      <w:r w:rsidRPr="00B81D55">
        <w:rPr>
          <w:rStyle w:val="Heading4Char"/>
          <w:b/>
          <w:bCs/>
        </w:rPr>
        <w:t>Domestic Participating Organisations Summary</w:t>
      </w:r>
    </w:p>
    <w:bookmarkEnd w:id="59"/>
    <w:p w14:paraId="60D2630C" w14:textId="77777777" w:rsidR="00CB6D4A" w:rsidRDefault="00CB6D4A" w:rsidP="00CB6D4A">
      <w:pPr>
        <w:spacing w:line="276" w:lineRule="auto"/>
        <w:rPr>
          <w:rFonts w:cstheme="minorHAnsi"/>
        </w:rPr>
      </w:pPr>
    </w:p>
    <w:p w14:paraId="7ACB4E3A" w14:textId="77777777" w:rsidR="00B4737B" w:rsidRPr="00703B12" w:rsidRDefault="00B4737B" w:rsidP="00B4737B">
      <w:pPr>
        <w:spacing w:before="240"/>
      </w:pPr>
      <w:r w:rsidRPr="0206EC6E">
        <w:rPr>
          <w:rStyle w:val="normaltextrun"/>
        </w:rPr>
        <w:lastRenderedPageBreak/>
        <w:t>Add all organisations participating in this proposal.</w:t>
      </w:r>
      <w:r w:rsidRPr="0206EC6E">
        <w:rPr>
          <w:rStyle w:val="normaltextrun"/>
          <w:color w:val="333333"/>
        </w:rPr>
        <w:t xml:space="preserve"> Select the relevant ‘Organisation Role’ from the drop-down list:</w:t>
      </w:r>
    </w:p>
    <w:p w14:paraId="648512E2" w14:textId="77777777" w:rsidR="00B4737B" w:rsidRPr="00CA5ED8" w:rsidRDefault="00B4737B" w:rsidP="00B4737B">
      <w:pPr>
        <w:pStyle w:val="ListParagraph"/>
        <w:numPr>
          <w:ilvl w:val="0"/>
          <w:numId w:val="28"/>
        </w:numPr>
        <w:spacing w:before="240" w:line="259" w:lineRule="auto"/>
        <w:ind w:left="714" w:hanging="357"/>
        <w:rPr>
          <w:rFonts w:eastAsia="Times New Roman"/>
          <w:color w:val="000203"/>
          <w:lang w:eastAsia="en-AU"/>
        </w:rPr>
      </w:pPr>
      <w:r w:rsidRPr="00703B12">
        <w:rPr>
          <w:rStyle w:val="normaltextrun"/>
          <w:rFonts w:cstheme="minorHAnsi"/>
          <w:color w:val="000203"/>
        </w:rPr>
        <w:t xml:space="preserve">enter </w:t>
      </w:r>
      <w:r w:rsidRPr="00CA5ED8">
        <w:rPr>
          <w:rFonts w:eastAsia="Times New Roman"/>
          <w:lang w:eastAsia="en-AU"/>
        </w:rPr>
        <w:t>the name of the organisation in the search box and click ‘Search’</w:t>
      </w:r>
    </w:p>
    <w:p w14:paraId="60326634" w14:textId="77777777" w:rsidR="00B4737B" w:rsidRPr="00703B12" w:rsidRDefault="00B4737B" w:rsidP="00B4737B">
      <w:pPr>
        <w:pStyle w:val="ListParagraph"/>
        <w:numPr>
          <w:ilvl w:val="0"/>
          <w:numId w:val="28"/>
        </w:numPr>
        <w:spacing w:before="240" w:line="259" w:lineRule="auto"/>
      </w:pPr>
      <w:r w:rsidRPr="0206EC6E">
        <w:rPr>
          <w:rFonts w:eastAsia="Times New Roman"/>
          <w:lang w:eastAsia="en-AU"/>
        </w:rPr>
        <w:t>select the relevant</w:t>
      </w:r>
      <w:r w:rsidRPr="0206EC6E">
        <w:rPr>
          <w:rStyle w:val="normaltextrun"/>
          <w:color w:val="000203"/>
        </w:rPr>
        <w:t xml:space="preserve"> organisation from the list of search results and click 'Ad</w:t>
      </w:r>
      <w:r w:rsidRPr="0206EC6E">
        <w:rPr>
          <w:rStyle w:val="normaltextrun"/>
        </w:rPr>
        <w:t>d’.</w:t>
      </w:r>
    </w:p>
    <w:p w14:paraId="0887CDA2" w14:textId="77777777" w:rsidR="00B4737B" w:rsidRPr="00703B12" w:rsidRDefault="00B4737B" w:rsidP="00B4737B">
      <w:pPr>
        <w:spacing w:before="240"/>
        <w:rPr>
          <w:rFonts w:cstheme="minorHAnsi"/>
        </w:rPr>
      </w:pPr>
      <w:r w:rsidRPr="00703B12">
        <w:rPr>
          <w:rFonts w:eastAsia="Arial"/>
          <w:lang w:eastAsia="en-AU"/>
        </w:rPr>
        <w:t xml:space="preserve">The following organisations, as per the AEA </w:t>
      </w:r>
      <w:r>
        <w:rPr>
          <w:rFonts w:eastAsia="Arial"/>
          <w:lang w:eastAsia="en-AU"/>
        </w:rPr>
        <w:t>Innovate</w:t>
      </w:r>
      <w:r w:rsidRPr="00703B12">
        <w:rPr>
          <w:rFonts w:eastAsia="Arial"/>
          <w:lang w:eastAsia="en-AU"/>
        </w:rPr>
        <w:t xml:space="preserve"> Program Administrative Guidelines, can be added to the </w:t>
      </w:r>
      <w:r>
        <w:rPr>
          <w:rFonts w:eastAsia="Arial"/>
          <w:lang w:eastAsia="en-AU"/>
        </w:rPr>
        <w:t>proposal</w:t>
      </w:r>
      <w:r w:rsidRPr="00703B12">
        <w:rPr>
          <w:rFonts w:eastAsia="Arial"/>
          <w:lang w:eastAsia="en-AU"/>
        </w:rPr>
        <w:t>:</w:t>
      </w:r>
    </w:p>
    <w:tbl>
      <w:tblPr>
        <w:tblStyle w:val="TableGrid"/>
        <w:tblW w:w="0" w:type="auto"/>
        <w:tblLook w:val="04A0" w:firstRow="1" w:lastRow="0" w:firstColumn="1" w:lastColumn="0" w:noHBand="0" w:noVBand="1"/>
      </w:tblPr>
      <w:tblGrid>
        <w:gridCol w:w="2605"/>
        <w:gridCol w:w="6411"/>
      </w:tblGrid>
      <w:tr w:rsidR="00B4737B" w14:paraId="56A46E7D" w14:textId="77777777" w:rsidTr="50243135">
        <w:trPr>
          <w:trHeight w:val="300"/>
        </w:trPr>
        <w:tc>
          <w:tcPr>
            <w:tcW w:w="2605" w:type="dxa"/>
          </w:tcPr>
          <w:p w14:paraId="5CE8732D" w14:textId="77777777" w:rsidR="00B4737B" w:rsidRPr="00A27967" w:rsidRDefault="00B4737B">
            <w:pPr>
              <w:spacing w:before="240" w:after="120" w:line="259" w:lineRule="auto"/>
              <w:rPr>
                <w:rFonts w:cstheme="minorHAnsi"/>
              </w:rPr>
            </w:pPr>
            <w:r w:rsidRPr="00A27967">
              <w:rPr>
                <w:rFonts w:cstheme="minorHAnsi"/>
              </w:rPr>
              <w:t>One lead organisation</w:t>
            </w:r>
          </w:p>
        </w:tc>
        <w:tc>
          <w:tcPr>
            <w:tcW w:w="6411" w:type="dxa"/>
          </w:tcPr>
          <w:p w14:paraId="5C976F72" w14:textId="77777777" w:rsidR="00B4737B" w:rsidRPr="00A27967" w:rsidRDefault="00B4737B">
            <w:pPr>
              <w:spacing w:before="240" w:after="120" w:line="259" w:lineRule="auto"/>
              <w:rPr>
                <w:color w:val="000203"/>
              </w:rPr>
            </w:pPr>
            <w:r w:rsidRPr="0206EC6E">
              <w:rPr>
                <w:color w:val="000203"/>
              </w:rPr>
              <w:t xml:space="preserve">In accordance with section 2 of the Innovate Program Administrative Guidelines, to be eligible for the AEA Innovate Grant, proposals must “include one lead organisation”. It is a mandatory requirement to have a lead organisation and only one is allowed per proposal. </w:t>
            </w:r>
          </w:p>
          <w:p w14:paraId="389B4A0C" w14:textId="77777777" w:rsidR="00B4737B" w:rsidRPr="00A27967" w:rsidRDefault="00B4737B">
            <w:pPr>
              <w:spacing w:before="240" w:after="120" w:line="259" w:lineRule="auto"/>
              <w:rPr>
                <w:i/>
                <w:iCs/>
                <w:color w:val="000203"/>
              </w:rPr>
            </w:pPr>
            <w:r w:rsidRPr="0206EC6E">
              <w:rPr>
                <w:color w:val="000203"/>
              </w:rPr>
              <w:t xml:space="preserve">‘Lead organisation’ refers to the organisation that submits a proposal for funding, and which will be responsible for the administration of the funding if the proposal is approved. Under the </w:t>
            </w:r>
            <w:r w:rsidRPr="0206EC6E">
              <w:rPr>
                <w:i/>
                <w:iCs/>
                <w:color w:val="000203"/>
              </w:rPr>
              <w:t>Higher Education Support Act 2003</w:t>
            </w:r>
            <w:r w:rsidRPr="0206EC6E">
              <w:rPr>
                <w:color w:val="000203"/>
              </w:rPr>
              <w:t xml:space="preserve"> (HESA) and the current legislative instrument, all Table A and Table B Australian universities are eligible to be lead organisations for the AEA program.</w:t>
            </w:r>
            <w:r w:rsidRPr="0206EC6E">
              <w:rPr>
                <w:i/>
                <w:iCs/>
                <w:color w:val="000203"/>
              </w:rPr>
              <w:t xml:space="preserve"> </w:t>
            </w:r>
            <w:r w:rsidRPr="0206EC6E">
              <w:rPr>
                <w:color w:val="000203"/>
              </w:rPr>
              <w:t xml:space="preserve">Lead organisations can also be a bodies corporate listed in the ‘University College’ provider category listed in the </w:t>
            </w:r>
            <w:r w:rsidRPr="0206EC6E">
              <w:rPr>
                <w:i/>
                <w:iCs/>
                <w:color w:val="000203"/>
              </w:rPr>
              <w:t xml:space="preserve">Higher Educations Standards Framework (Threshold Standards) 2021. </w:t>
            </w:r>
          </w:p>
          <w:p w14:paraId="38747BD6" w14:textId="77777777" w:rsidR="00B4737B" w:rsidRPr="00A27967" w:rsidRDefault="00B4737B">
            <w:pPr>
              <w:pStyle w:val="paragraph"/>
              <w:shd w:val="clear" w:color="auto" w:fill="FFFFFF"/>
              <w:spacing w:before="240" w:beforeAutospacing="0" w:after="0" w:afterAutospacing="0" w:line="259" w:lineRule="auto"/>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The 6 University Colleges: </w:t>
            </w:r>
            <w:r w:rsidRPr="00A27967">
              <w:rPr>
                <w:rStyle w:val="eop"/>
                <w:rFonts w:asciiTheme="minorHAnsi" w:hAnsiTheme="minorHAnsi" w:cstheme="minorHAnsi"/>
                <w:sz w:val="22"/>
                <w:szCs w:val="22"/>
              </w:rPr>
              <w:t> </w:t>
            </w:r>
          </w:p>
          <w:p w14:paraId="67BF9389" w14:textId="77777777" w:rsidR="00B4737B" w:rsidRPr="00A27967" w:rsidRDefault="00B4737B">
            <w:pPr>
              <w:pStyle w:val="paragraph"/>
              <w:numPr>
                <w:ilvl w:val="0"/>
                <w:numId w:val="42"/>
              </w:numPr>
              <w:shd w:val="clear" w:color="auto" w:fill="FFFFFF"/>
              <w:spacing w:before="240" w:beforeAutospacing="0" w:after="0" w:afterAutospacing="0" w:line="259" w:lineRule="auto"/>
              <w:ind w:left="1077" w:firstLine="0"/>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Sydney College of Divinity L</w:t>
            </w:r>
            <w:r>
              <w:rPr>
                <w:rStyle w:val="normaltextrun"/>
                <w:rFonts w:asciiTheme="minorHAnsi" w:hAnsiTheme="minorHAnsi" w:cstheme="minorHAnsi"/>
                <w:sz w:val="22"/>
                <w:szCs w:val="22"/>
              </w:rPr>
              <w:t>t</w:t>
            </w:r>
            <w:r w:rsidRPr="00A27967">
              <w:rPr>
                <w:rStyle w:val="normaltextrun"/>
                <w:rFonts w:asciiTheme="minorHAnsi" w:hAnsiTheme="minorHAnsi" w:cstheme="minorHAnsi"/>
                <w:sz w:val="22"/>
                <w:szCs w:val="22"/>
              </w:rPr>
              <w:t>d</w:t>
            </w:r>
            <w:r w:rsidRPr="00A27967">
              <w:rPr>
                <w:rStyle w:val="eop"/>
                <w:rFonts w:asciiTheme="minorHAnsi" w:hAnsiTheme="minorHAnsi" w:cstheme="minorHAnsi"/>
                <w:sz w:val="22"/>
                <w:szCs w:val="22"/>
              </w:rPr>
              <w:t> </w:t>
            </w:r>
          </w:p>
          <w:p w14:paraId="3B8BE3F5" w14:textId="77777777" w:rsidR="00B4737B" w:rsidRPr="00A27967" w:rsidRDefault="00B4737B">
            <w:pPr>
              <w:pStyle w:val="paragraph"/>
              <w:numPr>
                <w:ilvl w:val="0"/>
                <w:numId w:val="42"/>
              </w:numPr>
              <w:shd w:val="clear" w:color="auto" w:fill="FFFFFF" w:themeFill="background1"/>
              <w:spacing w:before="240" w:beforeAutospacing="0" w:after="0" w:afterAutospacing="0" w:line="259" w:lineRule="auto"/>
              <w:ind w:left="1077" w:firstLine="0"/>
              <w:textAlignment w:val="baseline"/>
              <w:rPr>
                <w:rFonts w:asciiTheme="minorHAnsi" w:hAnsiTheme="minorHAnsi" w:cstheme="minorBidi"/>
                <w:sz w:val="22"/>
                <w:szCs w:val="22"/>
              </w:rPr>
            </w:pPr>
            <w:proofErr w:type="spellStart"/>
            <w:r w:rsidRPr="0206EC6E">
              <w:rPr>
                <w:rStyle w:val="normaltextrun"/>
                <w:rFonts w:asciiTheme="minorHAnsi" w:hAnsiTheme="minorHAnsi" w:cstheme="minorBidi"/>
                <w:sz w:val="22"/>
                <w:szCs w:val="22"/>
              </w:rPr>
              <w:t>Alphacrucis</w:t>
            </w:r>
            <w:proofErr w:type="spellEnd"/>
            <w:r w:rsidRPr="0206EC6E">
              <w:rPr>
                <w:rStyle w:val="normaltextrun"/>
                <w:rFonts w:asciiTheme="minorHAnsi" w:hAnsiTheme="minorHAnsi" w:cstheme="minorBidi"/>
                <w:sz w:val="22"/>
                <w:szCs w:val="22"/>
              </w:rPr>
              <w:t xml:space="preserve"> University College Ltd </w:t>
            </w:r>
            <w:r w:rsidRPr="0206EC6E">
              <w:rPr>
                <w:rStyle w:val="eop"/>
                <w:rFonts w:asciiTheme="minorHAnsi" w:hAnsiTheme="minorHAnsi" w:cstheme="minorBidi"/>
                <w:sz w:val="22"/>
                <w:szCs w:val="22"/>
              </w:rPr>
              <w:t> </w:t>
            </w:r>
          </w:p>
          <w:p w14:paraId="00B50B25" w14:textId="77777777" w:rsidR="00B4737B" w:rsidRPr="00A27967" w:rsidRDefault="00B4737B">
            <w:pPr>
              <w:pStyle w:val="paragraph"/>
              <w:numPr>
                <w:ilvl w:val="0"/>
                <w:numId w:val="42"/>
              </w:numPr>
              <w:shd w:val="clear" w:color="auto" w:fill="FFFFFF"/>
              <w:spacing w:before="240" w:beforeAutospacing="0" w:after="0" w:afterAutospacing="0" w:line="259" w:lineRule="auto"/>
              <w:ind w:left="1077" w:firstLine="0"/>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Australian Film, Television and Radio School</w:t>
            </w:r>
            <w:r w:rsidRPr="00A27967">
              <w:rPr>
                <w:rStyle w:val="eop"/>
                <w:rFonts w:asciiTheme="minorHAnsi" w:hAnsiTheme="minorHAnsi" w:cstheme="minorHAnsi"/>
                <w:sz w:val="22"/>
                <w:szCs w:val="22"/>
              </w:rPr>
              <w:t> </w:t>
            </w:r>
          </w:p>
          <w:p w14:paraId="3C793573" w14:textId="77777777" w:rsidR="00B4737B" w:rsidRPr="00A27967" w:rsidRDefault="00B4737B">
            <w:pPr>
              <w:pStyle w:val="paragraph"/>
              <w:numPr>
                <w:ilvl w:val="0"/>
                <w:numId w:val="42"/>
              </w:numPr>
              <w:shd w:val="clear" w:color="auto" w:fill="FFFFFF"/>
              <w:spacing w:before="240" w:beforeAutospacing="0" w:after="0" w:afterAutospacing="0" w:line="259" w:lineRule="auto"/>
              <w:ind w:left="1077" w:firstLine="0"/>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Australian College of Theology Ltd </w:t>
            </w:r>
            <w:r w:rsidRPr="00A27967">
              <w:rPr>
                <w:rStyle w:val="eop"/>
                <w:rFonts w:asciiTheme="minorHAnsi" w:hAnsiTheme="minorHAnsi" w:cstheme="minorHAnsi"/>
                <w:sz w:val="22"/>
                <w:szCs w:val="22"/>
              </w:rPr>
              <w:t> </w:t>
            </w:r>
          </w:p>
          <w:p w14:paraId="110460A9" w14:textId="77777777" w:rsidR="00B4737B" w:rsidRPr="001508DA" w:rsidRDefault="00B4737B">
            <w:pPr>
              <w:pStyle w:val="paragraph"/>
              <w:numPr>
                <w:ilvl w:val="0"/>
                <w:numId w:val="42"/>
              </w:numPr>
              <w:shd w:val="clear" w:color="auto" w:fill="FFFFFF"/>
              <w:spacing w:before="240" w:beforeAutospacing="0" w:after="0" w:afterAutospacing="0" w:line="259" w:lineRule="auto"/>
              <w:ind w:left="1077" w:firstLine="0"/>
              <w:textAlignment w:val="baseline"/>
              <w:rPr>
                <w:rStyle w:val="eop"/>
                <w:rFonts w:cstheme="minorHAnsi"/>
                <w:i/>
                <w:iCs/>
                <w:color w:val="000203"/>
              </w:rPr>
            </w:pPr>
            <w:r w:rsidRPr="00A27967">
              <w:rPr>
                <w:rStyle w:val="normaltextrun"/>
                <w:rFonts w:asciiTheme="minorHAnsi" w:hAnsiTheme="minorHAnsi" w:cstheme="minorHAnsi"/>
                <w:sz w:val="22"/>
                <w:szCs w:val="22"/>
              </w:rPr>
              <w:t>The National Institute of Dramatic Art </w:t>
            </w:r>
            <w:r w:rsidRPr="00A27967">
              <w:rPr>
                <w:rStyle w:val="eop"/>
                <w:rFonts w:asciiTheme="minorHAnsi" w:hAnsiTheme="minorHAnsi" w:cstheme="minorHAnsi"/>
                <w:sz w:val="22"/>
                <w:szCs w:val="22"/>
              </w:rPr>
              <w:t> </w:t>
            </w:r>
          </w:p>
          <w:p w14:paraId="6FFCF734" w14:textId="77777777" w:rsidR="00B4737B" w:rsidRPr="00E044AE" w:rsidRDefault="00B4737B">
            <w:pPr>
              <w:pStyle w:val="paragraph"/>
              <w:numPr>
                <w:ilvl w:val="0"/>
                <w:numId w:val="42"/>
              </w:numPr>
              <w:shd w:val="clear" w:color="auto" w:fill="FFFFFF"/>
              <w:spacing w:before="240" w:beforeAutospacing="0" w:after="0" w:afterAutospacing="0" w:line="259" w:lineRule="auto"/>
              <w:ind w:left="1077" w:firstLine="0"/>
              <w:textAlignment w:val="baseline"/>
              <w:rPr>
                <w:rFonts w:cstheme="minorHAnsi"/>
                <w:i/>
                <w:iCs/>
                <w:color w:val="000203"/>
              </w:rPr>
            </w:pPr>
            <w:r w:rsidRPr="00A27967">
              <w:rPr>
                <w:rStyle w:val="normaltextrun"/>
                <w:rFonts w:asciiTheme="minorHAnsi" w:hAnsiTheme="minorHAnsi" w:cstheme="minorHAnsi"/>
                <w:sz w:val="22"/>
                <w:szCs w:val="22"/>
              </w:rPr>
              <w:t>Moore Theological College Council</w:t>
            </w:r>
            <w:r>
              <w:rPr>
                <w:rStyle w:val="eop"/>
                <w:rFonts w:ascii="Arial" w:hAnsi="Arial" w:cs="Arial"/>
                <w:sz w:val="22"/>
                <w:szCs w:val="22"/>
              </w:rPr>
              <w:t> </w:t>
            </w:r>
          </w:p>
        </w:tc>
      </w:tr>
      <w:tr w:rsidR="00B4737B" w14:paraId="75B62ECC" w14:textId="77777777" w:rsidTr="50243135">
        <w:trPr>
          <w:trHeight w:val="300"/>
        </w:trPr>
        <w:tc>
          <w:tcPr>
            <w:tcW w:w="2605" w:type="dxa"/>
          </w:tcPr>
          <w:p w14:paraId="7D2FA120" w14:textId="77777777" w:rsidR="00B4737B" w:rsidRPr="00A27967" w:rsidRDefault="00B4737B">
            <w:pPr>
              <w:spacing w:before="240" w:after="120" w:line="259" w:lineRule="auto"/>
              <w:rPr>
                <w:rFonts w:cstheme="minorHAnsi"/>
              </w:rPr>
            </w:pPr>
            <w:r w:rsidRPr="00A27967">
              <w:rPr>
                <w:rFonts w:cstheme="minorHAnsi"/>
              </w:rPr>
              <w:t>Collaborating Organisation/s</w:t>
            </w:r>
          </w:p>
        </w:tc>
        <w:tc>
          <w:tcPr>
            <w:tcW w:w="6411" w:type="dxa"/>
          </w:tcPr>
          <w:p w14:paraId="27454229" w14:textId="77777777" w:rsidR="00B4737B" w:rsidRPr="00A27967" w:rsidRDefault="00B4737B">
            <w:pPr>
              <w:spacing w:before="240" w:after="120" w:line="259" w:lineRule="auto"/>
              <w:rPr>
                <w:rFonts w:cstheme="minorHAnsi"/>
                <w:i/>
                <w:iCs/>
                <w:color w:val="000203"/>
              </w:rPr>
            </w:pPr>
            <w:r w:rsidRPr="00A27967">
              <w:rPr>
                <w:rFonts w:eastAsia="Arial" w:cstheme="minorHAnsi"/>
              </w:rPr>
              <w:t xml:space="preserve">Collaborating organisations must meet the eligibility criteria specified under section 2 of the </w:t>
            </w:r>
            <w:r>
              <w:rPr>
                <w:rFonts w:eastAsia="Arial" w:cstheme="minorHAnsi"/>
              </w:rPr>
              <w:t xml:space="preserve">Ignite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 </w:t>
            </w:r>
            <w:r>
              <w:rPr>
                <w:rFonts w:eastAsia="Arial" w:cstheme="minorHAnsi"/>
              </w:rPr>
              <w:t>A</w:t>
            </w:r>
            <w:r w:rsidRPr="00A27967">
              <w:rPr>
                <w:rFonts w:cstheme="minorHAnsi"/>
                <w:color w:val="000203"/>
              </w:rPr>
              <w:t xml:space="preserve">ll Table A and Table B Australian universities </w:t>
            </w:r>
            <w:r>
              <w:rPr>
                <w:rFonts w:cstheme="minorHAnsi"/>
                <w:color w:val="000203"/>
              </w:rPr>
              <w:t xml:space="preserve">listed under </w:t>
            </w:r>
            <w:r w:rsidRPr="00A27967">
              <w:rPr>
                <w:rFonts w:cstheme="minorHAnsi"/>
                <w:color w:val="000203"/>
              </w:rPr>
              <w:t xml:space="preserve">the </w:t>
            </w:r>
            <w:r w:rsidRPr="00A27967">
              <w:rPr>
                <w:rFonts w:cstheme="minorHAnsi"/>
                <w:i/>
                <w:iCs/>
                <w:color w:val="000203"/>
              </w:rPr>
              <w:t>Higher Education Support Act 2003</w:t>
            </w:r>
            <w:r w:rsidRPr="00A27967">
              <w:rPr>
                <w:rFonts w:cstheme="minorHAnsi"/>
                <w:color w:val="000203"/>
              </w:rPr>
              <w:t xml:space="preserve"> (HESA)</w:t>
            </w:r>
            <w:r>
              <w:rPr>
                <w:rFonts w:cstheme="minorHAnsi"/>
                <w:color w:val="000203"/>
              </w:rPr>
              <w:t xml:space="preserve">, and </w:t>
            </w:r>
            <w:r w:rsidRPr="00A27967">
              <w:rPr>
                <w:rFonts w:cstheme="minorHAnsi"/>
                <w:color w:val="000203"/>
              </w:rPr>
              <w:t xml:space="preserve">bodies corporate listed in the ‘University College’ provider category listed in the </w:t>
            </w:r>
            <w:r w:rsidRPr="00A27967">
              <w:rPr>
                <w:rFonts w:cstheme="minorHAnsi"/>
                <w:i/>
                <w:iCs/>
                <w:color w:val="000203"/>
              </w:rPr>
              <w:t>Higher Educations Standards Framework (Threshold Standards) 2021</w:t>
            </w:r>
            <w:r>
              <w:rPr>
                <w:rFonts w:cstheme="minorHAnsi"/>
                <w:i/>
                <w:iCs/>
                <w:color w:val="000203"/>
              </w:rPr>
              <w:t xml:space="preserve">, </w:t>
            </w:r>
            <w:r w:rsidRPr="00A27967">
              <w:rPr>
                <w:rFonts w:cstheme="minorHAnsi"/>
                <w:color w:val="000203"/>
              </w:rPr>
              <w:t xml:space="preserve">are eligible to be </w:t>
            </w:r>
            <w:r>
              <w:rPr>
                <w:rFonts w:cstheme="minorHAnsi"/>
                <w:color w:val="000203"/>
              </w:rPr>
              <w:t>collaborating</w:t>
            </w:r>
            <w:r w:rsidRPr="00A27967">
              <w:rPr>
                <w:rFonts w:cstheme="minorHAnsi"/>
                <w:color w:val="000203"/>
              </w:rPr>
              <w:t xml:space="preserve"> organisations for the AEA. </w:t>
            </w:r>
            <w:r w:rsidRPr="00A27967">
              <w:rPr>
                <w:rFonts w:cstheme="minorHAnsi"/>
                <w:i/>
                <w:iCs/>
                <w:color w:val="000203"/>
              </w:rPr>
              <w:t xml:space="preserve"> </w:t>
            </w:r>
          </w:p>
          <w:p w14:paraId="2707EA59" w14:textId="77777777" w:rsidR="00B4737B" w:rsidRPr="00703B12" w:rsidRDefault="00B4737B">
            <w:pPr>
              <w:spacing w:before="240" w:after="120" w:line="259" w:lineRule="auto"/>
              <w:rPr>
                <w:rFonts w:cstheme="minorHAnsi"/>
                <w:color w:val="000203"/>
              </w:rPr>
            </w:pPr>
            <w:r w:rsidRPr="00A27967">
              <w:rPr>
                <w:rFonts w:cstheme="minorHAnsi"/>
                <w:color w:val="000203"/>
              </w:rPr>
              <w:t>Collaborating organisation</w:t>
            </w:r>
            <w:r>
              <w:rPr>
                <w:rFonts w:cstheme="minorHAnsi"/>
                <w:color w:val="000203"/>
              </w:rPr>
              <w:t>s cannot be listed as</w:t>
            </w:r>
            <w:r w:rsidRPr="00A27967">
              <w:rPr>
                <w:rFonts w:cstheme="minorHAnsi"/>
                <w:color w:val="000203"/>
              </w:rPr>
              <w:t xml:space="preserve"> the lead organisation</w:t>
            </w:r>
            <w:r>
              <w:rPr>
                <w:rFonts w:cstheme="minorHAnsi"/>
                <w:color w:val="000203"/>
              </w:rPr>
              <w:t xml:space="preserve"> on a proposal. </w:t>
            </w:r>
            <w:r w:rsidRPr="00A27967">
              <w:rPr>
                <w:rFonts w:cstheme="minorHAnsi"/>
                <w:color w:val="000203"/>
              </w:rPr>
              <w:t xml:space="preserve">Including a collaborating organisation is optional. </w:t>
            </w:r>
          </w:p>
        </w:tc>
      </w:tr>
      <w:tr w:rsidR="00B4737B" w14:paraId="331B4527" w14:textId="77777777" w:rsidTr="50243135">
        <w:trPr>
          <w:trHeight w:val="300"/>
        </w:trPr>
        <w:tc>
          <w:tcPr>
            <w:tcW w:w="2605" w:type="dxa"/>
          </w:tcPr>
          <w:p w14:paraId="692E3979" w14:textId="77777777" w:rsidR="00B4737B" w:rsidRPr="00A27967" w:rsidRDefault="00B4737B">
            <w:pPr>
              <w:spacing w:before="240" w:after="120" w:line="259" w:lineRule="auto"/>
              <w:rPr>
                <w:rFonts w:eastAsia="Arial,等线"/>
              </w:rPr>
            </w:pPr>
            <w:r w:rsidRPr="0094EC5D">
              <w:rPr>
                <w:rFonts w:eastAsia="Arial,等线"/>
              </w:rPr>
              <w:lastRenderedPageBreak/>
              <w:t>Partner Organisation/s</w:t>
            </w:r>
          </w:p>
        </w:tc>
        <w:tc>
          <w:tcPr>
            <w:tcW w:w="6411" w:type="dxa"/>
          </w:tcPr>
          <w:p w14:paraId="2D5FD06B" w14:textId="631059EB" w:rsidR="00B4737B" w:rsidRPr="00A27967" w:rsidRDefault="00B4737B">
            <w:pPr>
              <w:spacing w:before="240" w:after="120" w:line="259" w:lineRule="auto"/>
              <w:rPr>
                <w:color w:val="000203"/>
              </w:rPr>
            </w:pPr>
            <w:r w:rsidRPr="418911BD">
              <w:rPr>
                <w:rFonts w:eastAsia="Arial"/>
              </w:rPr>
              <w:t xml:space="preserve">Partner organisations must meet the eligibility criteria specified under section 2 of the AEA </w:t>
            </w:r>
            <w:r>
              <w:rPr>
                <w:rFonts w:eastAsia="Arial"/>
              </w:rPr>
              <w:t>Innovate</w:t>
            </w:r>
            <w:r w:rsidRPr="418911BD">
              <w:rPr>
                <w:rFonts w:eastAsia="Arial"/>
              </w:rPr>
              <w:t xml:space="preserve"> Program Administrative Guidelines.</w:t>
            </w:r>
          </w:p>
          <w:p w14:paraId="4FCB5D34" w14:textId="4B526AFC" w:rsidR="00B4737B" w:rsidRPr="00A27967" w:rsidRDefault="00B4737B">
            <w:pPr>
              <w:spacing w:before="240" w:after="120" w:line="259" w:lineRule="auto"/>
              <w:rPr>
                <w:rFonts w:eastAsia="Arial"/>
              </w:rPr>
            </w:pPr>
            <w:r w:rsidRPr="50243135">
              <w:rPr>
                <w:rFonts w:eastAsia="Arial"/>
              </w:rPr>
              <w:t>The applicant may nominate a partner organisation, but this is not mandatory</w:t>
            </w:r>
            <w:r w:rsidR="00577B83" w:rsidRPr="50243135">
              <w:rPr>
                <w:rFonts w:eastAsia="Arial"/>
              </w:rPr>
              <w:t xml:space="preserve"> at the EOI stage</w:t>
            </w:r>
            <w:r w:rsidRPr="50243135">
              <w:rPr>
                <w:rFonts w:eastAsia="Arial"/>
              </w:rPr>
              <w:t xml:space="preserve">. </w:t>
            </w:r>
            <w:r w:rsidR="00CC0034" w:rsidRPr="50243135">
              <w:rPr>
                <w:rFonts w:eastAsia="Arial"/>
              </w:rPr>
              <w:t xml:space="preserve">An eligible partner organisation </w:t>
            </w:r>
            <w:r w:rsidR="00CC0034" w:rsidRPr="00C160FE">
              <w:rPr>
                <w:rFonts w:eastAsia="Arial"/>
                <w:u w:val="single"/>
              </w:rPr>
              <w:t>must</w:t>
            </w:r>
            <w:r w:rsidR="00CC0034" w:rsidRPr="50243135">
              <w:rPr>
                <w:rFonts w:eastAsia="Arial"/>
              </w:rPr>
              <w:t xml:space="preserve"> be identified at the full application stage.</w:t>
            </w:r>
          </w:p>
          <w:p w14:paraId="47C386E8" w14:textId="77777777" w:rsidR="00B4737B" w:rsidRPr="00A27967" w:rsidRDefault="00B4737B">
            <w:pPr>
              <w:spacing w:before="240" w:line="259" w:lineRule="auto"/>
              <w:rPr>
                <w:rFonts w:eastAsia="Arial"/>
              </w:rPr>
            </w:pPr>
            <w:r w:rsidRPr="341BA839">
              <w:t xml:space="preserve">Partner organisation/s </w:t>
            </w:r>
            <w:r>
              <w:t xml:space="preserve">must </w:t>
            </w:r>
            <w:r w:rsidRPr="341BA839">
              <w:t>provide a signed Partner Organisation Declaration</w:t>
            </w:r>
            <w:r>
              <w:t xml:space="preserve"> Form (template available from Appendix C in the Innovate Program Administrative Guidelines), to be uploaded </w:t>
            </w:r>
            <w:r w:rsidRPr="341BA839">
              <w:t xml:space="preserve">at Question E1. </w:t>
            </w:r>
          </w:p>
        </w:tc>
      </w:tr>
    </w:tbl>
    <w:p w14:paraId="38666E78" w14:textId="77777777" w:rsidR="00E77522" w:rsidRDefault="00E77522" w:rsidP="00CB6D4A">
      <w:pPr>
        <w:spacing w:line="276" w:lineRule="auto"/>
        <w:rPr>
          <w:rStyle w:val="Heading4Char"/>
          <w:bCs/>
        </w:rPr>
      </w:pPr>
    </w:p>
    <w:p w14:paraId="5B49D2DD" w14:textId="4ADA6BCD" w:rsidR="000B375C" w:rsidRDefault="000B375C" w:rsidP="00CB6D4A">
      <w:pPr>
        <w:spacing w:line="276" w:lineRule="auto"/>
        <w:rPr>
          <w:rFonts w:cstheme="minorHAnsi"/>
        </w:rPr>
      </w:pPr>
      <w:r w:rsidRPr="00B81D55">
        <w:rPr>
          <w:rStyle w:val="Heading4Char"/>
          <w:bCs/>
        </w:rPr>
        <w:t>EOI Question</w:t>
      </w:r>
      <w:r w:rsidR="00187CEA">
        <w:rPr>
          <w:rStyle w:val="Heading4Char"/>
          <w:bCs/>
        </w:rPr>
        <w:t xml:space="preserve"> A</w:t>
      </w:r>
      <w:r w:rsidR="00112899">
        <w:rPr>
          <w:rStyle w:val="Heading4Char"/>
          <w:bCs/>
        </w:rPr>
        <w:t>3</w:t>
      </w:r>
      <w:r w:rsidR="0016423C">
        <w:rPr>
          <w:rStyle w:val="Heading4Char"/>
          <w:bCs/>
        </w:rPr>
        <w:t xml:space="preserve"> Person Participant</w:t>
      </w:r>
      <w:r w:rsidR="008148E7">
        <w:rPr>
          <w:rStyle w:val="Heading4Char"/>
          <w:bCs/>
        </w:rPr>
        <w:t xml:space="preserve"> Summary</w:t>
      </w:r>
    </w:p>
    <w:p w14:paraId="38DD8FCB" w14:textId="0C3EAB99" w:rsidR="00CB6D4A" w:rsidRDefault="00CB6D4A" w:rsidP="00CB6D4A">
      <w:pPr>
        <w:spacing w:line="276" w:lineRule="auto"/>
        <w:rPr>
          <w:rFonts w:cstheme="minorHAnsi"/>
        </w:rPr>
      </w:pPr>
      <w:r>
        <w:rPr>
          <w:rFonts w:cstheme="minorHAnsi"/>
        </w:rPr>
        <w:t xml:space="preserve">Add all people participating in this application as a </w:t>
      </w:r>
      <w:r w:rsidR="00001532">
        <w:rPr>
          <w:rFonts w:cstheme="minorHAnsi"/>
        </w:rPr>
        <w:t>lead entrepreneur, collaborating entrepreneur or partner entrepreneu</w:t>
      </w:r>
      <w:r>
        <w:rPr>
          <w:rFonts w:cstheme="minorHAnsi"/>
        </w:rPr>
        <w:t xml:space="preserve">r (see </w:t>
      </w:r>
      <w:r w:rsidR="00001532">
        <w:rPr>
          <w:rFonts w:cstheme="minorHAnsi"/>
        </w:rPr>
        <w:t xml:space="preserve">Grant Guidelines document </w:t>
      </w:r>
      <w:r>
        <w:rPr>
          <w:rFonts w:cstheme="minorHAnsi"/>
        </w:rPr>
        <w:t>for definitions.)</w:t>
      </w:r>
    </w:p>
    <w:p w14:paraId="26E24181" w14:textId="47708BDF" w:rsidR="00CB6D4A" w:rsidRDefault="00001532" w:rsidP="004167CD">
      <w:pPr>
        <w:pStyle w:val="ListParagraph"/>
        <w:numPr>
          <w:ilvl w:val="0"/>
          <w:numId w:val="48"/>
        </w:numPr>
        <w:spacing w:line="276" w:lineRule="auto"/>
        <w:rPr>
          <w:rFonts w:cstheme="minorHAnsi"/>
        </w:rPr>
      </w:pPr>
      <w:r>
        <w:rPr>
          <w:rFonts w:cstheme="minorHAnsi"/>
        </w:rPr>
        <w:t xml:space="preserve">Select </w:t>
      </w:r>
      <w:r w:rsidR="00CB6D4A">
        <w:rPr>
          <w:rFonts w:cstheme="minorHAnsi"/>
        </w:rPr>
        <w:t>the relevant ‘Participation Type’ and enter the participant’s registered RMS email address, then click on ‘Add’.</w:t>
      </w:r>
    </w:p>
    <w:p w14:paraId="50F7B4C6" w14:textId="77777777" w:rsidR="00CB6D4A" w:rsidRDefault="00CB6D4A" w:rsidP="004167CD">
      <w:pPr>
        <w:pStyle w:val="ListParagraph"/>
        <w:numPr>
          <w:ilvl w:val="0"/>
          <w:numId w:val="48"/>
        </w:numPr>
        <w:spacing w:line="276" w:lineRule="auto"/>
        <w:rPr>
          <w:rFonts w:cstheme="minorHAnsi"/>
        </w:rPr>
      </w:pPr>
      <w:r>
        <w:rPr>
          <w:rFonts w:cstheme="minorHAnsi"/>
        </w:rPr>
        <w:t>Repeat this action for the rest of the participants.</w:t>
      </w:r>
    </w:p>
    <w:p w14:paraId="049CE3DA" w14:textId="603ABE2A" w:rsidR="00CB6D4A" w:rsidRPr="00CB6D4A" w:rsidRDefault="00CB6D4A" w:rsidP="00CB6D4A">
      <w:pPr>
        <w:spacing w:before="240"/>
        <w:jc w:val="both"/>
        <w:rPr>
          <w:rFonts w:cstheme="minorHAnsi"/>
          <w:b/>
          <w:bCs/>
        </w:rPr>
      </w:pPr>
      <w:r w:rsidRPr="00CB6D4A">
        <w:rPr>
          <w:rFonts w:cstheme="minorHAnsi"/>
          <w:b/>
          <w:bCs/>
        </w:rPr>
        <w:t>Note:</w:t>
      </w:r>
    </w:p>
    <w:p w14:paraId="11DDD048" w14:textId="3D10EDDB" w:rsidR="00CB6D4A" w:rsidRDefault="00CB6D4A" w:rsidP="008507E5">
      <w:pPr>
        <w:pStyle w:val="ListParagraph"/>
        <w:numPr>
          <w:ilvl w:val="0"/>
          <w:numId w:val="48"/>
        </w:numPr>
        <w:spacing w:before="240" w:line="259" w:lineRule="auto"/>
        <w:ind w:left="714" w:hanging="357"/>
        <w:rPr>
          <w:rFonts w:cstheme="minorHAnsi"/>
        </w:rPr>
      </w:pPr>
      <w:r w:rsidRPr="00C1784E">
        <w:rPr>
          <w:rFonts w:cstheme="minorHAnsi"/>
        </w:rPr>
        <w:t xml:space="preserve">One </w:t>
      </w:r>
      <w:r w:rsidR="00747EC4" w:rsidRPr="00C1784E">
        <w:rPr>
          <w:rFonts w:cstheme="minorHAnsi"/>
        </w:rPr>
        <w:t xml:space="preserve">lead entrepreneur </w:t>
      </w:r>
      <w:r w:rsidRPr="00C1784E">
        <w:rPr>
          <w:rFonts w:cstheme="minorHAnsi"/>
        </w:rPr>
        <w:t>is required.</w:t>
      </w:r>
    </w:p>
    <w:p w14:paraId="1C9E9AED" w14:textId="12E3E9CD" w:rsidR="00CB6D4A" w:rsidRPr="00BD339F" w:rsidRDefault="00CB6D4A" w:rsidP="008507E5">
      <w:pPr>
        <w:pStyle w:val="ListParagraph"/>
        <w:numPr>
          <w:ilvl w:val="0"/>
          <w:numId w:val="48"/>
        </w:numPr>
        <w:spacing w:before="240" w:line="259" w:lineRule="auto"/>
        <w:ind w:left="714" w:hanging="357"/>
        <w:rPr>
          <w:rFonts w:cstheme="minorHAnsi"/>
        </w:rPr>
      </w:pPr>
      <w:r w:rsidRPr="00C1784E">
        <w:rPr>
          <w:rFonts w:cstheme="minorHAnsi"/>
        </w:rPr>
        <w:t>The</w:t>
      </w:r>
      <w:r w:rsidR="00BD339F">
        <w:rPr>
          <w:rFonts w:cstheme="minorHAnsi"/>
        </w:rPr>
        <w:t>re</w:t>
      </w:r>
      <w:r w:rsidRPr="00C1784E">
        <w:rPr>
          <w:rFonts w:cstheme="minorHAnsi"/>
        </w:rPr>
        <w:t xml:space="preserve"> is no requirement to include, or limitation on the number of, </w:t>
      </w:r>
      <w:r w:rsidR="00747EC4" w:rsidRPr="00C1784E">
        <w:rPr>
          <w:rFonts w:cstheme="minorHAnsi"/>
        </w:rPr>
        <w:t>collaborating entrepreneurs or partner entrepreneurs</w:t>
      </w:r>
      <w:r w:rsidRPr="00C1784E">
        <w:rPr>
          <w:rFonts w:cstheme="minorHAnsi"/>
        </w:rPr>
        <w:t>.</w:t>
      </w:r>
    </w:p>
    <w:p w14:paraId="0BAA260E" w14:textId="50B079A2" w:rsidR="00CB6D4A" w:rsidRPr="00DF5228" w:rsidRDefault="00CB6D4A" w:rsidP="00CB6D4A">
      <w:pPr>
        <w:pStyle w:val="Heading4"/>
        <w:rPr>
          <w:rStyle w:val="Heading4Char"/>
          <w:bCs/>
        </w:rPr>
      </w:pPr>
      <w:bookmarkStart w:id="60" w:name="_Toc153972190"/>
      <w:r w:rsidRPr="00DF5228">
        <w:rPr>
          <w:rStyle w:val="Heading4Char"/>
          <w:b/>
          <w:bCs/>
        </w:rPr>
        <w:t xml:space="preserve">EOI Question A4 – </w:t>
      </w:r>
      <w:bookmarkEnd w:id="60"/>
      <w:r w:rsidRPr="00DF5228">
        <w:rPr>
          <w:rStyle w:val="Heading4Char"/>
          <w:b/>
          <w:bCs/>
        </w:rPr>
        <w:t>University Contact</w:t>
      </w:r>
    </w:p>
    <w:p w14:paraId="1982A428" w14:textId="77777777" w:rsidR="00CB6D4A" w:rsidRDefault="00CB6D4A" w:rsidP="00CB6D4A">
      <w:pPr>
        <w:spacing w:line="276" w:lineRule="auto"/>
        <w:rPr>
          <w:rFonts w:cstheme="minorHAnsi"/>
        </w:rPr>
      </w:pPr>
    </w:p>
    <w:p w14:paraId="0E2129F2" w14:textId="048AE4E5" w:rsidR="00CB6D4A" w:rsidRDefault="00CB6D4A" w:rsidP="00CB6D4A">
      <w:pPr>
        <w:spacing w:line="276" w:lineRule="auto"/>
        <w:rPr>
          <w:rFonts w:cstheme="minorHAnsi"/>
        </w:rPr>
      </w:pPr>
      <w:r w:rsidRPr="000D72B0">
        <w:rPr>
          <w:rFonts w:cstheme="minorHAnsi"/>
        </w:rPr>
        <w:t xml:space="preserve">Do you have a commercialisation, </w:t>
      </w:r>
      <w:r w:rsidR="000C418A" w:rsidRPr="000D72B0">
        <w:rPr>
          <w:rFonts w:cstheme="minorHAnsi"/>
        </w:rPr>
        <w:t xml:space="preserve">business development or research office </w:t>
      </w:r>
      <w:r w:rsidRPr="000D72B0">
        <w:rPr>
          <w:rFonts w:cstheme="minorHAnsi"/>
        </w:rPr>
        <w:t>contact at your university assisting you?</w:t>
      </w:r>
    </w:p>
    <w:p w14:paraId="35C84058" w14:textId="6002EBAC" w:rsidR="00CB6D4A" w:rsidRPr="00175917" w:rsidRDefault="00BD2E89" w:rsidP="00CB6D4A">
      <w:pPr>
        <w:rPr>
          <w:rFonts w:eastAsia="Calibri"/>
          <w:i/>
        </w:rPr>
      </w:pPr>
      <w:r>
        <w:rPr>
          <w:rFonts w:cstheme="minorHAnsi"/>
        </w:rPr>
        <w:t xml:space="preserve">Provide the </w:t>
      </w:r>
      <w:r w:rsidR="000C418A">
        <w:rPr>
          <w:rFonts w:cstheme="minorHAnsi"/>
        </w:rPr>
        <w:t xml:space="preserve">university contact </w:t>
      </w:r>
      <w:r w:rsidR="00CB6D4A">
        <w:rPr>
          <w:rFonts w:cstheme="minorHAnsi"/>
        </w:rPr>
        <w:t>name and phone number.</w:t>
      </w:r>
    </w:p>
    <w:p w14:paraId="5E593414" w14:textId="20171EE4" w:rsidR="00CB6D4A" w:rsidRPr="00DF5228" w:rsidRDefault="00CB6D4A" w:rsidP="00CB6D4A">
      <w:pPr>
        <w:pStyle w:val="Heading4"/>
        <w:rPr>
          <w:rStyle w:val="Heading4Char"/>
          <w:bCs/>
        </w:rPr>
      </w:pPr>
      <w:bookmarkStart w:id="61" w:name="_Toc153972191"/>
      <w:r w:rsidRPr="00DF5228">
        <w:rPr>
          <w:rStyle w:val="Heading4Char"/>
          <w:b/>
          <w:bCs/>
        </w:rPr>
        <w:t xml:space="preserve">EOI Question A5 – </w:t>
      </w:r>
      <w:bookmarkEnd w:id="61"/>
      <w:r w:rsidRPr="00DF5228">
        <w:rPr>
          <w:rStyle w:val="Heading4Char"/>
          <w:b/>
          <w:bCs/>
        </w:rPr>
        <w:t>Priority Manager</w:t>
      </w:r>
    </w:p>
    <w:p w14:paraId="1F2FC161" w14:textId="77777777" w:rsidR="00CB6D4A" w:rsidRDefault="00CB6D4A" w:rsidP="00CB6D4A">
      <w:pPr>
        <w:spacing w:line="276" w:lineRule="auto"/>
        <w:rPr>
          <w:rFonts w:cstheme="minorHAnsi"/>
        </w:rPr>
      </w:pPr>
    </w:p>
    <w:p w14:paraId="3CBF89D7" w14:textId="14F83AAB" w:rsidR="00CB6D4A" w:rsidRDefault="00CB6D4A" w:rsidP="00CB6D4A">
      <w:pPr>
        <w:spacing w:line="276" w:lineRule="auto"/>
        <w:rPr>
          <w:rFonts w:cstheme="minorHAnsi"/>
        </w:rPr>
      </w:pPr>
      <w:r>
        <w:rPr>
          <w:rFonts w:cstheme="minorHAnsi"/>
        </w:rPr>
        <w:t>Have you been in contact with an AEA Priority Manager?</w:t>
      </w:r>
    </w:p>
    <w:p w14:paraId="1B17E0B0" w14:textId="2875926B" w:rsidR="00CB6D4A" w:rsidRDefault="00CB6D4A" w:rsidP="0206EC6E">
      <w:pPr>
        <w:spacing w:line="276" w:lineRule="auto"/>
      </w:pPr>
      <w:r w:rsidRPr="0206EC6E">
        <w:t xml:space="preserve">Please contact </w:t>
      </w:r>
      <w:r w:rsidR="00DF0855" w:rsidRPr="0206EC6E">
        <w:t>your research office or tech</w:t>
      </w:r>
      <w:r w:rsidR="0030326A" w:rsidRPr="0206EC6E">
        <w:t>nology</w:t>
      </w:r>
      <w:r w:rsidR="00DF0855" w:rsidRPr="0206EC6E">
        <w:t xml:space="preserve"> transfer office in the first instance </w:t>
      </w:r>
      <w:r w:rsidR="00660FF9" w:rsidRPr="0206EC6E">
        <w:t xml:space="preserve">to </w:t>
      </w:r>
      <w:r w:rsidR="009148E5" w:rsidRPr="0206EC6E">
        <w:t>contact a</w:t>
      </w:r>
      <w:r w:rsidR="00DF0855" w:rsidRPr="0206EC6E">
        <w:t xml:space="preserve"> priority manager</w:t>
      </w:r>
      <w:r w:rsidR="6CFBC57D" w:rsidRPr="0206EC6E">
        <w:t>.</w:t>
      </w:r>
    </w:p>
    <w:p w14:paraId="7E1382C5" w14:textId="77777777" w:rsidR="00CB6D4A" w:rsidRDefault="00CB6D4A" w:rsidP="00CB6D4A">
      <w:pPr>
        <w:pStyle w:val="Heading4"/>
      </w:pPr>
      <w:r>
        <w:lastRenderedPageBreak/>
        <w:t>EOI Question A6 – Previous AEA Application</w:t>
      </w:r>
    </w:p>
    <w:p w14:paraId="4D8CC0AB" w14:textId="77777777" w:rsidR="00CB6D4A" w:rsidRDefault="00CB6D4A" w:rsidP="00CB6D4A"/>
    <w:p w14:paraId="2BC838C3" w14:textId="77777777" w:rsidR="00CB6D4A" w:rsidRDefault="00CB6D4A" w:rsidP="00CB6D4A">
      <w:r>
        <w:t>Has this project been subject of a previous AEA application (E.g. AEA Ignite)?</w:t>
      </w:r>
    </w:p>
    <w:p w14:paraId="3B36661C" w14:textId="1551464E" w:rsidR="00CB6D4A" w:rsidRDefault="00CB6D4A" w:rsidP="00CB6D4A">
      <w:r>
        <w:t xml:space="preserve">Please provide </w:t>
      </w:r>
      <w:r w:rsidR="004812CB">
        <w:t>the- project number and project title</w:t>
      </w:r>
      <w:r>
        <w:t>.</w:t>
      </w:r>
    </w:p>
    <w:p w14:paraId="30F80EC6" w14:textId="2049D4E2" w:rsidR="00CB6D4A" w:rsidRDefault="00CB6D4A" w:rsidP="00CB6D4A">
      <w:pPr>
        <w:pStyle w:val="Heading3"/>
      </w:pPr>
      <w:bookmarkStart w:id="62" w:name="_Toc158023247"/>
      <w:bookmarkStart w:id="63" w:name="_Toc1624973211"/>
      <w:r>
        <w:t>EOI Part B</w:t>
      </w:r>
      <w:r w:rsidR="2D640C3B">
        <w:t xml:space="preserve"> –</w:t>
      </w:r>
      <w:r>
        <w:t xml:space="preserve"> Eligibility</w:t>
      </w:r>
      <w:bookmarkEnd w:id="62"/>
      <w:bookmarkEnd w:id="63"/>
    </w:p>
    <w:p w14:paraId="375B8A29" w14:textId="77777777" w:rsidR="00CB6D4A" w:rsidRDefault="00CB6D4A" w:rsidP="00CB6D4A">
      <w:pPr>
        <w:pStyle w:val="Heading4"/>
      </w:pPr>
      <w:r>
        <w:t>EOI Question B1 – Is your project TRL Level between 5-7?</w:t>
      </w:r>
    </w:p>
    <w:p w14:paraId="4DD024A1" w14:textId="77777777" w:rsidR="00CB6D4A" w:rsidRDefault="00CB6D4A" w:rsidP="00CB6D4A"/>
    <w:p w14:paraId="451A173E" w14:textId="77777777" w:rsidR="00CB6D4A" w:rsidRPr="00CE567D" w:rsidRDefault="00CB6D4A" w:rsidP="00CB6D4A">
      <w:r>
        <w:t>Yes/No.</w:t>
      </w:r>
    </w:p>
    <w:p w14:paraId="14FA8ECD" w14:textId="77777777" w:rsidR="00CB6D4A" w:rsidRPr="00EB3968" w:rsidRDefault="00CB6D4A" w:rsidP="00CB6D4A">
      <w:r>
        <w:t>It is an eligibility requirement for projects to be between TRL 5-7 to apply for AEA Innovate grants. Please select an option between 5-7 to proceed.</w:t>
      </w:r>
    </w:p>
    <w:p w14:paraId="6B4509D0" w14:textId="0CE6BFD2" w:rsidR="00CB6D4A" w:rsidRDefault="00CB6D4A" w:rsidP="00CB6D4A">
      <w:pPr>
        <w:pStyle w:val="Heading4"/>
      </w:pPr>
      <w:r>
        <w:t xml:space="preserve">EOI Question B2 – Is your project aligned with at least one of the </w:t>
      </w:r>
      <w:r w:rsidR="00B9442E">
        <w:t xml:space="preserve">following Government identified </w:t>
      </w:r>
      <w:r w:rsidR="008B04C8">
        <w:t>p</w:t>
      </w:r>
      <w:r w:rsidR="00B9442E">
        <w:t>riority areas</w:t>
      </w:r>
      <w:r>
        <w:t>?</w:t>
      </w:r>
    </w:p>
    <w:p w14:paraId="52966B5F" w14:textId="77777777" w:rsidR="00CB6D4A" w:rsidRDefault="00CB6D4A" w:rsidP="00CB6D4A"/>
    <w:p w14:paraId="6FA1EA42" w14:textId="77777777" w:rsidR="00CB6D4A" w:rsidRDefault="00CB6D4A" w:rsidP="00CB6D4A">
      <w:r>
        <w:t>Yes/No.</w:t>
      </w:r>
    </w:p>
    <w:p w14:paraId="31A4E282" w14:textId="0B598554" w:rsidR="00CB6D4A" w:rsidRPr="00EB3968" w:rsidRDefault="00CB6D4A" w:rsidP="00CB6D4A">
      <w:r>
        <w:t xml:space="preserve">It is an eligibility requirement for projects to be aligned with one of the 7 </w:t>
      </w:r>
      <w:r w:rsidR="00AF706C">
        <w:t>priority areas</w:t>
      </w:r>
      <w:r>
        <w:t>.</w:t>
      </w:r>
    </w:p>
    <w:p w14:paraId="1D926ADF" w14:textId="27D246B6" w:rsidR="00CB6D4A" w:rsidRDefault="00CB6D4A" w:rsidP="00CB6D4A">
      <w:pPr>
        <w:pStyle w:val="Heading4"/>
      </w:pPr>
      <w:r>
        <w:t xml:space="preserve">EOI Question B3 – </w:t>
      </w:r>
      <w:r w:rsidR="0069427E">
        <w:t>Will</w:t>
      </w:r>
      <w:r>
        <w:t xml:space="preserve"> you have at least one Australian </w:t>
      </w:r>
      <w:r w:rsidR="00B50AD2">
        <w:t xml:space="preserve">partner organisation </w:t>
      </w:r>
      <w:r>
        <w:t>who will provide resources to your project (cash or in-kind)</w:t>
      </w:r>
      <w:r w:rsidR="0069427E">
        <w:t xml:space="preserve"> in your full application</w:t>
      </w:r>
      <w:r>
        <w:t>?</w:t>
      </w:r>
    </w:p>
    <w:p w14:paraId="151AB818" w14:textId="77777777" w:rsidR="00CB6D4A" w:rsidRDefault="00CB6D4A" w:rsidP="00CB6D4A"/>
    <w:p w14:paraId="3D152458" w14:textId="77777777" w:rsidR="00CB6D4A" w:rsidRPr="00EB3968" w:rsidRDefault="00CB6D4A" w:rsidP="00CB6D4A">
      <w:r>
        <w:t>Yes/No.</w:t>
      </w:r>
    </w:p>
    <w:p w14:paraId="6F202393" w14:textId="6F20E6F3" w:rsidR="00CB6D4A" w:rsidRDefault="00CB6D4A" w:rsidP="00CB6D4A">
      <w:pPr>
        <w:pStyle w:val="Heading4"/>
      </w:pPr>
      <w:r>
        <w:t xml:space="preserve">EOI Question B4 – </w:t>
      </w:r>
      <w:r w:rsidR="0069427E">
        <w:t>Will</w:t>
      </w:r>
      <w:r>
        <w:t xml:space="preserve"> you have matched funding from your </w:t>
      </w:r>
      <w:r w:rsidR="00B50AD2">
        <w:t xml:space="preserve">participating organisations </w:t>
      </w:r>
      <w:r>
        <w:t>for the project?</w:t>
      </w:r>
    </w:p>
    <w:p w14:paraId="3F01B5EA" w14:textId="77777777" w:rsidR="00CB6D4A" w:rsidRDefault="00CB6D4A" w:rsidP="00CB6D4A"/>
    <w:p w14:paraId="3FACA10F" w14:textId="77777777" w:rsidR="00CB6D4A" w:rsidRPr="00EB3968" w:rsidRDefault="00CB6D4A" w:rsidP="00CB6D4A">
      <w:r>
        <w:t>Yes/No.</w:t>
      </w:r>
    </w:p>
    <w:p w14:paraId="3B921EFF" w14:textId="045C972D" w:rsidR="00CB6D4A" w:rsidRDefault="00CB6D4A" w:rsidP="00CB6D4A">
      <w:pPr>
        <w:pStyle w:val="Heading4"/>
      </w:pPr>
      <w:r>
        <w:t xml:space="preserve">EOI Question B5 – </w:t>
      </w:r>
      <w:r w:rsidRPr="00F441F3">
        <w:t xml:space="preserve">Have you received funding from another Commonwealth or Australian </w:t>
      </w:r>
      <w:r w:rsidR="00F64D08" w:rsidRPr="00F441F3">
        <w:t xml:space="preserve">state or territory government </w:t>
      </w:r>
      <w:r w:rsidRPr="00F441F3">
        <w:t xml:space="preserve">source for the same stages of development as in your Innovate </w:t>
      </w:r>
      <w:r w:rsidR="00F64D08">
        <w:t>g</w:t>
      </w:r>
      <w:r w:rsidRPr="00F441F3">
        <w:t>rant proposal</w:t>
      </w:r>
      <w:r>
        <w:t>?</w:t>
      </w:r>
    </w:p>
    <w:p w14:paraId="6FBC01A3" w14:textId="77777777" w:rsidR="00CB6D4A" w:rsidRDefault="00CB6D4A" w:rsidP="00CB6D4A"/>
    <w:p w14:paraId="1A97C4BA" w14:textId="77777777" w:rsidR="00CB6D4A" w:rsidRPr="00CE567D" w:rsidRDefault="00CB6D4A" w:rsidP="00CB6D4A">
      <w:r>
        <w:t>Yes/No.</w:t>
      </w:r>
    </w:p>
    <w:p w14:paraId="4B62C672" w14:textId="77777777" w:rsidR="00CB6D4A" w:rsidRDefault="00CB6D4A" w:rsidP="00CB6D4A">
      <w:pPr>
        <w:pStyle w:val="Heading4"/>
      </w:pPr>
      <w:r>
        <w:lastRenderedPageBreak/>
        <w:t>EOI Question B6 – Proposed length of Project</w:t>
      </w:r>
    </w:p>
    <w:p w14:paraId="2763EA11" w14:textId="77777777" w:rsidR="00CB6D4A" w:rsidRDefault="00CB6D4A" w:rsidP="00CB6D4A"/>
    <w:p w14:paraId="3F17622C" w14:textId="77777777" w:rsidR="00CB6D4A" w:rsidRDefault="00CB6D4A" w:rsidP="00CB6D4A">
      <w:r>
        <w:t>Please select an option between 3-24 Months.</w:t>
      </w:r>
    </w:p>
    <w:p w14:paraId="7F1DFD35" w14:textId="2D8EE3F6" w:rsidR="00CB6D4A" w:rsidRDefault="00CB6D4A" w:rsidP="00CB6D4A">
      <w:pPr>
        <w:pStyle w:val="Heading3"/>
      </w:pPr>
      <w:bookmarkStart w:id="64" w:name="_Toc158023248"/>
      <w:bookmarkStart w:id="65" w:name="_Toc910248037"/>
      <w:r>
        <w:t>EOI Part C</w:t>
      </w:r>
      <w:r w:rsidR="5DF7D742">
        <w:t xml:space="preserve"> –</w:t>
      </w:r>
      <w:r>
        <w:t xml:space="preserve"> Project Summary</w:t>
      </w:r>
      <w:bookmarkEnd w:id="64"/>
      <w:bookmarkEnd w:id="65"/>
      <w:r>
        <w:t xml:space="preserve"> </w:t>
      </w:r>
    </w:p>
    <w:p w14:paraId="3C87E88B" w14:textId="77777777" w:rsidR="00CB6D4A" w:rsidRDefault="00CB6D4A" w:rsidP="00CB6D4A">
      <w:pPr>
        <w:pStyle w:val="Heading4"/>
      </w:pPr>
      <w:r>
        <w:t>EOI Question C1 – Application Summary</w:t>
      </w:r>
    </w:p>
    <w:p w14:paraId="44F0F3F0" w14:textId="77777777" w:rsidR="00CB6D4A" w:rsidRDefault="00CB6D4A" w:rsidP="00CB6D4A"/>
    <w:p w14:paraId="0C4037E6" w14:textId="014917F9" w:rsidR="00CB6D4A" w:rsidRDefault="00CB6D4A" w:rsidP="00CB6D4A">
      <w:r w:rsidRPr="00833CAB">
        <w:t xml:space="preserve">Provide an </w:t>
      </w:r>
      <w:r w:rsidR="00F64D08" w:rsidRPr="00833CAB">
        <w:t>application summary,</w:t>
      </w:r>
      <w:r w:rsidRPr="00833CAB">
        <w:t xml:space="preserve"> focusing on the aims, significance, expected outcomes and benefits of this project (up to 1500 characters or approximately 250 words). Write the </w:t>
      </w:r>
      <w:r w:rsidR="00F64D08" w:rsidRPr="00833CAB">
        <w:t xml:space="preserve">project summary </w:t>
      </w:r>
      <w:r w:rsidRPr="00833CAB">
        <w:t xml:space="preserve">simply, clearly and in plain English. If the project is successful, the </w:t>
      </w:r>
      <w:r w:rsidR="00F64D08" w:rsidRPr="00833CAB">
        <w:t xml:space="preserve">project summary </w:t>
      </w:r>
      <w:r w:rsidRPr="00833CAB">
        <w:t>will be used to give the general community an understanding of the project. Avoid the use of acronyms, quotation marks and unnecessary upper-case characters.</w:t>
      </w:r>
    </w:p>
    <w:p w14:paraId="16AD34DE" w14:textId="4438B85F" w:rsidR="00CB6D4A" w:rsidRDefault="00CB6D4A" w:rsidP="00CB6D4A">
      <w:pPr>
        <w:pStyle w:val="Heading4"/>
      </w:pPr>
      <w:r>
        <w:t xml:space="preserve">EOI Question C2 – Primary </w:t>
      </w:r>
      <w:r w:rsidR="00AF706C">
        <w:t>Government identified</w:t>
      </w:r>
      <w:r>
        <w:t xml:space="preserve"> </w:t>
      </w:r>
      <w:r w:rsidR="00F64D08">
        <w:t>p</w:t>
      </w:r>
      <w:r>
        <w:t>riorit</w:t>
      </w:r>
      <w:r w:rsidR="00AF706C">
        <w:t>y area</w:t>
      </w:r>
    </w:p>
    <w:p w14:paraId="0DD1F8FA" w14:textId="4F05E1FD" w:rsidR="00CB6D4A" w:rsidRDefault="00CB6D4A" w:rsidP="00CB6D4A">
      <w:r>
        <w:t xml:space="preserve">Please select the </w:t>
      </w:r>
      <w:r w:rsidR="00AF706C">
        <w:t>priority area</w:t>
      </w:r>
      <w:r>
        <w:t xml:space="preserve"> which your project is targeting. If more than one priority </w:t>
      </w:r>
      <w:proofErr w:type="gramStart"/>
      <w:r>
        <w:t>apply</w:t>
      </w:r>
      <w:proofErr w:type="gramEnd"/>
      <w:r>
        <w:t>, please select the primary priority in this section and any secondary priorities in the following question.</w:t>
      </w:r>
    </w:p>
    <w:p w14:paraId="52E341E7" w14:textId="63A3204A" w:rsidR="00CB6D4A" w:rsidRDefault="00CB6D4A" w:rsidP="004167CD">
      <w:pPr>
        <w:pStyle w:val="ListParagraph"/>
        <w:numPr>
          <w:ilvl w:val="0"/>
          <w:numId w:val="48"/>
        </w:numPr>
      </w:pPr>
      <w:r>
        <w:t xml:space="preserve">Please choose one </w:t>
      </w:r>
      <w:r w:rsidR="00F64D08">
        <w:t>priority are</w:t>
      </w:r>
      <w:r>
        <w:t>a from the drop-down list.</w:t>
      </w:r>
    </w:p>
    <w:p w14:paraId="7364264A" w14:textId="77777777" w:rsidR="00CB6D4A" w:rsidRDefault="00CB6D4A" w:rsidP="004167CD">
      <w:pPr>
        <w:pStyle w:val="ListParagraph"/>
        <w:numPr>
          <w:ilvl w:val="0"/>
          <w:numId w:val="48"/>
        </w:numPr>
      </w:pPr>
      <w:r>
        <w:t>This information will be used for future reporting purposes if this proposal is funded.</w:t>
      </w:r>
    </w:p>
    <w:p w14:paraId="65D6DD9B" w14:textId="4DE5BDA5" w:rsidR="00CB6D4A" w:rsidRDefault="00CB6D4A" w:rsidP="00CB6D4A">
      <w:r w:rsidRPr="00DD1D4E">
        <w:t>Please provide an explanation of how the innovation or technology is aligned to the above priority area.</w:t>
      </w:r>
    </w:p>
    <w:p w14:paraId="1D0CBFCC" w14:textId="6048087C" w:rsidR="0069427E" w:rsidRDefault="0069427E" w:rsidP="0069427E">
      <w:pPr>
        <w:pStyle w:val="Heading4"/>
      </w:pPr>
      <w:r>
        <w:t>EOI Question C3 – Focus Areas</w:t>
      </w:r>
    </w:p>
    <w:p w14:paraId="06D6D870" w14:textId="59E43013" w:rsidR="0069427E" w:rsidRDefault="0069427E" w:rsidP="0069427E">
      <w:r>
        <w:t>Please select an option in the drop-down menu. Listed are the 6 Focus Areas that will be prioritised during this round of Innovate. If your project does not fall under one of these categories, please select the ‘None of the above’ option. Being related to these six focus areas is NOT an eligibility requirement.</w:t>
      </w:r>
    </w:p>
    <w:p w14:paraId="0191F278" w14:textId="27C8F087" w:rsidR="0069427E" w:rsidRPr="0069427E" w:rsidRDefault="0069427E" w:rsidP="0069427E">
      <w:r>
        <w:t xml:space="preserve">Please provide an explanation of how the innovation is aligned to the above </w:t>
      </w:r>
      <w:r w:rsidR="7E7DCB8C">
        <w:t xml:space="preserve">focus </w:t>
      </w:r>
      <w:r>
        <w:t>area.</w:t>
      </w:r>
    </w:p>
    <w:p w14:paraId="67AF6604" w14:textId="63B36DC7" w:rsidR="00CB6D4A" w:rsidRDefault="00CB6D4A" w:rsidP="00CB6D4A">
      <w:pPr>
        <w:pStyle w:val="Heading4"/>
      </w:pPr>
      <w:r>
        <w:t xml:space="preserve">EOI Question </w:t>
      </w:r>
      <w:r w:rsidR="0069427E">
        <w:t xml:space="preserve">C4 </w:t>
      </w:r>
      <w:r w:rsidR="4C87B0CF">
        <w:t>–</w:t>
      </w:r>
      <w:r>
        <w:t xml:space="preserve"> Current Technology Readiness Level</w:t>
      </w:r>
    </w:p>
    <w:p w14:paraId="4EE992D3" w14:textId="77777777" w:rsidR="00CB6D4A" w:rsidRDefault="00CB6D4A" w:rsidP="00CB6D4A">
      <w:pPr>
        <w:spacing w:after="160"/>
      </w:pPr>
    </w:p>
    <w:p w14:paraId="71B28DA7" w14:textId="77777777" w:rsidR="00CB6D4A" w:rsidRDefault="00CB6D4A" w:rsidP="00CB6D4A">
      <w:pPr>
        <w:spacing w:after="160"/>
      </w:pPr>
      <w:r>
        <w:t>Select the Technology Readiness Level (TRL) the project is currently at. For AEA Innovate, the TRL stages are between 5 and 7.</w:t>
      </w:r>
    </w:p>
    <w:p w14:paraId="69F13A2C" w14:textId="77777777" w:rsidR="00CB6D4A" w:rsidRDefault="00CB6D4A" w:rsidP="004167CD">
      <w:pPr>
        <w:pStyle w:val="ListParagraph"/>
        <w:numPr>
          <w:ilvl w:val="0"/>
          <w:numId w:val="49"/>
        </w:numPr>
        <w:spacing w:after="160"/>
      </w:pPr>
      <w:r>
        <w:t>Use the drop-down box to select the TRL the project is currently at.</w:t>
      </w:r>
    </w:p>
    <w:p w14:paraId="6651A996" w14:textId="77777777" w:rsidR="00CB6D4A" w:rsidRDefault="00CB6D4A" w:rsidP="00CB6D4A">
      <w:pPr>
        <w:spacing w:after="160"/>
      </w:pPr>
      <w:r w:rsidRPr="00B610A6">
        <w:t>Please provide details of the technology/solution’s current state of development, overview of R&amp;D completed thus far, project momentum and demonstrated proof of concept.</w:t>
      </w:r>
    </w:p>
    <w:p w14:paraId="65E3C624" w14:textId="0C41C05F" w:rsidR="00CB6D4A" w:rsidRDefault="00CB6D4A" w:rsidP="00CB6D4A">
      <w:pPr>
        <w:pStyle w:val="Heading4"/>
      </w:pPr>
      <w:r>
        <w:lastRenderedPageBreak/>
        <w:t xml:space="preserve">EOI Question </w:t>
      </w:r>
      <w:r w:rsidR="0069427E">
        <w:t xml:space="preserve">C5 </w:t>
      </w:r>
      <w:r w:rsidR="7E58FA6B">
        <w:t>–</w:t>
      </w:r>
      <w:r>
        <w:t xml:space="preserve"> Commercial Opportunity </w:t>
      </w:r>
    </w:p>
    <w:p w14:paraId="0DE88CEB" w14:textId="77777777" w:rsidR="00CB6D4A" w:rsidRDefault="00CB6D4A" w:rsidP="00CB6D4A"/>
    <w:p w14:paraId="2D72D4EF" w14:textId="77777777" w:rsidR="00CB6D4A" w:rsidRDefault="00CB6D4A" w:rsidP="00CB6D4A">
      <w:r>
        <w:t>What is the industry opportunity or problem the solution looks to address?</w:t>
      </w:r>
    </w:p>
    <w:p w14:paraId="295FAC31" w14:textId="77777777" w:rsidR="00CB6D4A" w:rsidRDefault="00CB6D4A" w:rsidP="004167CD">
      <w:pPr>
        <w:pStyle w:val="ListParagraph"/>
        <w:numPr>
          <w:ilvl w:val="0"/>
          <w:numId w:val="50"/>
        </w:numPr>
      </w:pPr>
      <w:r>
        <w:t>What is the novelty and unique selling point of the project outcome?</w:t>
      </w:r>
    </w:p>
    <w:p w14:paraId="565DA5B2" w14:textId="77777777" w:rsidR="00CB6D4A" w:rsidRDefault="00CB6D4A" w:rsidP="008507E5">
      <w:pPr>
        <w:pStyle w:val="ListParagraph"/>
        <w:numPr>
          <w:ilvl w:val="0"/>
          <w:numId w:val="50"/>
        </w:numPr>
        <w:spacing w:line="259" w:lineRule="auto"/>
        <w:ind w:left="714" w:hanging="357"/>
      </w:pPr>
      <w:r>
        <w:t>Who are the potential end users of the product or service, and the attainable markets (in Australia and overseas) if successful, and what is the evidence to support this?</w:t>
      </w:r>
    </w:p>
    <w:p w14:paraId="61AA8BF5" w14:textId="77777777" w:rsidR="00CB6D4A" w:rsidRDefault="00CB6D4A" w:rsidP="008507E5">
      <w:pPr>
        <w:pStyle w:val="ListParagraph"/>
        <w:numPr>
          <w:ilvl w:val="0"/>
          <w:numId w:val="50"/>
        </w:numPr>
        <w:spacing w:line="259" w:lineRule="auto"/>
        <w:ind w:left="714" w:hanging="357"/>
      </w:pPr>
      <w:r>
        <w:t>Do you have an established commercialisation partner, and do you have a path to commercialisation?</w:t>
      </w:r>
    </w:p>
    <w:p w14:paraId="66C81E3A" w14:textId="6520EABD" w:rsidR="00CB6D4A" w:rsidRDefault="00CB6D4A" w:rsidP="00CB6D4A">
      <w:pPr>
        <w:pStyle w:val="Heading4"/>
      </w:pPr>
      <w:r>
        <w:t xml:space="preserve">EOI Question </w:t>
      </w:r>
      <w:r w:rsidR="0069427E">
        <w:t xml:space="preserve">C6 </w:t>
      </w:r>
      <w:r w:rsidR="1319C966">
        <w:t xml:space="preserve">– </w:t>
      </w:r>
      <w:r>
        <w:t>Commercial Pathway</w:t>
      </w:r>
    </w:p>
    <w:p w14:paraId="263C8A50" w14:textId="77777777" w:rsidR="00CB6D4A" w:rsidRDefault="00CB6D4A" w:rsidP="00CB6D4A"/>
    <w:p w14:paraId="7B92E079" w14:textId="77777777" w:rsidR="00CB6D4A" w:rsidRDefault="00CB6D4A" w:rsidP="008507E5">
      <w:pPr>
        <w:pStyle w:val="ListParagraph"/>
        <w:numPr>
          <w:ilvl w:val="0"/>
          <w:numId w:val="51"/>
        </w:numPr>
        <w:spacing w:line="259" w:lineRule="auto"/>
        <w:ind w:left="714" w:hanging="357"/>
      </w:pPr>
      <w:r>
        <w:t>Will the project further develop or create new University Intellectual Property (IP), or extend existing industry IP where the University IP is a critical contributor?</w:t>
      </w:r>
    </w:p>
    <w:p w14:paraId="4CBA71C0" w14:textId="77777777" w:rsidR="00CB6D4A" w:rsidRDefault="00CB6D4A" w:rsidP="008507E5">
      <w:pPr>
        <w:pStyle w:val="ListParagraph"/>
        <w:numPr>
          <w:ilvl w:val="0"/>
          <w:numId w:val="51"/>
        </w:numPr>
        <w:spacing w:line="259" w:lineRule="auto"/>
        <w:ind w:left="714" w:hanging="357"/>
      </w:pPr>
      <w:r>
        <w:t>Describe the current IP position and the steps you plan to take to secure the IP necessary for commercialisation. Include details on current ownership of background IP and proposed ownership of project IP. Describe IP management arrangements in place, including with your industry partner/s for current and future IP.</w:t>
      </w:r>
    </w:p>
    <w:p w14:paraId="27AAACE4" w14:textId="77777777" w:rsidR="00CB6D4A" w:rsidRDefault="00CB6D4A" w:rsidP="004167CD">
      <w:pPr>
        <w:pStyle w:val="ListParagraph"/>
        <w:numPr>
          <w:ilvl w:val="0"/>
          <w:numId w:val="51"/>
        </w:numPr>
      </w:pPr>
      <w:r>
        <w:t>Describe your commercialisation pathway and progress. For example:</w:t>
      </w:r>
    </w:p>
    <w:p w14:paraId="59B76E02" w14:textId="77777777" w:rsidR="00CB6D4A" w:rsidRDefault="00CB6D4A" w:rsidP="004167CD">
      <w:pPr>
        <w:pStyle w:val="ListParagraph"/>
        <w:numPr>
          <w:ilvl w:val="0"/>
          <w:numId w:val="53"/>
        </w:numPr>
      </w:pPr>
      <w:r>
        <w:t>are you being helped by university commercialisation specialists?</w:t>
      </w:r>
    </w:p>
    <w:p w14:paraId="6D0431FE" w14:textId="77777777" w:rsidR="00CB6D4A" w:rsidRDefault="00CB6D4A" w:rsidP="004167CD">
      <w:pPr>
        <w:pStyle w:val="ListParagraph"/>
        <w:numPr>
          <w:ilvl w:val="0"/>
          <w:numId w:val="53"/>
        </w:numPr>
      </w:pPr>
      <w:r>
        <w:t>who is your commercial partner?</w:t>
      </w:r>
    </w:p>
    <w:p w14:paraId="54FED35C" w14:textId="77777777" w:rsidR="00CB6D4A" w:rsidRDefault="00CB6D4A" w:rsidP="004167CD">
      <w:pPr>
        <w:pStyle w:val="ListParagraph"/>
        <w:numPr>
          <w:ilvl w:val="0"/>
          <w:numId w:val="53"/>
        </w:numPr>
      </w:pPr>
      <w:r>
        <w:t>do you plan a business startup/spinout, or to license, franchise or assign IP to an entity?</w:t>
      </w:r>
    </w:p>
    <w:p w14:paraId="4EFF5473" w14:textId="77777777" w:rsidR="00CB6D4A" w:rsidRDefault="00CB6D4A" w:rsidP="004167CD">
      <w:pPr>
        <w:pStyle w:val="ListParagraph"/>
        <w:numPr>
          <w:ilvl w:val="0"/>
          <w:numId w:val="53"/>
        </w:numPr>
      </w:pPr>
      <w:r>
        <w:t>will you manufacture or outsource/partner with manufacturers?</w:t>
      </w:r>
    </w:p>
    <w:p w14:paraId="3457AC6D" w14:textId="77777777" w:rsidR="00CB6D4A" w:rsidRDefault="00CB6D4A" w:rsidP="008507E5">
      <w:pPr>
        <w:pStyle w:val="ListParagraph"/>
        <w:numPr>
          <w:ilvl w:val="0"/>
          <w:numId w:val="52"/>
        </w:numPr>
        <w:spacing w:line="259" w:lineRule="auto"/>
        <w:ind w:left="714" w:hanging="357"/>
      </w:pPr>
      <w:r>
        <w:t>Where does the solution aim to be at the end of the project (Technology Readiness Level and commercial development)?</w:t>
      </w:r>
    </w:p>
    <w:p w14:paraId="227E939D" w14:textId="353D2D4D" w:rsidR="00CB6D4A" w:rsidRDefault="00CB6D4A" w:rsidP="00CB6D4A">
      <w:pPr>
        <w:pStyle w:val="Heading4"/>
      </w:pPr>
      <w:r>
        <w:t xml:space="preserve">EOI Question </w:t>
      </w:r>
      <w:r w:rsidR="0069427E">
        <w:t xml:space="preserve">C7 </w:t>
      </w:r>
      <w:r>
        <w:t>– What is the proposed budget for your project?</w:t>
      </w:r>
    </w:p>
    <w:p w14:paraId="6CF1A27C" w14:textId="77777777" w:rsidR="00CB6D4A" w:rsidRDefault="00CB6D4A" w:rsidP="00CB6D4A"/>
    <w:p w14:paraId="0CF34E95" w14:textId="77777777" w:rsidR="00CB6D4A" w:rsidRDefault="00CB6D4A" w:rsidP="00CB6D4A">
      <w:r>
        <w:t>Please enter project funding on one line.</w:t>
      </w:r>
    </w:p>
    <w:p w14:paraId="6D1A7461" w14:textId="19F8E054" w:rsidR="00CB6D4A" w:rsidRDefault="00CB6D4A" w:rsidP="008507E5">
      <w:pPr>
        <w:pStyle w:val="ListParagraph"/>
        <w:numPr>
          <w:ilvl w:val="0"/>
          <w:numId w:val="52"/>
        </w:numPr>
        <w:spacing w:line="259" w:lineRule="auto"/>
        <w:ind w:left="714" w:hanging="357"/>
      </w:pPr>
      <w:r>
        <w:t xml:space="preserve">Select the plus button and name the line </w:t>
      </w:r>
      <w:r w:rsidR="008165AB">
        <w:t>estimated project funding</w:t>
      </w:r>
      <w:r>
        <w:t>.</w:t>
      </w:r>
    </w:p>
    <w:p w14:paraId="2AEFADAB" w14:textId="39DBF926" w:rsidR="00CB6D4A" w:rsidRDefault="00CB6D4A" w:rsidP="008507E5">
      <w:pPr>
        <w:pStyle w:val="ListParagraph"/>
        <w:numPr>
          <w:ilvl w:val="0"/>
          <w:numId w:val="52"/>
        </w:numPr>
        <w:spacing w:line="259" w:lineRule="auto"/>
        <w:ind w:left="714" w:hanging="357"/>
      </w:pPr>
      <w:r>
        <w:t>Enter the estimated cash and in-kind funding from</w:t>
      </w:r>
      <w:r w:rsidR="4560B3F1">
        <w:t xml:space="preserve"> Department of Education</w:t>
      </w:r>
      <w:r>
        <w:t xml:space="preserve">, </w:t>
      </w:r>
      <w:r w:rsidR="002321C7">
        <w:t>partner organisations and collaborating organisations on the line.</w:t>
      </w:r>
    </w:p>
    <w:p w14:paraId="47E6397C" w14:textId="77777777" w:rsidR="00CB6D4A" w:rsidRPr="008C18BD" w:rsidRDefault="00CB6D4A" w:rsidP="004167CD">
      <w:pPr>
        <w:pStyle w:val="ListParagraph"/>
        <w:numPr>
          <w:ilvl w:val="0"/>
          <w:numId w:val="52"/>
        </w:numPr>
      </w:pPr>
      <w:r>
        <w:t>A detailed budget will be reques</w:t>
      </w:r>
      <w:r w:rsidRPr="008C18BD">
        <w:t>ted in the full application form if you are successful.</w:t>
      </w:r>
    </w:p>
    <w:p w14:paraId="66382502" w14:textId="069B2848" w:rsidR="00CB6D4A" w:rsidRDefault="00CB6D4A" w:rsidP="00CB6D4A">
      <w:pPr>
        <w:pStyle w:val="Heading4"/>
      </w:pPr>
      <w:r w:rsidRPr="008C18BD">
        <w:t xml:space="preserve">EOI Question </w:t>
      </w:r>
      <w:r w:rsidR="0069427E" w:rsidRPr="008C18BD">
        <w:t>C</w:t>
      </w:r>
      <w:r w:rsidR="0069427E">
        <w:t>8</w:t>
      </w:r>
      <w:r w:rsidR="0069427E" w:rsidRPr="008C18BD">
        <w:t xml:space="preserve"> </w:t>
      </w:r>
      <w:r w:rsidRPr="008C18BD">
        <w:t>– Project Team</w:t>
      </w:r>
    </w:p>
    <w:p w14:paraId="12F0AB33" w14:textId="77777777" w:rsidR="00CB6D4A" w:rsidRDefault="00CB6D4A" w:rsidP="00CB6D4A"/>
    <w:p w14:paraId="35E48577" w14:textId="37F62FC3" w:rsidR="00CB6D4A" w:rsidRDefault="00CB6D4A" w:rsidP="00CB6D4A">
      <w:r w:rsidRPr="00FC2C33">
        <w:t xml:space="preserve">Outline key members of the commercialisation project team, their relevant experience, and their responsibilities regarding the project. Include business partners. </w:t>
      </w:r>
      <w:r w:rsidR="0069427E">
        <w:t>2500 characters</w:t>
      </w:r>
      <w:r w:rsidRPr="00FC2C33">
        <w:t xml:space="preserve"> maximum</w:t>
      </w:r>
      <w:r>
        <w:t>.</w:t>
      </w:r>
    </w:p>
    <w:p w14:paraId="1AE0FA14" w14:textId="77777777" w:rsidR="00CB6D4A" w:rsidRDefault="00CB6D4A" w:rsidP="008507E5">
      <w:pPr>
        <w:pStyle w:val="ListParagraph"/>
        <w:numPr>
          <w:ilvl w:val="0"/>
          <w:numId w:val="54"/>
        </w:numPr>
        <w:spacing w:line="260" w:lineRule="auto"/>
        <w:ind w:left="714" w:hanging="357"/>
      </w:pPr>
      <w:r>
        <w:lastRenderedPageBreak/>
        <w:t>Who are the key members of your team?</w:t>
      </w:r>
    </w:p>
    <w:p w14:paraId="43E68E8F" w14:textId="77777777" w:rsidR="00CB6D4A" w:rsidRDefault="00CB6D4A" w:rsidP="008507E5">
      <w:pPr>
        <w:pStyle w:val="ListParagraph"/>
        <w:numPr>
          <w:ilvl w:val="0"/>
          <w:numId w:val="54"/>
        </w:numPr>
        <w:spacing w:line="260" w:lineRule="auto"/>
        <w:ind w:left="714" w:hanging="357"/>
      </w:pPr>
      <w:r>
        <w:t>Who are your commercialisation partners (e.g., industry partner or investor, and named partners)?</w:t>
      </w:r>
    </w:p>
    <w:p w14:paraId="7EF7CDC0" w14:textId="77777777" w:rsidR="00CB6D4A" w:rsidRDefault="00CB6D4A" w:rsidP="008507E5">
      <w:pPr>
        <w:pStyle w:val="ListParagraph"/>
        <w:numPr>
          <w:ilvl w:val="0"/>
          <w:numId w:val="54"/>
        </w:numPr>
        <w:spacing w:line="259" w:lineRule="auto"/>
        <w:ind w:left="714" w:hanging="357"/>
      </w:pPr>
      <w:r>
        <w:t>What are their roles and contribution to the project? (E.g., technical expertise, testing, manufacturing, marketing, commercialisation consultant, IP (Intellectual Property) specialist).</w:t>
      </w:r>
    </w:p>
    <w:p w14:paraId="039D3BBC" w14:textId="24909FC0" w:rsidR="00CB6D4A" w:rsidRDefault="00CB6D4A" w:rsidP="00CB6D4A">
      <w:pPr>
        <w:pStyle w:val="Heading4"/>
      </w:pPr>
      <w:r>
        <w:t xml:space="preserve">EOI Question </w:t>
      </w:r>
      <w:r w:rsidR="0069427E">
        <w:t xml:space="preserve">C9 </w:t>
      </w:r>
      <w:r>
        <w:t>– Project Impact</w:t>
      </w:r>
    </w:p>
    <w:p w14:paraId="42094DE0" w14:textId="77777777" w:rsidR="00CB6D4A" w:rsidRDefault="00CB6D4A" w:rsidP="00CB6D4A"/>
    <w:p w14:paraId="79FD5526" w14:textId="639DDEB8" w:rsidR="00CB6D4A" w:rsidRDefault="00CB6D4A" w:rsidP="00CB6D4A">
      <w:r w:rsidRPr="009608B9">
        <w:t>Clearly outline the impact of the project (</w:t>
      </w:r>
      <w:r w:rsidR="0069427E">
        <w:t>4000 character</w:t>
      </w:r>
      <w:r w:rsidRPr="009608B9">
        <w:t xml:space="preserve"> maximum)</w:t>
      </w:r>
      <w:r>
        <w:t>.</w:t>
      </w:r>
    </w:p>
    <w:p w14:paraId="06B89DA7" w14:textId="77777777" w:rsidR="00CB6D4A" w:rsidRDefault="00CB6D4A" w:rsidP="004167CD">
      <w:pPr>
        <w:pStyle w:val="ListParagraph"/>
        <w:numPr>
          <w:ilvl w:val="0"/>
          <w:numId w:val="55"/>
        </w:numPr>
      </w:pPr>
      <w:r>
        <w:t>What will the AEA Funding help you achieve?</w:t>
      </w:r>
    </w:p>
    <w:p w14:paraId="7384B31B" w14:textId="77777777" w:rsidR="00CB6D4A" w:rsidRDefault="00CB6D4A" w:rsidP="008507E5">
      <w:pPr>
        <w:pStyle w:val="ListParagraph"/>
        <w:numPr>
          <w:ilvl w:val="0"/>
          <w:numId w:val="55"/>
        </w:numPr>
        <w:spacing w:line="260" w:lineRule="auto"/>
        <w:ind w:left="714" w:hanging="357"/>
      </w:pPr>
      <w:r>
        <w:t>What steps will be taken in the project to move the technology/solution towards commercialisation?</w:t>
      </w:r>
    </w:p>
    <w:p w14:paraId="21EDE7EF" w14:textId="14A61560" w:rsidR="00CB6D4A" w:rsidRDefault="00CB6D4A" w:rsidP="00CB6D4A">
      <w:r>
        <w:t>What are the next steps to be taken following this project (should it be successful)?</w:t>
      </w:r>
    </w:p>
    <w:p w14:paraId="3EE779F1" w14:textId="741BD8FE" w:rsidR="00CB6D4A" w:rsidRDefault="00CB6D4A" w:rsidP="00CB6D4A">
      <w:pPr>
        <w:pStyle w:val="Heading3"/>
      </w:pPr>
      <w:bookmarkStart w:id="66" w:name="_Toc158023249"/>
      <w:bookmarkStart w:id="67" w:name="_Toc1741881262"/>
      <w:r>
        <w:t>EOI Part D</w:t>
      </w:r>
      <w:r w:rsidR="0ABCE125">
        <w:t xml:space="preserve"> –</w:t>
      </w:r>
      <w:r>
        <w:t xml:space="preserve"> Personnel</w:t>
      </w:r>
      <w:bookmarkEnd w:id="66"/>
      <w:bookmarkEnd w:id="67"/>
    </w:p>
    <w:p w14:paraId="513DDC48" w14:textId="77777777" w:rsidR="00CB6D4A" w:rsidRDefault="00CB6D4A" w:rsidP="00CB6D4A">
      <w:pPr>
        <w:pStyle w:val="Heading4"/>
      </w:pPr>
      <w:r>
        <w:t>EOI Question D1 – Entrepreneur</w:t>
      </w:r>
    </w:p>
    <w:p w14:paraId="4D3885CE" w14:textId="77777777" w:rsidR="00CB6D4A" w:rsidRDefault="00CB6D4A" w:rsidP="00CB6D4A">
      <w:pPr>
        <w:rPr>
          <w:b/>
          <w:bCs/>
        </w:rPr>
      </w:pPr>
    </w:p>
    <w:p w14:paraId="0C720CE6" w14:textId="77777777" w:rsidR="00CB6D4A" w:rsidRDefault="00CB6D4A" w:rsidP="00CB6D4A">
      <w:r>
        <w:t xml:space="preserve">This data is automatically populated from the participant’s RMS profile. Please update your RMS profile in the relevant sections to update the details collected in this section. </w:t>
      </w:r>
    </w:p>
    <w:p w14:paraId="0E659DF6" w14:textId="77777777" w:rsidR="00CB6D4A" w:rsidRDefault="00CB6D4A" w:rsidP="00CB6D4A">
      <w:r>
        <w:t>Please identify if you have not disclosed any conflicts of interests in accordance with your Institution’s conflict of interest policies and procedures.</w:t>
      </w:r>
    </w:p>
    <w:p w14:paraId="4F5F0CB3" w14:textId="37720AB6" w:rsidR="00CB6D4A" w:rsidRDefault="00CB6D4A" w:rsidP="00CB6D4A">
      <w:r>
        <w:t xml:space="preserve">Please also acknowledge the collection of personal information by the </w:t>
      </w:r>
      <w:r w:rsidR="00B264B9">
        <w:t>department</w:t>
      </w:r>
      <w:r>
        <w:t>.</w:t>
      </w:r>
    </w:p>
    <w:p w14:paraId="3E89E719" w14:textId="69B33578" w:rsidR="7270322F" w:rsidRDefault="0A362EE5" w:rsidP="596CC661">
      <w:pPr>
        <w:pStyle w:val="Heading4"/>
        <w:rPr>
          <w:rFonts w:ascii="Calibri Light" w:eastAsia="Calibri Light" w:hAnsi="Calibri Light" w:cs="Calibri Light"/>
        </w:rPr>
      </w:pPr>
      <w:r w:rsidRPr="50286099">
        <w:rPr>
          <w:rFonts w:ascii="Calibri Light" w:eastAsia="Calibri Light" w:hAnsi="Calibri Light" w:cs="Calibri Light"/>
        </w:rPr>
        <w:t xml:space="preserve">EOI Question D2 – </w:t>
      </w:r>
      <w:r w:rsidR="003612E7">
        <w:rPr>
          <w:rFonts w:ascii="Calibri Light" w:eastAsia="Calibri Light" w:hAnsi="Calibri Light" w:cs="Calibri Light"/>
        </w:rPr>
        <w:t>Conflict of Interest</w:t>
      </w:r>
      <w:r w:rsidR="00F228F5">
        <w:rPr>
          <w:rFonts w:ascii="Calibri Light" w:eastAsia="Calibri Light" w:hAnsi="Calibri Light" w:cs="Calibri Light"/>
        </w:rPr>
        <w:t xml:space="preserve"> (COI)</w:t>
      </w:r>
    </w:p>
    <w:p w14:paraId="7077B595" w14:textId="5CD0D8BF" w:rsidR="7270322F" w:rsidRDefault="7270322F" w:rsidP="596CC661">
      <w:pPr>
        <w:rPr>
          <w:rFonts w:ascii="Calibri" w:eastAsia="Calibri" w:hAnsi="Calibri" w:cs="Calibri"/>
          <w:color w:val="000000" w:themeColor="text1"/>
        </w:rPr>
      </w:pPr>
    </w:p>
    <w:p w14:paraId="743E7D1B" w14:textId="77777777" w:rsidR="00E87E5D" w:rsidRPr="005603B3" w:rsidRDefault="00E87E5D" w:rsidP="00E87E5D">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Do you have any actual, perceived or potential conflicts of interest in relation to any aspect of the application/ project in accordance with your Institution’s conflict of interest policies and procedures?</w:t>
      </w:r>
    </w:p>
    <w:p w14:paraId="5AAACFBA" w14:textId="609846C2" w:rsidR="7270322F" w:rsidRDefault="00E87E5D" w:rsidP="0023213F">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 xml:space="preserve">In accordance with the </w:t>
      </w:r>
      <w:r w:rsidR="00C96E67">
        <w:rPr>
          <w:rFonts w:asciiTheme="minorHAnsi" w:hAnsiTheme="minorHAnsi" w:cstheme="minorHAnsi"/>
          <w:color w:val="212529"/>
          <w:sz w:val="22"/>
          <w:szCs w:val="22"/>
        </w:rPr>
        <w:t>Innovate</w:t>
      </w:r>
      <w:r w:rsidRPr="005603B3">
        <w:rPr>
          <w:rFonts w:asciiTheme="minorHAnsi" w:hAnsiTheme="minorHAnsi" w:cstheme="minorHAnsi"/>
          <w:color w:val="212529"/>
          <w:sz w:val="22"/>
          <w:szCs w:val="22"/>
        </w:rPr>
        <w:t xml:space="preserve"> Program Administrative Guidelines, each individual or organisation named in an application must declare any actual, perceived, or potential conflict of interest that exists within and outside Australia, is likely to arise, or does arise in relation to any aspect of the application or project to the applicant for inclusion in the application. </w:t>
      </w:r>
    </w:p>
    <w:p w14:paraId="1C36370A" w14:textId="77777777" w:rsidR="0023213F" w:rsidRDefault="0023213F" w:rsidP="0023213F">
      <w:pPr>
        <w:pStyle w:val="HTMLPreformatted"/>
        <w:shd w:val="clear" w:color="auto" w:fill="FFFFFF"/>
        <w:spacing w:before="240" w:line="259" w:lineRule="auto"/>
      </w:pPr>
    </w:p>
    <w:p w14:paraId="214E0A6D" w14:textId="03C0155C" w:rsidR="7270322F" w:rsidRDefault="00FD617A" w:rsidP="7270322F">
      <w:r>
        <w:t xml:space="preserve">Please describe: the nature of this Conflict of Interest; how this conflict might influence or be seen </w:t>
      </w:r>
      <w:r w:rsidR="0023213F">
        <w:t>to influence you; and the activities to be undertaken to mitigate, avoid, or resolve the conflict.</w:t>
      </w:r>
    </w:p>
    <w:p w14:paraId="0C76FCE2" w14:textId="2B3A71B4" w:rsidR="00CB6D4A" w:rsidRDefault="00CB6D4A" w:rsidP="00CB6D4A">
      <w:pPr>
        <w:pStyle w:val="Heading4"/>
      </w:pPr>
      <w:r>
        <w:lastRenderedPageBreak/>
        <w:t>EOI Question D</w:t>
      </w:r>
      <w:r w:rsidR="00BC041A">
        <w:t>3</w:t>
      </w:r>
      <w:r>
        <w:t xml:space="preserve"> – Eligibility – Relevant Organisation</w:t>
      </w:r>
    </w:p>
    <w:p w14:paraId="4BD01303" w14:textId="77777777" w:rsidR="00CB6D4A" w:rsidRDefault="00CB6D4A" w:rsidP="00CB6D4A"/>
    <w:p w14:paraId="67C1370F" w14:textId="34CFAFED" w:rsidR="00CA0F8D" w:rsidRDefault="00CB6D4A" w:rsidP="00543E07">
      <w:r>
        <w:t xml:space="preserve">Enter the </w:t>
      </w:r>
      <w:r w:rsidR="00C26AAD">
        <w:t xml:space="preserve">organisation </w:t>
      </w:r>
      <w:r>
        <w:t>that is relevant to your participation on this application, and that you will be associated with as at project commencement date.</w:t>
      </w:r>
      <w:r w:rsidRPr="00AE5DC2">
        <w:t xml:space="preserve"> The ‘relevant organisation’ is the primary organisation that will be supporting your involvement in this project if it is funded. Note that the </w:t>
      </w:r>
      <w:r w:rsidR="00C26AAD" w:rsidRPr="00AE5DC2">
        <w:t xml:space="preserve">organisation </w:t>
      </w:r>
      <w:r w:rsidRPr="00AE5DC2">
        <w:t>must be listed in A2 for this question to validat</w:t>
      </w:r>
      <w:r w:rsidR="00BC041A">
        <w:t>e</w:t>
      </w:r>
      <w:r w:rsidR="00543E07">
        <w:t>.</w:t>
      </w:r>
    </w:p>
    <w:p w14:paraId="684D42E6" w14:textId="62DA321C" w:rsidR="00CB6D4A" w:rsidRDefault="00311EA6" w:rsidP="00E77522">
      <w:pPr>
        <w:pStyle w:val="Heading4"/>
      </w:pPr>
      <w:r>
        <w:t>EOI Question D4</w:t>
      </w:r>
      <w:r w:rsidR="00E038AF">
        <w:t xml:space="preserve"> Certification by participants</w:t>
      </w:r>
    </w:p>
    <w:p w14:paraId="770C617F" w14:textId="77777777" w:rsidR="00CB6D4A" w:rsidRDefault="00CB6D4A" w:rsidP="00CB6D4A">
      <w:r>
        <w:t>Please certify the following:</w:t>
      </w:r>
    </w:p>
    <w:p w14:paraId="31052D37" w14:textId="77777777" w:rsidR="00CB6D4A" w:rsidRPr="00171493" w:rsidRDefault="00CB6D4A" w:rsidP="00CB6D4A">
      <w:pPr>
        <w:rPr>
          <w:i/>
          <w:iCs/>
        </w:rPr>
      </w:pPr>
      <w:r w:rsidRPr="00171493">
        <w:rPr>
          <w:i/>
          <w:iCs/>
        </w:rPr>
        <w:t>a.</w:t>
      </w:r>
      <w:r w:rsidRPr="00171493">
        <w:rPr>
          <w:i/>
          <w:iCs/>
        </w:rPr>
        <w:tab/>
        <w:t xml:space="preserve">all the details in this proposal are accurate and complete, including information contained in my Research Management System personal </w:t>
      </w:r>
      <w:proofErr w:type="gramStart"/>
      <w:r w:rsidRPr="00171493">
        <w:rPr>
          <w:i/>
          <w:iCs/>
        </w:rPr>
        <w:t>profile;</w:t>
      </w:r>
      <w:proofErr w:type="gramEnd"/>
    </w:p>
    <w:p w14:paraId="2EA455FF" w14:textId="77777777" w:rsidR="00CB6D4A" w:rsidRPr="00171493" w:rsidRDefault="00CB6D4A" w:rsidP="00CB6D4A">
      <w:pPr>
        <w:rPr>
          <w:i/>
          <w:iCs/>
        </w:rPr>
      </w:pPr>
      <w:r w:rsidRPr="00171493">
        <w:rPr>
          <w:i/>
          <w:iCs/>
        </w:rPr>
        <w:t>b.</w:t>
      </w:r>
      <w:r w:rsidRPr="00171493">
        <w:rPr>
          <w:i/>
          <w:iCs/>
        </w:rPr>
        <w:tab/>
        <w:t xml:space="preserve">proper inquiries have been made and I am satisfied that I meet the eligibility criteria as specified in the grant </w:t>
      </w:r>
      <w:proofErr w:type="gramStart"/>
      <w:r w:rsidRPr="00171493">
        <w:rPr>
          <w:i/>
          <w:iCs/>
        </w:rPr>
        <w:t>guidelines;</w:t>
      </w:r>
      <w:proofErr w:type="gramEnd"/>
    </w:p>
    <w:p w14:paraId="7183E842" w14:textId="77777777" w:rsidR="00CB6D4A" w:rsidRPr="00171493" w:rsidRDefault="00CB6D4A" w:rsidP="00CB6D4A">
      <w:pPr>
        <w:rPr>
          <w:i/>
          <w:iCs/>
        </w:rPr>
      </w:pPr>
      <w:r w:rsidRPr="00171493">
        <w:rPr>
          <w:i/>
          <w:iCs/>
        </w:rPr>
        <w:t>c.</w:t>
      </w:r>
      <w:r w:rsidRPr="00171493">
        <w:rPr>
          <w:i/>
          <w:iCs/>
        </w:rPr>
        <w:tab/>
        <w:t xml:space="preserve">as a participant listed on the </w:t>
      </w:r>
      <w:proofErr w:type="gramStart"/>
      <w:r w:rsidRPr="00171493">
        <w:rPr>
          <w:i/>
          <w:iCs/>
        </w:rPr>
        <w:t>proposal</w:t>
      </w:r>
      <w:proofErr w:type="gramEnd"/>
      <w:r w:rsidRPr="00171493">
        <w:rPr>
          <w:i/>
          <w:iCs/>
        </w:rPr>
        <w:t xml:space="preserve"> I have responsibility for the authorship and intellectual content of this proposal, and have appropriately cited sources and acknowledged significant contributions, including third parties, where relevant.</w:t>
      </w:r>
    </w:p>
    <w:p w14:paraId="6C7216E6" w14:textId="77777777" w:rsidR="00CB6D4A" w:rsidRPr="00171493" w:rsidRDefault="00CB6D4A" w:rsidP="00CB6D4A">
      <w:pPr>
        <w:rPr>
          <w:i/>
          <w:iCs/>
        </w:rPr>
      </w:pPr>
      <w:r w:rsidRPr="00171493">
        <w:rPr>
          <w:i/>
          <w:iCs/>
        </w:rPr>
        <w:t>d.</w:t>
      </w:r>
      <w:r w:rsidRPr="00171493">
        <w:rPr>
          <w:i/>
          <w:iCs/>
        </w:rPr>
        <w:tab/>
        <w:t xml:space="preserve">I have complied with the grant guidelines, and the scheme specific Applicants Guide and if the proposal is </w:t>
      </w:r>
      <w:proofErr w:type="gramStart"/>
      <w:r w:rsidRPr="00171493">
        <w:rPr>
          <w:i/>
          <w:iCs/>
        </w:rPr>
        <w:t>successful</w:t>
      </w:r>
      <w:proofErr w:type="gramEnd"/>
      <w:r w:rsidRPr="00171493">
        <w:rPr>
          <w:i/>
          <w:iCs/>
        </w:rPr>
        <w:t xml:space="preserve"> I agree to abide by the relevant Conditions of Grant;</w:t>
      </w:r>
    </w:p>
    <w:p w14:paraId="6FE5572F" w14:textId="77777777" w:rsidR="00CB6D4A" w:rsidRPr="00171493" w:rsidRDefault="00CB6D4A" w:rsidP="00CB6D4A">
      <w:pPr>
        <w:rPr>
          <w:i/>
          <w:iCs/>
        </w:rPr>
      </w:pPr>
      <w:r w:rsidRPr="00171493">
        <w:rPr>
          <w:i/>
          <w:iCs/>
        </w:rPr>
        <w:t>e.</w:t>
      </w:r>
      <w:r w:rsidRPr="00171493">
        <w:rPr>
          <w:i/>
          <w:iCs/>
        </w:rPr>
        <w:tab/>
        <w:t xml:space="preserve">I understand and agree that all statutory requirements must be met before the proposed research can </w:t>
      </w:r>
      <w:proofErr w:type="gramStart"/>
      <w:r w:rsidRPr="00171493">
        <w:rPr>
          <w:i/>
          <w:iCs/>
        </w:rPr>
        <w:t>commence;</w:t>
      </w:r>
      <w:proofErr w:type="gramEnd"/>
    </w:p>
    <w:p w14:paraId="4C4E99FD" w14:textId="77777777" w:rsidR="00CB6D4A" w:rsidRPr="00171493" w:rsidRDefault="00CB6D4A" w:rsidP="00CB6D4A">
      <w:pPr>
        <w:rPr>
          <w:i/>
          <w:iCs/>
        </w:rPr>
      </w:pPr>
      <w:r w:rsidRPr="00171493">
        <w:rPr>
          <w:i/>
          <w:iCs/>
        </w:rPr>
        <w:t>f.</w:t>
      </w:r>
      <w:r w:rsidRPr="00171493">
        <w:rPr>
          <w:i/>
          <w:iCs/>
        </w:rPr>
        <w:tab/>
        <w:t xml:space="preserve">I have notified the Lead Organisation of all material personal and financial interests and actual or perceived Conflicts of Interest I may have in relation to the </w:t>
      </w:r>
      <w:proofErr w:type="gramStart"/>
      <w:r w:rsidRPr="00171493">
        <w:rPr>
          <w:i/>
          <w:iCs/>
        </w:rPr>
        <w:t>proposal</w:t>
      </w:r>
      <w:proofErr w:type="gramEnd"/>
      <w:r w:rsidRPr="00171493">
        <w:rPr>
          <w:i/>
          <w:iCs/>
        </w:rPr>
        <w:t xml:space="preserve"> and I undertake that I will notify the Lead Organisation of any personal material interests or Conflicts of Interest which arise subsequent to the submission of the proposal and will update my personnel details in my Research Management System profile;</w:t>
      </w:r>
    </w:p>
    <w:p w14:paraId="7E7658BF" w14:textId="77777777" w:rsidR="00CB6D4A" w:rsidRPr="00171493" w:rsidRDefault="00CB6D4A" w:rsidP="00CB6D4A">
      <w:pPr>
        <w:rPr>
          <w:i/>
          <w:iCs/>
        </w:rPr>
      </w:pPr>
      <w:r w:rsidRPr="00171493">
        <w:rPr>
          <w:i/>
          <w:iCs/>
        </w:rPr>
        <w:t>g.</w:t>
      </w:r>
      <w:r w:rsidRPr="00171493">
        <w:rPr>
          <w:i/>
          <w:iCs/>
        </w:rPr>
        <w:tab/>
        <w:t xml:space="preserve">I will notify the Lead Organisation if there are any changes in my circumstances which may impact on my eligibility to participate in, or ability to perform, the project </w:t>
      </w:r>
      <w:proofErr w:type="gramStart"/>
      <w:r w:rsidRPr="00171493">
        <w:rPr>
          <w:i/>
          <w:iCs/>
        </w:rPr>
        <w:t>subsequent to</w:t>
      </w:r>
      <w:proofErr w:type="gramEnd"/>
      <w:r w:rsidRPr="00171493">
        <w:rPr>
          <w:i/>
          <w:iCs/>
        </w:rPr>
        <w:t xml:space="preserve"> the submission of this proposal.</w:t>
      </w:r>
    </w:p>
    <w:p w14:paraId="1D378F6D" w14:textId="77777777" w:rsidR="00CB6D4A" w:rsidRPr="00171493" w:rsidRDefault="00CB6D4A" w:rsidP="00CB6D4A">
      <w:pPr>
        <w:rPr>
          <w:i/>
          <w:iCs/>
        </w:rPr>
      </w:pPr>
      <w:r w:rsidRPr="00171493">
        <w:rPr>
          <w:i/>
          <w:iCs/>
        </w:rPr>
        <w:t>h.</w:t>
      </w:r>
      <w:r w:rsidRPr="00171493">
        <w:rPr>
          <w:i/>
          <w:iCs/>
        </w:rPr>
        <w:tab/>
        <w:t>To the best of my knowledge, the Partner Organisation(s) involved in this proposal are solvent at the time of submission of this proposal.</w:t>
      </w:r>
    </w:p>
    <w:p w14:paraId="7785FBC5" w14:textId="77777777" w:rsidR="00CB6D4A" w:rsidRDefault="00CB6D4A" w:rsidP="00CB6D4A"/>
    <w:p w14:paraId="76D4E329" w14:textId="77777777" w:rsidR="00CB6D4A" w:rsidRPr="003D046D" w:rsidRDefault="00CB6D4A" w:rsidP="00CB6D4A">
      <w:pPr>
        <w:pStyle w:val="Heading2"/>
      </w:pPr>
      <w:bookmarkStart w:id="68" w:name="_Toc126764343"/>
      <w:bookmarkStart w:id="69" w:name="_Toc153972195"/>
      <w:bookmarkStart w:id="70" w:name="_Toc158023250"/>
      <w:bookmarkStart w:id="71" w:name="_Toc1563882612"/>
      <w:bookmarkEnd w:id="40"/>
      <w:r>
        <w:lastRenderedPageBreak/>
        <w:t>4. Creating an Innovate application in RMS</w:t>
      </w:r>
      <w:bookmarkEnd w:id="68"/>
      <w:bookmarkEnd w:id="69"/>
      <w:bookmarkEnd w:id="70"/>
      <w:bookmarkEnd w:id="71"/>
      <w:r>
        <w:t xml:space="preserve"> </w:t>
      </w:r>
    </w:p>
    <w:p w14:paraId="601B90C8" w14:textId="77777777" w:rsidR="00CB6D4A" w:rsidRDefault="00CB6D4A" w:rsidP="00CB6D4A">
      <w:pPr>
        <w:pStyle w:val="Heading3"/>
      </w:pPr>
      <w:bookmarkStart w:id="72" w:name="_Toc158100857"/>
      <w:bookmarkStart w:id="73" w:name="_Toc235658546"/>
      <w:r>
        <w:t>Creating a full application from an EOI</w:t>
      </w:r>
      <w:bookmarkEnd w:id="72"/>
      <w:bookmarkEnd w:id="73"/>
    </w:p>
    <w:p w14:paraId="1C8E3049" w14:textId="74E5AC88" w:rsidR="00CB6D4A" w:rsidRDefault="00CB6D4A" w:rsidP="0206EC6E">
      <w:pPr>
        <w:pStyle w:val="paragraph"/>
        <w:spacing w:before="0" w:beforeAutospacing="0" w:after="0" w:afterAutospacing="0"/>
        <w:textAlignment w:val="baseline"/>
        <w:rPr>
          <w:rStyle w:val="normaltextrun"/>
          <w:rFonts w:ascii="Calibri" w:hAnsi="Calibri" w:cs="Calibri"/>
          <w:sz w:val="22"/>
          <w:szCs w:val="22"/>
        </w:rPr>
      </w:pPr>
      <w:r w:rsidRPr="0206EC6E">
        <w:rPr>
          <w:rStyle w:val="normaltextrun"/>
          <w:rFonts w:ascii="Calibri" w:hAnsi="Calibri" w:cs="Calibri"/>
          <w:sz w:val="22"/>
          <w:szCs w:val="22"/>
        </w:rPr>
        <w:t xml:space="preserve">Outside of RMS, applicants should be notified that outcomes have been announced and are available to view in RMS and successful applicants are now invited to create and submit a full application. The </w:t>
      </w:r>
      <w:r w:rsidR="006A6863" w:rsidRPr="0206EC6E">
        <w:rPr>
          <w:rStyle w:val="normaltextrun"/>
          <w:rFonts w:ascii="Calibri" w:hAnsi="Calibri" w:cs="Calibri"/>
          <w:sz w:val="22"/>
          <w:szCs w:val="22"/>
        </w:rPr>
        <w:t xml:space="preserve">lead organisation </w:t>
      </w:r>
      <w:r w:rsidRPr="0206EC6E">
        <w:rPr>
          <w:rStyle w:val="normaltextrun"/>
          <w:rFonts w:ascii="Calibri" w:hAnsi="Calibri" w:cs="Calibri"/>
          <w:sz w:val="22"/>
          <w:szCs w:val="22"/>
        </w:rPr>
        <w:t xml:space="preserve">is the only user role able to commence a full application, therefore they must create the full application for </w:t>
      </w:r>
      <w:r w:rsidR="006A6863" w:rsidRPr="0206EC6E">
        <w:rPr>
          <w:rStyle w:val="normaltextrun"/>
          <w:rFonts w:ascii="Calibri" w:hAnsi="Calibri" w:cs="Calibri"/>
          <w:sz w:val="22"/>
          <w:szCs w:val="22"/>
        </w:rPr>
        <w:t xml:space="preserve">the lead entrepreneur </w:t>
      </w:r>
      <w:r w:rsidRPr="0206EC6E">
        <w:rPr>
          <w:rStyle w:val="normaltextrun"/>
          <w:rFonts w:ascii="Calibri" w:hAnsi="Calibri" w:cs="Calibri"/>
          <w:sz w:val="22"/>
          <w:szCs w:val="22"/>
        </w:rPr>
        <w:t>to complete.</w:t>
      </w:r>
    </w:p>
    <w:p w14:paraId="15DF1C04"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p>
    <w:p w14:paraId="2B428179" w14:textId="77777777" w:rsidR="00CB6D4A" w:rsidRDefault="00CB6D4A" w:rsidP="004167CD">
      <w:pPr>
        <w:pStyle w:val="ListParagraph"/>
        <w:numPr>
          <w:ilvl w:val="1"/>
          <w:numId w:val="58"/>
        </w:numPr>
        <w:spacing w:after="0" w:line="256" w:lineRule="auto"/>
        <w:textAlignment w:val="baseline"/>
        <w:rPr>
          <w:rStyle w:val="eop"/>
        </w:rPr>
      </w:pPr>
      <w:r>
        <w:rPr>
          <w:rStyle w:val="normaltextrun"/>
          <w:rFonts w:ascii="Calibri" w:hAnsi="Calibri" w:cs="Calibri"/>
        </w:rPr>
        <w:t xml:space="preserve">From the </w:t>
      </w:r>
      <w:r>
        <w:rPr>
          <w:rStyle w:val="normaltextrun"/>
          <w:rFonts w:ascii="Calibri" w:hAnsi="Calibri" w:cs="Calibri"/>
          <w:i/>
        </w:rPr>
        <w:t>Lead Organisation Expression of Interest Management</w:t>
      </w:r>
      <w:r>
        <w:rPr>
          <w:rStyle w:val="normaltextrun"/>
          <w:rFonts w:ascii="Calibri" w:hAnsi="Calibri" w:cs="Calibri"/>
        </w:rPr>
        <w:t xml:space="preserve"> module of the Action Centre, select </w:t>
      </w:r>
      <w:r>
        <w:rPr>
          <w:rStyle w:val="normaltextrun"/>
          <w:rFonts w:ascii="Calibri" w:hAnsi="Calibri" w:cs="Calibri"/>
          <w:i/>
          <w:iCs/>
        </w:rPr>
        <w:t>Lead Organisation Expression of Interest Outcomes</w:t>
      </w:r>
      <w:r>
        <w:rPr>
          <w:rStyle w:val="normaltextrun"/>
          <w:rFonts w:ascii="Calibri" w:hAnsi="Calibri"/>
          <w:i/>
          <w:iCs/>
        </w:rPr>
        <w:t>.</w:t>
      </w:r>
    </w:p>
    <w:p w14:paraId="316DC564" w14:textId="77777777" w:rsidR="00CB6D4A" w:rsidRDefault="00CB6D4A" w:rsidP="004167CD">
      <w:pPr>
        <w:pStyle w:val="ListParagraph"/>
        <w:numPr>
          <w:ilvl w:val="1"/>
          <w:numId w:val="58"/>
        </w:numPr>
        <w:spacing w:after="0" w:line="256" w:lineRule="auto"/>
        <w:textAlignment w:val="baseline"/>
        <w:rPr>
          <w:rStyle w:val="normaltextrun"/>
          <w:rFonts w:ascii="Calibri" w:hAnsi="Calibri" w:cs="Calibri"/>
        </w:rPr>
      </w:pPr>
      <w:r>
        <w:rPr>
          <w:rStyle w:val="normaltextrun"/>
          <w:rFonts w:ascii="Calibri" w:hAnsi="Calibri" w:cs="Calibri"/>
        </w:rPr>
        <w:t xml:space="preserve">Under </w:t>
      </w:r>
      <w:r>
        <w:rPr>
          <w:rStyle w:val="normaltextrun"/>
          <w:rFonts w:ascii="Calibri" w:hAnsi="Calibri" w:cs="Calibri"/>
          <w:i/>
        </w:rPr>
        <w:t>Grant Opportunity</w:t>
      </w:r>
      <w:r>
        <w:rPr>
          <w:rStyle w:val="normaltextrun"/>
          <w:rFonts w:ascii="Calibri" w:hAnsi="Calibri" w:cs="Calibri"/>
        </w:rPr>
        <w:t xml:space="preserve"> select the relevant round.</w:t>
      </w:r>
    </w:p>
    <w:p w14:paraId="5B3A5D46" w14:textId="77777777" w:rsidR="00CB6D4A" w:rsidRDefault="00CB6D4A" w:rsidP="004167CD">
      <w:pPr>
        <w:pStyle w:val="ListParagraph"/>
        <w:numPr>
          <w:ilvl w:val="1"/>
          <w:numId w:val="58"/>
        </w:numPr>
        <w:spacing w:after="0" w:line="256" w:lineRule="auto"/>
        <w:textAlignment w:val="baseline"/>
        <w:rPr>
          <w:rStyle w:val="normaltextrun"/>
          <w:rFonts w:ascii="Calibri" w:hAnsi="Calibri" w:cs="Calibri"/>
        </w:rPr>
      </w:pPr>
      <w:r>
        <w:rPr>
          <w:rStyle w:val="normaltextrun"/>
          <w:rFonts w:ascii="Calibri" w:hAnsi="Calibri" w:cs="Calibri"/>
        </w:rPr>
        <w:t xml:space="preserve">To create an application, select the </w:t>
      </w:r>
      <w:r>
        <w:rPr>
          <w:rStyle w:val="normaltextrun"/>
          <w:rFonts w:ascii="Calibri" w:hAnsi="Calibri" w:cs="Calibri"/>
          <w:i/>
          <w:iCs/>
        </w:rPr>
        <w:t>Create/Update Application button</w:t>
      </w:r>
      <w:r>
        <w:rPr>
          <w:rStyle w:val="normaltextrun"/>
          <w:rFonts w:ascii="Calibri" w:hAnsi="Calibri" w:cs="Calibri"/>
        </w:rPr>
        <w:t>.</w:t>
      </w:r>
    </w:p>
    <w:p w14:paraId="69193F5D" w14:textId="77777777" w:rsidR="00CB6D4A" w:rsidRDefault="00CB6D4A" w:rsidP="00CB6D4A">
      <w:pPr>
        <w:pStyle w:val="paragraph"/>
        <w:spacing w:before="0" w:beforeAutospacing="0" w:after="0" w:afterAutospacing="0"/>
        <w:jc w:val="center"/>
        <w:textAlignment w:val="baseline"/>
      </w:pPr>
    </w:p>
    <w:p w14:paraId="08A0B312" w14:textId="77777777" w:rsidR="00CB6D4A" w:rsidRDefault="00CB6D4A" w:rsidP="00CB6D4A">
      <w:pPr>
        <w:pStyle w:val="paragraph"/>
        <w:spacing w:before="0" w:beforeAutospacing="0" w:after="0" w:afterAutospacing="0"/>
        <w:jc w:val="center"/>
        <w:textAlignment w:val="baseline"/>
      </w:pPr>
      <w:r>
        <w:rPr>
          <w:noProof/>
        </w:rPr>
        <w:drawing>
          <wp:inline distT="0" distB="0" distL="0" distR="0" wp14:anchorId="6FD08492" wp14:editId="33B66839">
            <wp:extent cx="5727700" cy="342900"/>
            <wp:effectExtent l="19050" t="19050" r="25400" b="19050"/>
            <wp:docPr id="25801562" name="Picture 3" descr="A screenshot of step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1562" name="Picture 3" descr="A screenshot of step (c)"/>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46575" cy="344030"/>
                    </a:xfrm>
                    <a:prstGeom prst="rect">
                      <a:avLst/>
                    </a:prstGeom>
                    <a:noFill/>
                    <a:ln w="12700" cmpd="sng">
                      <a:solidFill>
                        <a:srgbClr val="000000"/>
                      </a:solidFill>
                      <a:miter lim="800000"/>
                      <a:headEnd/>
                      <a:tailEnd/>
                    </a:ln>
                    <a:effectLst/>
                  </pic:spPr>
                </pic:pic>
              </a:graphicData>
            </a:graphic>
          </wp:inline>
        </w:drawing>
      </w:r>
    </w:p>
    <w:p w14:paraId="18027CAD" w14:textId="77777777" w:rsidR="00CB6D4A" w:rsidRDefault="00CB6D4A" w:rsidP="00CB6D4A">
      <w:pPr>
        <w:pStyle w:val="paragraph"/>
        <w:spacing w:before="0" w:beforeAutospacing="0" w:after="0" w:afterAutospacing="0"/>
        <w:jc w:val="center"/>
        <w:textAlignment w:val="baseline"/>
      </w:pPr>
    </w:p>
    <w:p w14:paraId="3275C919" w14:textId="77777777" w:rsidR="00CB6D4A" w:rsidRDefault="00CB6D4A" w:rsidP="004167CD">
      <w:pPr>
        <w:pStyle w:val="ListParagraph"/>
        <w:numPr>
          <w:ilvl w:val="1"/>
          <w:numId w:val="58"/>
        </w:numPr>
        <w:spacing w:after="0" w:line="256" w:lineRule="auto"/>
        <w:textAlignment w:val="baseline"/>
        <w:rPr>
          <w:rStyle w:val="normaltextrun"/>
          <w:rFonts w:ascii="Calibri" w:hAnsi="Calibri" w:cs="Calibri"/>
        </w:rPr>
      </w:pPr>
      <w:r>
        <w:rPr>
          <w:rStyle w:val="normaltextrun"/>
          <w:rFonts w:ascii="Calibri" w:hAnsi="Calibri" w:cs="Calibri"/>
        </w:rPr>
        <w:t xml:space="preserve">This action will create the application. Select </w:t>
      </w:r>
      <w:r>
        <w:rPr>
          <w:rStyle w:val="normaltextrun"/>
          <w:rFonts w:ascii="Calibri" w:hAnsi="Calibri" w:cs="Calibri"/>
          <w:i/>
        </w:rPr>
        <w:t>Save</w:t>
      </w:r>
    </w:p>
    <w:p w14:paraId="6BB08C29" w14:textId="77777777" w:rsidR="00CB6D4A" w:rsidRDefault="00CB6D4A" w:rsidP="00CB6D4A">
      <w:pPr>
        <w:pStyle w:val="paragraph"/>
        <w:spacing w:before="0" w:beforeAutospacing="0" w:after="0" w:afterAutospacing="0"/>
        <w:ind w:left="720"/>
        <w:textAlignment w:val="baseline"/>
        <w:rPr>
          <w:rStyle w:val="normaltextrun"/>
          <w:rFonts w:ascii="Calibri" w:hAnsi="Calibri" w:cs="Calibri"/>
          <w:sz w:val="22"/>
          <w:szCs w:val="22"/>
        </w:rPr>
      </w:pPr>
    </w:p>
    <w:p w14:paraId="6EFDF70E"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59D27A09" wp14:editId="13B18AE8">
            <wp:extent cx="5731510" cy="1771015"/>
            <wp:effectExtent l="19050" t="19050" r="21590" b="19685"/>
            <wp:docPr id="500739167" name="Picture 2" descr="A screenshot of step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39167" name="Picture 2" descr="A screenshot of step (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1771015"/>
                    </a:xfrm>
                    <a:prstGeom prst="rect">
                      <a:avLst/>
                    </a:prstGeom>
                    <a:noFill/>
                    <a:ln w="12700" cmpd="sng">
                      <a:solidFill>
                        <a:srgbClr val="000000"/>
                      </a:solidFill>
                      <a:miter lim="800000"/>
                      <a:headEnd/>
                      <a:tailEnd/>
                    </a:ln>
                    <a:effectLst/>
                  </pic:spPr>
                </pic:pic>
              </a:graphicData>
            </a:graphic>
          </wp:inline>
        </w:drawing>
      </w:r>
    </w:p>
    <w:p w14:paraId="1FFBBF29" w14:textId="77777777" w:rsidR="00CB6D4A" w:rsidRDefault="00CB6D4A" w:rsidP="00CB6D4A">
      <w:pPr>
        <w:pStyle w:val="paragraph"/>
        <w:spacing w:before="0" w:beforeAutospacing="0" w:after="0" w:afterAutospacing="0"/>
        <w:jc w:val="center"/>
        <w:textAlignment w:val="baseline"/>
        <w:rPr>
          <w:rStyle w:val="normaltextrun"/>
          <w:rFonts w:ascii="Calibri" w:hAnsi="Calibri" w:cs="Calibri"/>
          <w:sz w:val="22"/>
          <w:szCs w:val="22"/>
        </w:rPr>
      </w:pPr>
    </w:p>
    <w:p w14:paraId="17E1511A" w14:textId="0D312D4E" w:rsidR="00CB6D4A" w:rsidRDefault="00CB6D4A" w:rsidP="004167CD">
      <w:pPr>
        <w:pStyle w:val="ListParagraph"/>
        <w:numPr>
          <w:ilvl w:val="1"/>
          <w:numId w:val="58"/>
        </w:numPr>
        <w:spacing w:after="0" w:line="256" w:lineRule="auto"/>
        <w:textAlignment w:val="baseline"/>
        <w:rPr>
          <w:rStyle w:val="normaltextrun"/>
          <w:rFonts w:ascii="Calibri" w:hAnsi="Calibri" w:cs="Calibri"/>
        </w:rPr>
      </w:pPr>
      <w:r>
        <w:rPr>
          <w:rStyle w:val="normaltextrun"/>
          <w:rFonts w:ascii="Calibri" w:hAnsi="Calibri" w:cs="Calibri"/>
        </w:rPr>
        <w:t xml:space="preserve">Once the application has been created and saved </w:t>
      </w:r>
      <w:r w:rsidR="006A6863">
        <w:rPr>
          <w:rStyle w:val="normaltextrun"/>
          <w:rFonts w:ascii="Calibri" w:hAnsi="Calibri" w:cs="Calibri"/>
        </w:rPr>
        <w:t xml:space="preserve">the lead entrepreneur </w:t>
      </w:r>
      <w:r>
        <w:rPr>
          <w:rStyle w:val="normaltextrun"/>
          <w:rFonts w:ascii="Calibri" w:hAnsi="Calibri" w:cs="Calibri"/>
        </w:rPr>
        <w:t xml:space="preserve">will see the draft application in their RMS profile under </w:t>
      </w:r>
      <w:r>
        <w:rPr>
          <w:rStyle w:val="normaltextrun"/>
          <w:rFonts w:ascii="Calibri" w:hAnsi="Calibri" w:cs="Calibri"/>
          <w:i/>
          <w:iCs/>
        </w:rPr>
        <w:t>Applicant Applications</w:t>
      </w:r>
      <w:r>
        <w:rPr>
          <w:rStyle w:val="normaltextrun"/>
          <w:rFonts w:ascii="Calibri" w:hAnsi="Calibri" w:cs="Calibri"/>
        </w:rPr>
        <w:t>.</w:t>
      </w:r>
    </w:p>
    <w:p w14:paraId="39F117AE" w14:textId="77777777" w:rsidR="00CB6D4A" w:rsidRDefault="00CB6D4A" w:rsidP="00CB6D4A">
      <w:pPr>
        <w:pStyle w:val="ListParagraph"/>
        <w:spacing w:after="0"/>
        <w:ind w:left="390"/>
        <w:textAlignment w:val="baseline"/>
        <w:rPr>
          <w:rStyle w:val="normaltextrun"/>
          <w:rFonts w:ascii="Calibri" w:hAnsi="Calibri" w:cs="Calibri"/>
        </w:rPr>
      </w:pPr>
    </w:p>
    <w:p w14:paraId="712641C1"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7ACBF897" wp14:editId="1E6CC1B1">
            <wp:extent cx="5727700" cy="1676400"/>
            <wp:effectExtent l="19050" t="19050" r="25400" b="19050"/>
            <wp:docPr id="1962567046" name="Picture 1" descr="A screenshot of step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67046" name="Picture 1" descr="A screenshot of step (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0" cy="1676400"/>
                    </a:xfrm>
                    <a:prstGeom prst="rect">
                      <a:avLst/>
                    </a:prstGeom>
                    <a:noFill/>
                    <a:ln w="12700" cmpd="sng">
                      <a:solidFill>
                        <a:srgbClr val="000000"/>
                      </a:solidFill>
                      <a:miter lim="800000"/>
                      <a:headEnd/>
                      <a:tailEnd/>
                    </a:ln>
                    <a:effectLst/>
                  </pic:spPr>
                </pic:pic>
              </a:graphicData>
            </a:graphic>
          </wp:inline>
        </w:drawing>
      </w:r>
    </w:p>
    <w:p w14:paraId="63B57742"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p>
    <w:p w14:paraId="43ACF96A" w14:textId="77777777" w:rsidR="00CB6D4A" w:rsidRDefault="00CB6D4A" w:rsidP="0206EC6E">
      <w:pPr>
        <w:pStyle w:val="paragraph"/>
        <w:spacing w:before="0" w:beforeAutospacing="0" w:after="240" w:afterAutospacing="0"/>
        <w:textAlignment w:val="baseline"/>
        <w:rPr>
          <w:rStyle w:val="eop"/>
          <w:rFonts w:eastAsiaTheme="majorEastAsia"/>
        </w:rPr>
      </w:pPr>
      <w:r w:rsidRPr="0206EC6E">
        <w:rPr>
          <w:rStyle w:val="normaltextrun"/>
          <w:rFonts w:ascii="Calibri" w:hAnsi="Calibri" w:cs="Calibri"/>
          <w:sz w:val="22"/>
          <w:szCs w:val="22"/>
        </w:rPr>
        <w:t>The Lead Entrepreneur should complete and submit the full application which will progress as per the application process</w:t>
      </w:r>
      <w:r w:rsidRPr="0206EC6E">
        <w:rPr>
          <w:rStyle w:val="eop"/>
          <w:rFonts w:eastAsiaTheme="majorEastAsia" w:cs="Calibri"/>
          <w:sz w:val="22"/>
          <w:szCs w:val="22"/>
        </w:rPr>
        <w:t>.</w:t>
      </w:r>
    </w:p>
    <w:p w14:paraId="5DE93A90" w14:textId="43B7B940" w:rsidR="00CB6D4A" w:rsidRDefault="00CB6D4A" w:rsidP="00CB6D4A">
      <w:pPr>
        <w:pStyle w:val="paragraph"/>
        <w:spacing w:before="0" w:beforeAutospacing="0" w:after="0" w:afterAutospacing="0"/>
        <w:textAlignment w:val="baseline"/>
        <w:rPr>
          <w:rFonts w:ascii="Arial" w:eastAsia="Arial" w:hAnsi="Arial"/>
          <w:b/>
          <w:i/>
          <w:iCs/>
          <w:color w:val="0B284E"/>
          <w:sz w:val="36"/>
          <w:szCs w:val="36"/>
        </w:rPr>
      </w:pPr>
      <w:r>
        <w:rPr>
          <w:rStyle w:val="normaltextrun"/>
          <w:rFonts w:ascii="Calibri" w:hAnsi="Calibri" w:cs="Calibri"/>
          <w:b/>
          <w:bCs/>
          <w:sz w:val="22"/>
          <w:szCs w:val="22"/>
        </w:rPr>
        <w:lastRenderedPageBreak/>
        <w:t>Note:</w:t>
      </w:r>
      <w:r>
        <w:rPr>
          <w:rStyle w:val="normaltextrun"/>
          <w:rFonts w:ascii="Calibri" w:hAnsi="Calibri" w:cs="Calibri"/>
          <w:sz w:val="22"/>
          <w:szCs w:val="22"/>
        </w:rPr>
        <w:t xml:space="preserve"> If the </w:t>
      </w:r>
      <w:r w:rsidR="006A6863">
        <w:rPr>
          <w:rStyle w:val="normaltextrun"/>
          <w:rFonts w:ascii="Calibri" w:hAnsi="Calibri" w:cs="Calibri"/>
          <w:sz w:val="22"/>
          <w:szCs w:val="22"/>
        </w:rPr>
        <w:t xml:space="preserve">lead entrepreneur is unable to see the draft application the lead organisation may have not yet created it, the application </w:t>
      </w:r>
      <w:r>
        <w:rPr>
          <w:rStyle w:val="normaltextrun"/>
          <w:rFonts w:ascii="Calibri" w:hAnsi="Calibri" w:cs="Calibri"/>
          <w:sz w:val="22"/>
          <w:szCs w:val="22"/>
        </w:rPr>
        <w:t>may not have been found successful, or the outcome may not have been announced.</w:t>
      </w:r>
      <w:bookmarkStart w:id="74" w:name="_Toc130999006"/>
      <w:bookmarkEnd w:id="74"/>
    </w:p>
    <w:p w14:paraId="01E67D04" w14:textId="6CEF87A0" w:rsidR="00CB6D4A" w:rsidRPr="00796898" w:rsidRDefault="00CB6D4A" w:rsidP="004167CD">
      <w:pPr>
        <w:pStyle w:val="ListParagraph"/>
        <w:numPr>
          <w:ilvl w:val="0"/>
          <w:numId w:val="29"/>
        </w:numPr>
        <w:spacing w:before="240" w:after="120" w:line="259" w:lineRule="auto"/>
        <w:ind w:left="709" w:hanging="425"/>
        <w:rPr>
          <w:rFonts w:cstheme="minorHAnsi"/>
        </w:rPr>
      </w:pPr>
      <w:r w:rsidRPr="00796898">
        <w:rPr>
          <w:rFonts w:cstheme="minorHAnsi"/>
        </w:rPr>
        <w:t xml:space="preserve">There are </w:t>
      </w:r>
      <w:r w:rsidR="006E1498">
        <w:rPr>
          <w:rFonts w:cstheme="minorHAnsi"/>
        </w:rPr>
        <w:t xml:space="preserve">5 </w:t>
      </w:r>
      <w:r w:rsidRPr="00796898">
        <w:rPr>
          <w:rFonts w:cstheme="minorHAnsi"/>
        </w:rPr>
        <w:t xml:space="preserve">parts (A – E) in the AEA </w:t>
      </w:r>
      <w:r>
        <w:rPr>
          <w:rFonts w:cstheme="minorHAnsi"/>
        </w:rPr>
        <w:t>Innovate</w:t>
      </w:r>
      <w:r w:rsidRPr="00796898">
        <w:rPr>
          <w:rFonts w:cstheme="minorHAnsi"/>
        </w:rPr>
        <w:t xml:space="preserve"> </w:t>
      </w:r>
      <w:r>
        <w:rPr>
          <w:rFonts w:cstheme="minorHAnsi"/>
        </w:rPr>
        <w:t>application</w:t>
      </w:r>
      <w:r w:rsidRPr="00796898">
        <w:rPr>
          <w:rFonts w:cstheme="minorHAnsi"/>
        </w:rPr>
        <w:t xml:space="preserve"> form:</w:t>
      </w:r>
    </w:p>
    <w:p w14:paraId="0256A633" w14:textId="7D37400F" w:rsidR="00CB6D4A" w:rsidRPr="00796898" w:rsidRDefault="00CB6D4A" w:rsidP="004167CD">
      <w:pPr>
        <w:pStyle w:val="ListParagraph"/>
        <w:numPr>
          <w:ilvl w:val="1"/>
          <w:numId w:val="30"/>
        </w:numPr>
        <w:spacing w:before="240" w:after="120" w:line="259" w:lineRule="auto"/>
        <w:ind w:left="1418" w:hanging="425"/>
        <w:rPr>
          <w:rFonts w:cstheme="minorHAnsi"/>
        </w:rPr>
      </w:pPr>
      <w:r w:rsidRPr="00796898">
        <w:rPr>
          <w:rFonts w:cstheme="minorHAnsi"/>
        </w:rPr>
        <w:t xml:space="preserve">A) </w:t>
      </w:r>
      <w:r w:rsidR="006A6863" w:rsidRPr="00796898">
        <w:rPr>
          <w:rFonts w:cstheme="minorHAnsi"/>
        </w:rPr>
        <w:t>administrative summary</w:t>
      </w:r>
    </w:p>
    <w:p w14:paraId="5132984B" w14:textId="2281AA0B" w:rsidR="00CB6D4A" w:rsidRPr="00796898" w:rsidRDefault="00CB6D4A" w:rsidP="004167CD">
      <w:pPr>
        <w:pStyle w:val="ListParagraph"/>
        <w:numPr>
          <w:ilvl w:val="1"/>
          <w:numId w:val="30"/>
        </w:numPr>
        <w:spacing w:before="240" w:after="120" w:line="259" w:lineRule="auto"/>
        <w:ind w:left="1418" w:hanging="425"/>
        <w:rPr>
          <w:rFonts w:cstheme="minorHAnsi"/>
        </w:rPr>
      </w:pPr>
      <w:r w:rsidRPr="00796898">
        <w:rPr>
          <w:rFonts w:cstheme="minorHAnsi"/>
        </w:rPr>
        <w:t xml:space="preserve">B) </w:t>
      </w:r>
      <w:r w:rsidR="006A6863" w:rsidRPr="00796898">
        <w:rPr>
          <w:rFonts w:cstheme="minorHAnsi"/>
        </w:rPr>
        <w:t>business case</w:t>
      </w:r>
    </w:p>
    <w:p w14:paraId="1D0954B4" w14:textId="1E988980" w:rsidR="00CB6D4A" w:rsidRPr="00796898" w:rsidRDefault="00CB6D4A" w:rsidP="004167CD">
      <w:pPr>
        <w:pStyle w:val="ListParagraph"/>
        <w:numPr>
          <w:ilvl w:val="1"/>
          <w:numId w:val="30"/>
        </w:numPr>
        <w:spacing w:before="240" w:after="120" w:line="259" w:lineRule="auto"/>
        <w:ind w:left="1418" w:hanging="425"/>
        <w:rPr>
          <w:rFonts w:cstheme="minorHAnsi"/>
        </w:rPr>
      </w:pPr>
      <w:r w:rsidRPr="00796898">
        <w:rPr>
          <w:rFonts w:cstheme="minorHAnsi"/>
        </w:rPr>
        <w:t xml:space="preserve">C) </w:t>
      </w:r>
      <w:r w:rsidR="006A6863" w:rsidRPr="00796898">
        <w:rPr>
          <w:rFonts w:cstheme="minorHAnsi"/>
        </w:rPr>
        <w:t>budget and financial information</w:t>
      </w:r>
    </w:p>
    <w:p w14:paraId="0A0338F6" w14:textId="0435A53E" w:rsidR="00CB6D4A" w:rsidRPr="00796898" w:rsidRDefault="00CB6D4A" w:rsidP="004167CD">
      <w:pPr>
        <w:pStyle w:val="ListParagraph"/>
        <w:numPr>
          <w:ilvl w:val="1"/>
          <w:numId w:val="30"/>
        </w:numPr>
        <w:spacing w:before="240" w:after="120" w:line="259" w:lineRule="auto"/>
        <w:ind w:left="1418" w:hanging="425"/>
        <w:rPr>
          <w:rFonts w:cstheme="minorHAnsi"/>
        </w:rPr>
      </w:pPr>
      <w:r w:rsidRPr="00796898">
        <w:rPr>
          <w:rFonts w:cstheme="minorHAnsi"/>
        </w:rPr>
        <w:t xml:space="preserve">D) </w:t>
      </w:r>
      <w:r w:rsidR="006A6863" w:rsidRPr="00796898">
        <w:rPr>
          <w:rFonts w:cstheme="minorHAnsi"/>
        </w:rPr>
        <w:t>personnel</w:t>
      </w:r>
    </w:p>
    <w:p w14:paraId="38ACF85B" w14:textId="2EDD2FAF" w:rsidR="00CB6D4A" w:rsidRPr="00796898" w:rsidRDefault="00CB6D4A" w:rsidP="004167CD">
      <w:pPr>
        <w:pStyle w:val="ListParagraph"/>
        <w:numPr>
          <w:ilvl w:val="1"/>
          <w:numId w:val="30"/>
        </w:numPr>
        <w:spacing w:before="240" w:after="120" w:line="259" w:lineRule="auto"/>
        <w:ind w:left="1418" w:hanging="425"/>
        <w:rPr>
          <w:rFonts w:cstheme="minorHAnsi"/>
        </w:rPr>
      </w:pPr>
      <w:r w:rsidRPr="00796898">
        <w:rPr>
          <w:rFonts w:cstheme="minorHAnsi"/>
        </w:rPr>
        <w:t xml:space="preserve">E) </w:t>
      </w:r>
      <w:r w:rsidR="006A6863" w:rsidRPr="00796898">
        <w:rPr>
          <w:rFonts w:cstheme="minorHAnsi"/>
        </w:rPr>
        <w:t>partner organisations</w:t>
      </w:r>
      <w:r w:rsidR="006A6863">
        <w:rPr>
          <w:rFonts w:cstheme="minorHAnsi"/>
        </w:rPr>
        <w:t>.</w:t>
      </w:r>
    </w:p>
    <w:p w14:paraId="5EC07D5E" w14:textId="77777777" w:rsidR="00CB6D4A" w:rsidRPr="00796898" w:rsidRDefault="00CB6D4A" w:rsidP="0206EC6E">
      <w:pPr>
        <w:pStyle w:val="ListParagraph"/>
        <w:numPr>
          <w:ilvl w:val="0"/>
          <w:numId w:val="29"/>
        </w:numPr>
        <w:spacing w:before="240" w:after="120" w:line="259" w:lineRule="auto"/>
        <w:ind w:left="709" w:hanging="425"/>
      </w:pPr>
      <w:r w:rsidRPr="0206EC6E">
        <w:t>When the application has been created, the application form parts will be displayed at the top of the screen. The colour of these parts will be red indicating that the part is incomplete (invalid). When the application form parts have been completed, they will turn green (valid). Click on the relevant form part at the top of the screen to navigate between form parts (Part A to Part D)</w:t>
      </w:r>
    </w:p>
    <w:p w14:paraId="199675D6" w14:textId="3EB50F50" w:rsidR="00CB6D4A" w:rsidRPr="00796898" w:rsidRDefault="00CB6D4A" w:rsidP="004167CD">
      <w:pPr>
        <w:pStyle w:val="ListParagraph"/>
        <w:numPr>
          <w:ilvl w:val="0"/>
          <w:numId w:val="29"/>
        </w:numPr>
        <w:spacing w:before="240" w:after="120" w:line="259" w:lineRule="auto"/>
        <w:ind w:left="709" w:hanging="425"/>
        <w:rPr>
          <w:rFonts w:cstheme="minorHAnsi"/>
        </w:rPr>
      </w:pPr>
      <w:r w:rsidRPr="00796898">
        <w:rPr>
          <w:rFonts w:cstheme="minorHAnsi"/>
        </w:rPr>
        <w:t xml:space="preserve">Part E will appear once a </w:t>
      </w:r>
      <w:r w:rsidR="006A6863" w:rsidRPr="00796898">
        <w:rPr>
          <w:rFonts w:cstheme="minorHAnsi"/>
        </w:rPr>
        <w:t xml:space="preserve">partner organisation </w:t>
      </w:r>
      <w:r w:rsidRPr="00796898">
        <w:rPr>
          <w:rFonts w:cstheme="minorHAnsi"/>
        </w:rPr>
        <w:t>has been listed at question A3</w:t>
      </w:r>
    </w:p>
    <w:p w14:paraId="3C3361CB" w14:textId="77777777" w:rsidR="00CB6D4A" w:rsidRPr="00796898" w:rsidRDefault="00CB6D4A" w:rsidP="004167CD">
      <w:pPr>
        <w:pStyle w:val="ListParagraph"/>
        <w:numPr>
          <w:ilvl w:val="0"/>
          <w:numId w:val="29"/>
        </w:numPr>
        <w:spacing w:before="240" w:after="120" w:line="259" w:lineRule="auto"/>
        <w:ind w:left="709" w:hanging="425"/>
        <w:rPr>
          <w:rFonts w:cstheme="minorHAnsi"/>
        </w:rPr>
      </w:pPr>
      <w:r w:rsidRPr="00796898">
        <w:rPr>
          <w:rFonts w:cstheme="minorHAnsi"/>
        </w:rPr>
        <w:t xml:space="preserve">Click on Part A to start filling in the </w:t>
      </w:r>
      <w:r>
        <w:rPr>
          <w:rFonts w:cstheme="minorHAnsi"/>
        </w:rPr>
        <w:t>application</w:t>
      </w:r>
      <w:r w:rsidRPr="00796898">
        <w:rPr>
          <w:rFonts w:cstheme="minorHAnsi"/>
        </w:rPr>
        <w:t xml:space="preserve"> form</w:t>
      </w:r>
    </w:p>
    <w:p w14:paraId="1A3B746D" w14:textId="77777777" w:rsidR="00CB6D4A" w:rsidRPr="00796898" w:rsidRDefault="00CB6D4A" w:rsidP="004167CD">
      <w:pPr>
        <w:pStyle w:val="ListParagraph"/>
        <w:numPr>
          <w:ilvl w:val="0"/>
          <w:numId w:val="29"/>
        </w:numPr>
        <w:spacing w:before="240" w:after="120" w:line="259" w:lineRule="auto"/>
        <w:ind w:left="709" w:hanging="425"/>
        <w:rPr>
          <w:rFonts w:cstheme="minorHAnsi"/>
        </w:rPr>
      </w:pPr>
      <w:r w:rsidRPr="00796898">
        <w:rPr>
          <w:rFonts w:cstheme="minorHAnsi"/>
        </w:rPr>
        <w:t>Move through the sections and enter the information of your grant</w:t>
      </w:r>
    </w:p>
    <w:p w14:paraId="75EE3E9B" w14:textId="77777777" w:rsidR="00CB6D4A" w:rsidRPr="00796898" w:rsidRDefault="00CB6D4A" w:rsidP="0206EC6E">
      <w:pPr>
        <w:spacing w:before="240" w:after="120"/>
        <w:rPr>
          <w:b/>
          <w:bCs/>
        </w:rPr>
      </w:pPr>
      <w:r w:rsidRPr="00796898">
        <w:rPr>
          <w:rFonts w:cstheme="minorHAnsi"/>
          <w:b/>
          <w:bCs/>
          <w:noProof/>
        </w:rPr>
        <mc:AlternateContent>
          <mc:Choice Requires="wps">
            <w:drawing>
              <wp:anchor distT="45720" distB="45720" distL="114300" distR="114300" simplePos="0" relativeHeight="251658241" behindDoc="0" locked="0" layoutInCell="1" allowOverlap="1" wp14:anchorId="4DBB9069" wp14:editId="2F9FED54">
                <wp:simplePos x="0" y="0"/>
                <wp:positionH relativeFrom="margin">
                  <wp:align>right</wp:align>
                </wp:positionH>
                <wp:positionV relativeFrom="paragraph">
                  <wp:posOffset>641137</wp:posOffset>
                </wp:positionV>
                <wp:extent cx="5733415" cy="542925"/>
                <wp:effectExtent l="0" t="0" r="19685" b="28575"/>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542925"/>
                        </a:xfrm>
                        <a:prstGeom prst="rect">
                          <a:avLst/>
                        </a:prstGeom>
                        <a:solidFill>
                          <a:srgbClr val="FFFFFF"/>
                        </a:solidFill>
                        <a:ln w="9525">
                          <a:solidFill>
                            <a:srgbClr val="000000"/>
                          </a:solidFill>
                          <a:miter lim="800000"/>
                          <a:headEnd/>
                          <a:tailEnd/>
                        </a:ln>
                      </wps:spPr>
                      <wps:txbx>
                        <w:txbxContent>
                          <w:p w14:paraId="022AF623" w14:textId="77777777" w:rsidR="00CB6D4A" w:rsidRPr="003D046D" w:rsidRDefault="00CB6D4A" w:rsidP="00CB6D4A">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0D46375A" wp14:editId="59C63A9B">
                                  <wp:extent cx="257175" cy="206995"/>
                                  <wp:effectExtent l="0" t="0" r="0" b="3175"/>
                                  <wp:docPr id="265849522"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42"/>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9069" id="Text Box 9" o:spid="_x0000_s1027" type="#_x0000_t202" alt="&quot;&quot;" style="position:absolute;margin-left:400.25pt;margin-top:50.5pt;width:451.45pt;height:42.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">
                <v:textbox>
                  <w:txbxContent>
                    <w:p w14:paraId="022AF623" w14:textId="77777777" w:rsidR="00CB6D4A" w:rsidRPr="003D046D" w:rsidRDefault="00CB6D4A" w:rsidP="00CB6D4A">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0D46375A" wp14:editId="59C63A9B">
                            <wp:extent cx="257175" cy="206995"/>
                            <wp:effectExtent l="0" t="0" r="0" b="3175"/>
                            <wp:docPr id="265849522"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42"/>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v:textbox>
                <w10:wrap type="square" anchorx="margin"/>
              </v:shape>
            </w:pict>
          </mc:Fallback>
        </mc:AlternateContent>
      </w:r>
      <w:r w:rsidRPr="0206EC6E">
        <w:rPr>
          <w:b/>
          <w:bCs/>
        </w:rPr>
        <w:t xml:space="preserve">RMS </w:t>
      </w:r>
      <w:r w:rsidRPr="0206EC6E">
        <w:rPr>
          <w:b/>
          <w:bCs/>
          <w:u w:val="single"/>
        </w:rPr>
        <w:t>does not autosave</w:t>
      </w:r>
      <w:r w:rsidRPr="0206EC6E">
        <w:rPr>
          <w:b/>
          <w:bCs/>
        </w:rPr>
        <w:t xml:space="preserve"> your application. It is important to periodically save all changes. The ‘Save’ button is located at the top of the page next to the Adobe PDF file icon:</w:t>
      </w:r>
    </w:p>
    <w:p w14:paraId="4FE4A550" w14:textId="77777777" w:rsidR="00CB6D4A" w:rsidRPr="00796898" w:rsidRDefault="00CB6D4A" w:rsidP="0206EC6E">
      <w:pPr>
        <w:spacing w:before="240" w:after="120"/>
        <w:rPr>
          <w:b/>
          <w:bCs/>
        </w:rPr>
      </w:pPr>
      <w:r>
        <w:rPr>
          <w:noProof/>
        </w:rPr>
        <w:drawing>
          <wp:inline distT="0" distB="0" distL="0" distR="0" wp14:anchorId="2560798C" wp14:editId="20A1E046">
            <wp:extent cx="781050" cy="413840"/>
            <wp:effectExtent l="0" t="0" r="0" b="5715"/>
            <wp:docPr id="8" name="Picture 8" descr="Image of 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43">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781050" cy="413840"/>
                    </a:xfrm>
                    <a:prstGeom prst="rect">
                      <a:avLst/>
                    </a:prstGeom>
                  </pic:spPr>
                </pic:pic>
              </a:graphicData>
            </a:graphic>
          </wp:inline>
        </w:drawing>
      </w:r>
    </w:p>
    <w:p w14:paraId="11A6C236" w14:textId="77777777" w:rsidR="00CB6D4A" w:rsidRPr="001329E2" w:rsidRDefault="00CB6D4A" w:rsidP="00CB6D4A">
      <w:pPr>
        <w:pStyle w:val="Heading3"/>
        <w:pageBreakBefore/>
        <w:spacing w:before="240"/>
      </w:pPr>
      <w:bookmarkStart w:id="75" w:name="_Toc126764344"/>
      <w:bookmarkStart w:id="76" w:name="_Toc153972196"/>
      <w:bookmarkStart w:id="77" w:name="_Toc158023251"/>
      <w:bookmarkStart w:id="78" w:name="_Toc1551487189"/>
      <w:r>
        <w:lastRenderedPageBreak/>
        <w:t>Part A – Administrative Summary</w:t>
      </w:r>
      <w:bookmarkEnd w:id="75"/>
      <w:bookmarkEnd w:id="76"/>
      <w:bookmarkEnd w:id="77"/>
      <w:bookmarkEnd w:id="78"/>
    </w:p>
    <w:p w14:paraId="4575446B" w14:textId="77777777" w:rsidR="00CB6D4A" w:rsidRPr="00E77658" w:rsidRDefault="00CB6D4A" w:rsidP="00CB6D4A">
      <w:pPr>
        <w:pStyle w:val="Heading4"/>
        <w:spacing w:before="240"/>
      </w:pPr>
      <w:bookmarkStart w:id="79" w:name="_Toc126764345"/>
      <w:bookmarkStart w:id="80" w:name="_Toc153972197"/>
      <w:r>
        <w:t>A1 – Project Title</w:t>
      </w:r>
      <w:bookmarkEnd w:id="79"/>
      <w:bookmarkEnd w:id="80"/>
    </w:p>
    <w:p w14:paraId="3ECE9C8E" w14:textId="77777777" w:rsidR="00CB6D4A" w:rsidRPr="00824BAA" w:rsidRDefault="00CB6D4A" w:rsidP="00CB6D4A">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824BAA">
        <w:rPr>
          <w:rFonts w:asciiTheme="minorHAnsi" w:hAnsiTheme="minorHAnsi" w:cstheme="minorHAnsi"/>
          <w:color w:val="333333"/>
          <w:sz w:val="22"/>
          <w:szCs w:val="22"/>
        </w:rPr>
        <w:t>Provide a short title (up to 200 characters</w:t>
      </w:r>
      <w:r>
        <w:rPr>
          <w:rFonts w:asciiTheme="minorHAnsi" w:hAnsiTheme="minorHAnsi" w:cstheme="minorHAnsi"/>
          <w:color w:val="333333"/>
          <w:sz w:val="22"/>
          <w:szCs w:val="22"/>
        </w:rPr>
        <w:t xml:space="preserve"> or</w:t>
      </w:r>
      <w:r w:rsidRPr="00824BAA">
        <w:rPr>
          <w:rFonts w:asciiTheme="minorHAnsi" w:hAnsiTheme="minorHAnsi" w:cstheme="minorHAnsi"/>
          <w:color w:val="333333"/>
          <w:sz w:val="22"/>
          <w:szCs w:val="22"/>
        </w:rPr>
        <w:t xml:space="preserve"> approximately </w:t>
      </w:r>
      <w:r>
        <w:rPr>
          <w:rFonts w:asciiTheme="minorHAnsi" w:hAnsiTheme="minorHAnsi" w:cstheme="minorHAnsi"/>
          <w:color w:val="333333"/>
          <w:sz w:val="22"/>
          <w:szCs w:val="22"/>
        </w:rPr>
        <w:t>25</w:t>
      </w:r>
      <w:r w:rsidRPr="00824BAA">
        <w:rPr>
          <w:rFonts w:asciiTheme="minorHAnsi" w:hAnsiTheme="minorHAnsi" w:cstheme="minorHAnsi"/>
          <w:color w:val="333333"/>
          <w:sz w:val="22"/>
          <w:szCs w:val="22"/>
        </w:rPr>
        <w:t xml:space="preserve"> words).</w:t>
      </w:r>
      <w:r>
        <w:rPr>
          <w:rFonts w:asciiTheme="minorHAnsi" w:hAnsiTheme="minorHAnsi" w:cstheme="minorHAnsi"/>
          <w:color w:val="333333"/>
          <w:sz w:val="22"/>
          <w:szCs w:val="22"/>
        </w:rPr>
        <w:t xml:space="preserve"> The proposal title:</w:t>
      </w:r>
    </w:p>
    <w:p w14:paraId="1758CBB4" w14:textId="77777777" w:rsidR="00CB6D4A" w:rsidRPr="00824BAA" w:rsidRDefault="00CB6D4A" w:rsidP="0206EC6E">
      <w:pPr>
        <w:numPr>
          <w:ilvl w:val="0"/>
          <w:numId w:val="9"/>
        </w:numPr>
        <w:tabs>
          <w:tab w:val="clear" w:pos="720"/>
          <w:tab w:val="num" w:pos="1077"/>
        </w:tabs>
        <w:spacing w:before="240" w:after="120"/>
        <w:ind w:left="714" w:hanging="357"/>
        <w:contextualSpacing/>
        <w:rPr>
          <w:rFonts w:eastAsia="Times New Roman"/>
          <w:color w:val="000203"/>
          <w:lang w:eastAsia="en-AU"/>
        </w:rPr>
      </w:pPr>
      <w:r w:rsidRPr="0206EC6E">
        <w:rPr>
          <w:rFonts w:eastAsia="Times New Roman"/>
          <w:color w:val="000203"/>
          <w:lang w:eastAsia="en-AU"/>
        </w:rPr>
        <w:t>should be an accurate reflection of the project</w:t>
      </w:r>
    </w:p>
    <w:p w14:paraId="448B833E" w14:textId="0D93F226" w:rsidR="00CB6D4A" w:rsidRDefault="00A0039C" w:rsidP="004167CD">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Pr>
          <w:rFonts w:eastAsia="Times New Roman" w:cstheme="minorHAnsi"/>
          <w:color w:val="000203"/>
          <w:lang w:eastAsia="en-AU"/>
        </w:rPr>
        <w:t>avoid</w:t>
      </w:r>
      <w:r>
        <w:rPr>
          <w:rFonts w:eastAsia="Times New Roman" w:cstheme="minorHAnsi"/>
          <w:b/>
          <w:bCs/>
          <w:color w:val="000203"/>
          <w:lang w:eastAsia="en-AU"/>
        </w:rPr>
        <w:t xml:space="preserve"> </w:t>
      </w:r>
      <w:r w:rsidR="00CB6D4A" w:rsidRPr="00824BAA">
        <w:rPr>
          <w:rFonts w:eastAsia="Times New Roman" w:cstheme="minorHAnsi"/>
          <w:color w:val="000203"/>
          <w:lang w:eastAsia="en-AU"/>
        </w:rPr>
        <w:t xml:space="preserve">the use of acronyms and </w:t>
      </w:r>
      <w:r w:rsidR="00CB6D4A">
        <w:rPr>
          <w:rFonts w:eastAsia="Times New Roman" w:cstheme="minorHAnsi"/>
          <w:b/>
          <w:bCs/>
          <w:color w:val="000203"/>
          <w:lang w:eastAsia="en-AU"/>
        </w:rPr>
        <w:t>should</w:t>
      </w:r>
      <w:r w:rsidR="00CB6D4A" w:rsidRPr="00824BAA">
        <w:rPr>
          <w:rFonts w:eastAsia="Times New Roman" w:cstheme="minorHAnsi"/>
          <w:b/>
          <w:bCs/>
          <w:color w:val="000203"/>
          <w:lang w:eastAsia="en-AU"/>
        </w:rPr>
        <w:t xml:space="preserve"> not</w:t>
      </w:r>
      <w:r w:rsidR="00CB6D4A">
        <w:rPr>
          <w:rFonts w:eastAsia="Times New Roman" w:cstheme="minorHAnsi"/>
          <w:b/>
          <w:bCs/>
          <w:color w:val="000203"/>
          <w:lang w:eastAsia="en-AU"/>
        </w:rPr>
        <w:t xml:space="preserve"> </w:t>
      </w:r>
      <w:r w:rsidR="00CB6D4A" w:rsidRPr="00824BAA">
        <w:rPr>
          <w:rFonts w:eastAsia="Times New Roman" w:cstheme="minorHAnsi"/>
          <w:color w:val="000203"/>
          <w:lang w:eastAsia="en-AU"/>
        </w:rPr>
        <w:t>use all upper-case characters</w:t>
      </w:r>
    </w:p>
    <w:p w14:paraId="3736CCF9" w14:textId="77777777" w:rsidR="00CB6D4A" w:rsidRDefault="00CB6D4A" w:rsidP="0206EC6E">
      <w:pPr>
        <w:numPr>
          <w:ilvl w:val="0"/>
          <w:numId w:val="10"/>
        </w:numPr>
        <w:tabs>
          <w:tab w:val="clear" w:pos="720"/>
          <w:tab w:val="num" w:pos="1077"/>
        </w:tabs>
        <w:spacing w:before="240" w:after="120"/>
        <w:ind w:left="714" w:hanging="357"/>
        <w:contextualSpacing/>
        <w:rPr>
          <w:rFonts w:eastAsia="Times New Roman"/>
          <w:color w:val="000203"/>
          <w:lang w:eastAsia="en-AU"/>
        </w:rPr>
      </w:pPr>
      <w:r w:rsidRPr="0206EC6E">
        <w:rPr>
          <w:rFonts w:eastAsia="Times New Roman"/>
          <w:color w:val="000203"/>
          <w:lang w:eastAsia="en-AU"/>
        </w:rPr>
        <w:t>may be modified and used for public release.</w:t>
      </w:r>
    </w:p>
    <w:p w14:paraId="4C623211" w14:textId="77777777" w:rsidR="00CB6D4A" w:rsidRPr="00CA5ED8" w:rsidRDefault="00CB6D4A" w:rsidP="00CB6D4A">
      <w:pPr>
        <w:spacing w:before="240" w:after="120"/>
        <w:ind w:left="357"/>
        <w:contextualSpacing/>
        <w:rPr>
          <w:rFonts w:eastAsia="Times New Roman" w:cstheme="minorHAnsi"/>
          <w:color w:val="000203"/>
          <w:lang w:eastAsia="en-AU"/>
        </w:rPr>
      </w:pPr>
    </w:p>
    <w:p w14:paraId="6E278632" w14:textId="77777777" w:rsidR="00CB6D4A" w:rsidRPr="00E77658" w:rsidRDefault="00CB6D4A" w:rsidP="00CB6D4A">
      <w:pPr>
        <w:pStyle w:val="Heading4"/>
        <w:spacing w:before="240"/>
      </w:pPr>
      <w:bookmarkStart w:id="81" w:name="_Toc153972198"/>
      <w:bookmarkStart w:id="82" w:name="_Toc126764346"/>
      <w:r>
        <w:t>A2 – Domestic Participating Organisations Summary</w:t>
      </w:r>
      <w:bookmarkEnd w:id="81"/>
      <w:r>
        <w:t xml:space="preserve"> </w:t>
      </w:r>
    </w:p>
    <w:p w14:paraId="7D542C10" w14:textId="77777777" w:rsidR="00CB6D4A" w:rsidRPr="00703B12" w:rsidRDefault="00CB6D4A" w:rsidP="0206EC6E">
      <w:pPr>
        <w:spacing w:before="240"/>
      </w:pPr>
      <w:r w:rsidRPr="0206EC6E">
        <w:rPr>
          <w:rStyle w:val="normaltextrun"/>
        </w:rPr>
        <w:t>Add all organisations participating in this proposal.</w:t>
      </w:r>
      <w:r w:rsidRPr="0206EC6E">
        <w:rPr>
          <w:rStyle w:val="normaltextrun"/>
          <w:color w:val="333333"/>
        </w:rPr>
        <w:t xml:space="preserve"> Select the relevant ‘Organisation Role’ from the drop-down list:</w:t>
      </w:r>
    </w:p>
    <w:p w14:paraId="212B646A" w14:textId="77777777" w:rsidR="00CB6D4A" w:rsidRPr="00CA5ED8" w:rsidRDefault="00CB6D4A" w:rsidP="004167CD">
      <w:pPr>
        <w:pStyle w:val="ListParagraph"/>
        <w:numPr>
          <w:ilvl w:val="0"/>
          <w:numId w:val="28"/>
        </w:numPr>
        <w:spacing w:before="240" w:line="259" w:lineRule="auto"/>
        <w:ind w:left="714" w:hanging="357"/>
        <w:rPr>
          <w:rFonts w:eastAsia="Times New Roman"/>
          <w:color w:val="000203"/>
          <w:lang w:eastAsia="en-AU"/>
        </w:rPr>
      </w:pPr>
      <w:r w:rsidRPr="00703B12">
        <w:rPr>
          <w:rStyle w:val="normaltextrun"/>
          <w:rFonts w:cstheme="minorHAnsi"/>
          <w:color w:val="000203"/>
        </w:rPr>
        <w:t xml:space="preserve">enter </w:t>
      </w:r>
      <w:r w:rsidRPr="00CA5ED8">
        <w:rPr>
          <w:rFonts w:eastAsia="Times New Roman"/>
          <w:lang w:eastAsia="en-AU"/>
        </w:rPr>
        <w:t>the name of the organisation in the search box and click ‘Search’</w:t>
      </w:r>
    </w:p>
    <w:p w14:paraId="18B80110" w14:textId="77777777" w:rsidR="00CB6D4A" w:rsidRPr="00703B12" w:rsidRDefault="00CB6D4A" w:rsidP="0206EC6E">
      <w:pPr>
        <w:pStyle w:val="ListParagraph"/>
        <w:numPr>
          <w:ilvl w:val="0"/>
          <w:numId w:val="28"/>
        </w:numPr>
        <w:spacing w:before="240" w:line="259" w:lineRule="auto"/>
      </w:pPr>
      <w:r w:rsidRPr="0206EC6E">
        <w:rPr>
          <w:rFonts w:eastAsia="Times New Roman"/>
          <w:lang w:eastAsia="en-AU"/>
        </w:rPr>
        <w:t>select the relevant</w:t>
      </w:r>
      <w:r w:rsidRPr="0206EC6E">
        <w:rPr>
          <w:rStyle w:val="normaltextrun"/>
          <w:color w:val="000203"/>
        </w:rPr>
        <w:t xml:space="preserve"> organisation from the list of search results and click 'Ad</w:t>
      </w:r>
      <w:r w:rsidRPr="0206EC6E">
        <w:rPr>
          <w:rStyle w:val="normaltextrun"/>
        </w:rPr>
        <w:t>d’.</w:t>
      </w:r>
    </w:p>
    <w:p w14:paraId="660D9262" w14:textId="77777777" w:rsidR="00CB6D4A" w:rsidRPr="00703B12" w:rsidRDefault="00CB6D4A" w:rsidP="00CB6D4A">
      <w:pPr>
        <w:spacing w:before="240"/>
        <w:rPr>
          <w:rFonts w:cstheme="minorHAnsi"/>
        </w:rPr>
      </w:pPr>
      <w:r w:rsidRPr="00703B12">
        <w:rPr>
          <w:rFonts w:eastAsia="Arial"/>
          <w:lang w:eastAsia="en-AU"/>
        </w:rPr>
        <w:t xml:space="preserve">The following organisations, as per the AEA </w:t>
      </w:r>
      <w:r>
        <w:rPr>
          <w:rFonts w:eastAsia="Arial"/>
          <w:lang w:eastAsia="en-AU"/>
        </w:rPr>
        <w:t>Innovate</w:t>
      </w:r>
      <w:r w:rsidRPr="00703B12">
        <w:rPr>
          <w:rFonts w:eastAsia="Arial"/>
          <w:lang w:eastAsia="en-AU"/>
        </w:rPr>
        <w:t xml:space="preserve"> Program Administrative Guidelines, can be added to the </w:t>
      </w:r>
      <w:r>
        <w:rPr>
          <w:rFonts w:eastAsia="Arial"/>
          <w:lang w:eastAsia="en-AU"/>
        </w:rPr>
        <w:t>proposal</w:t>
      </w:r>
      <w:r w:rsidRPr="00703B12">
        <w:rPr>
          <w:rFonts w:eastAsia="Arial"/>
          <w:lang w:eastAsia="en-AU"/>
        </w:rPr>
        <w:t>:</w:t>
      </w:r>
    </w:p>
    <w:tbl>
      <w:tblPr>
        <w:tblStyle w:val="TableGrid"/>
        <w:tblW w:w="0" w:type="auto"/>
        <w:tblLook w:val="04A0" w:firstRow="1" w:lastRow="0" w:firstColumn="1" w:lastColumn="0" w:noHBand="0" w:noVBand="1"/>
      </w:tblPr>
      <w:tblGrid>
        <w:gridCol w:w="2605"/>
        <w:gridCol w:w="6411"/>
      </w:tblGrid>
      <w:tr w:rsidR="00CB6D4A" w14:paraId="7ADAC24B" w14:textId="77777777" w:rsidTr="2C7F8C54">
        <w:trPr>
          <w:trHeight w:val="300"/>
        </w:trPr>
        <w:tc>
          <w:tcPr>
            <w:tcW w:w="2605" w:type="dxa"/>
          </w:tcPr>
          <w:p w14:paraId="31B5B60F" w14:textId="79092A49" w:rsidR="00CB6D4A" w:rsidRPr="00A27967" w:rsidRDefault="00CB6D4A" w:rsidP="00871F1A">
            <w:pPr>
              <w:spacing w:before="240" w:after="120" w:line="259" w:lineRule="auto"/>
              <w:rPr>
                <w:rFonts w:cstheme="minorHAnsi"/>
              </w:rPr>
            </w:pPr>
            <w:r w:rsidRPr="00A27967">
              <w:rPr>
                <w:rFonts w:cstheme="minorHAnsi"/>
              </w:rPr>
              <w:t xml:space="preserve">One </w:t>
            </w:r>
            <w:r w:rsidR="00423F3F" w:rsidRPr="00A27967">
              <w:rPr>
                <w:rFonts w:cstheme="minorHAnsi"/>
              </w:rPr>
              <w:t>lead organisation</w:t>
            </w:r>
          </w:p>
        </w:tc>
        <w:tc>
          <w:tcPr>
            <w:tcW w:w="6411" w:type="dxa"/>
          </w:tcPr>
          <w:p w14:paraId="23162BFA" w14:textId="4079F71F" w:rsidR="00CB6D4A" w:rsidRPr="00A27967" w:rsidRDefault="00CB6D4A" w:rsidP="0206EC6E">
            <w:pPr>
              <w:spacing w:before="240" w:after="120" w:line="259" w:lineRule="auto"/>
              <w:rPr>
                <w:color w:val="000203"/>
              </w:rPr>
            </w:pPr>
            <w:r w:rsidRPr="0206EC6E">
              <w:rPr>
                <w:color w:val="000203"/>
              </w:rPr>
              <w:t xml:space="preserve">In accordance with section 2 of the Innovate Program Administrative Guidelines, to be eligible for the AEA Innovate Grant, proposals must “include </w:t>
            </w:r>
            <w:r w:rsidR="00423F3F" w:rsidRPr="0206EC6E">
              <w:rPr>
                <w:color w:val="000203"/>
              </w:rPr>
              <w:t>one lead organisation</w:t>
            </w:r>
            <w:r w:rsidRPr="0206EC6E">
              <w:rPr>
                <w:color w:val="000203"/>
              </w:rPr>
              <w:t xml:space="preserve">”. It is a mandatory requirement to have a </w:t>
            </w:r>
            <w:r w:rsidR="00423F3F" w:rsidRPr="0206EC6E">
              <w:rPr>
                <w:color w:val="000203"/>
              </w:rPr>
              <w:t xml:space="preserve">lead organisation </w:t>
            </w:r>
            <w:r w:rsidRPr="0206EC6E">
              <w:rPr>
                <w:color w:val="000203"/>
              </w:rPr>
              <w:t xml:space="preserve">and only one is allowed per proposal. </w:t>
            </w:r>
          </w:p>
          <w:p w14:paraId="24A1D716" w14:textId="387C048B" w:rsidR="00CB6D4A" w:rsidRPr="00A27967" w:rsidRDefault="00CB6D4A" w:rsidP="0206EC6E">
            <w:pPr>
              <w:spacing w:before="240" w:after="120" w:line="259" w:lineRule="auto"/>
              <w:rPr>
                <w:i/>
                <w:iCs/>
                <w:color w:val="000203"/>
              </w:rPr>
            </w:pPr>
            <w:r w:rsidRPr="0206EC6E">
              <w:rPr>
                <w:color w:val="000203"/>
              </w:rPr>
              <w:t xml:space="preserve">‘Lead </w:t>
            </w:r>
            <w:r w:rsidR="00423F3F" w:rsidRPr="0206EC6E">
              <w:rPr>
                <w:color w:val="000203"/>
              </w:rPr>
              <w:t>organisation’ </w:t>
            </w:r>
            <w:r w:rsidRPr="0206EC6E">
              <w:rPr>
                <w:color w:val="000203"/>
              </w:rPr>
              <w:t xml:space="preserve">refers to the organisation that submits a proposal for funding, and which will be responsible for the administration of the funding if the proposal is approved. Under the </w:t>
            </w:r>
            <w:r w:rsidRPr="0206EC6E">
              <w:rPr>
                <w:i/>
                <w:iCs/>
                <w:color w:val="000203"/>
              </w:rPr>
              <w:t>Higher Education Support Act 2003</w:t>
            </w:r>
            <w:r w:rsidRPr="0206EC6E">
              <w:rPr>
                <w:color w:val="000203"/>
              </w:rPr>
              <w:t xml:space="preserve"> (HESA) and the current legislative instrument, all Table A and Table B Australian </w:t>
            </w:r>
            <w:r w:rsidR="00423F3F" w:rsidRPr="0206EC6E">
              <w:rPr>
                <w:color w:val="000203"/>
              </w:rPr>
              <w:t xml:space="preserve">universities </w:t>
            </w:r>
            <w:r w:rsidRPr="0206EC6E">
              <w:rPr>
                <w:color w:val="000203"/>
              </w:rPr>
              <w:t xml:space="preserve">are </w:t>
            </w:r>
            <w:r w:rsidR="00423F3F" w:rsidRPr="0206EC6E">
              <w:rPr>
                <w:color w:val="000203"/>
              </w:rPr>
              <w:t>eligible to be lead organisa</w:t>
            </w:r>
            <w:r w:rsidRPr="0206EC6E">
              <w:rPr>
                <w:color w:val="000203"/>
              </w:rPr>
              <w:t>tions for the AEA program.</w:t>
            </w:r>
            <w:r w:rsidRPr="0206EC6E">
              <w:rPr>
                <w:i/>
                <w:iCs/>
                <w:color w:val="000203"/>
              </w:rPr>
              <w:t xml:space="preserve"> </w:t>
            </w:r>
            <w:r w:rsidRPr="0206EC6E">
              <w:rPr>
                <w:color w:val="000203"/>
              </w:rPr>
              <w:t xml:space="preserve">Lead </w:t>
            </w:r>
            <w:r w:rsidR="00423F3F" w:rsidRPr="0206EC6E">
              <w:rPr>
                <w:color w:val="000203"/>
              </w:rPr>
              <w:t xml:space="preserve">organisations </w:t>
            </w:r>
            <w:r w:rsidRPr="0206EC6E">
              <w:rPr>
                <w:color w:val="000203"/>
              </w:rPr>
              <w:t xml:space="preserve">can also be a bodies corporate listed in the ‘University College’ provider category listed in the </w:t>
            </w:r>
            <w:r w:rsidRPr="0206EC6E">
              <w:rPr>
                <w:i/>
                <w:iCs/>
                <w:color w:val="000203"/>
              </w:rPr>
              <w:t xml:space="preserve">Higher Educations Standards Framework (Threshold Standards) 2021. </w:t>
            </w:r>
          </w:p>
          <w:p w14:paraId="6FC5227C" w14:textId="77777777" w:rsidR="00CB6D4A" w:rsidRPr="00A27967" w:rsidRDefault="00CB6D4A" w:rsidP="00871F1A">
            <w:pPr>
              <w:pStyle w:val="paragraph"/>
              <w:shd w:val="clear" w:color="auto" w:fill="FFFFFF"/>
              <w:spacing w:before="240" w:beforeAutospacing="0" w:after="0" w:afterAutospacing="0" w:line="259" w:lineRule="auto"/>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The 6 University Colleges: </w:t>
            </w:r>
            <w:r w:rsidRPr="00A27967">
              <w:rPr>
                <w:rStyle w:val="eop"/>
                <w:rFonts w:asciiTheme="minorHAnsi" w:hAnsiTheme="minorHAnsi" w:cstheme="minorHAnsi"/>
                <w:sz w:val="22"/>
                <w:szCs w:val="22"/>
              </w:rPr>
              <w:t> </w:t>
            </w:r>
          </w:p>
          <w:p w14:paraId="78C8D16D" w14:textId="06C8261C" w:rsidR="00CB6D4A" w:rsidRPr="00A27967" w:rsidRDefault="00CB6D4A" w:rsidP="008507E5">
            <w:pPr>
              <w:pStyle w:val="paragraph"/>
              <w:numPr>
                <w:ilvl w:val="0"/>
                <w:numId w:val="42"/>
              </w:numPr>
              <w:shd w:val="clear" w:color="auto" w:fill="FFFFFF"/>
              <w:spacing w:before="240" w:beforeAutospacing="0" w:after="0" w:afterAutospacing="0" w:line="259" w:lineRule="auto"/>
              <w:ind w:left="1077" w:firstLine="0"/>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Sydney College of Divinity L</w:t>
            </w:r>
            <w:r w:rsidR="005F3947">
              <w:rPr>
                <w:rStyle w:val="normaltextrun"/>
                <w:rFonts w:asciiTheme="minorHAnsi" w:hAnsiTheme="minorHAnsi" w:cstheme="minorHAnsi"/>
                <w:sz w:val="22"/>
                <w:szCs w:val="22"/>
              </w:rPr>
              <w:t>t</w:t>
            </w:r>
            <w:r w:rsidRPr="00A27967">
              <w:rPr>
                <w:rStyle w:val="normaltextrun"/>
                <w:rFonts w:asciiTheme="minorHAnsi" w:hAnsiTheme="minorHAnsi" w:cstheme="minorHAnsi"/>
                <w:sz w:val="22"/>
                <w:szCs w:val="22"/>
              </w:rPr>
              <w:t>d</w:t>
            </w:r>
            <w:r w:rsidRPr="00A27967">
              <w:rPr>
                <w:rStyle w:val="eop"/>
                <w:rFonts w:asciiTheme="minorHAnsi" w:hAnsiTheme="minorHAnsi" w:cstheme="minorHAnsi"/>
                <w:sz w:val="22"/>
                <w:szCs w:val="22"/>
              </w:rPr>
              <w:t> </w:t>
            </w:r>
          </w:p>
          <w:p w14:paraId="4B172F78" w14:textId="77777777" w:rsidR="00CB6D4A" w:rsidRPr="00A27967" w:rsidRDefault="00CB6D4A" w:rsidP="0206EC6E">
            <w:pPr>
              <w:pStyle w:val="paragraph"/>
              <w:numPr>
                <w:ilvl w:val="0"/>
                <w:numId w:val="42"/>
              </w:numPr>
              <w:shd w:val="clear" w:color="auto" w:fill="FFFFFF" w:themeFill="background1"/>
              <w:spacing w:before="240" w:beforeAutospacing="0" w:after="0" w:afterAutospacing="0" w:line="259" w:lineRule="auto"/>
              <w:ind w:left="1077" w:firstLine="0"/>
              <w:textAlignment w:val="baseline"/>
              <w:rPr>
                <w:rFonts w:asciiTheme="minorHAnsi" w:hAnsiTheme="minorHAnsi" w:cstheme="minorBidi"/>
                <w:sz w:val="22"/>
                <w:szCs w:val="22"/>
              </w:rPr>
            </w:pPr>
            <w:proofErr w:type="spellStart"/>
            <w:r w:rsidRPr="0206EC6E">
              <w:rPr>
                <w:rStyle w:val="normaltextrun"/>
                <w:rFonts w:asciiTheme="minorHAnsi" w:hAnsiTheme="minorHAnsi" w:cstheme="minorBidi"/>
                <w:sz w:val="22"/>
                <w:szCs w:val="22"/>
              </w:rPr>
              <w:t>Alphacrucis</w:t>
            </w:r>
            <w:proofErr w:type="spellEnd"/>
            <w:r w:rsidRPr="0206EC6E">
              <w:rPr>
                <w:rStyle w:val="normaltextrun"/>
                <w:rFonts w:asciiTheme="minorHAnsi" w:hAnsiTheme="minorHAnsi" w:cstheme="minorBidi"/>
                <w:sz w:val="22"/>
                <w:szCs w:val="22"/>
              </w:rPr>
              <w:t xml:space="preserve"> University College Ltd </w:t>
            </w:r>
            <w:r w:rsidRPr="0206EC6E">
              <w:rPr>
                <w:rStyle w:val="eop"/>
                <w:rFonts w:asciiTheme="minorHAnsi" w:hAnsiTheme="minorHAnsi" w:cstheme="minorBidi"/>
                <w:sz w:val="22"/>
                <w:szCs w:val="22"/>
              </w:rPr>
              <w:t> </w:t>
            </w:r>
          </w:p>
          <w:p w14:paraId="5384E596" w14:textId="77777777" w:rsidR="00CB6D4A" w:rsidRPr="00A27967" w:rsidRDefault="00CB6D4A" w:rsidP="008507E5">
            <w:pPr>
              <w:pStyle w:val="paragraph"/>
              <w:numPr>
                <w:ilvl w:val="0"/>
                <w:numId w:val="42"/>
              </w:numPr>
              <w:shd w:val="clear" w:color="auto" w:fill="FFFFFF"/>
              <w:spacing w:before="240" w:beforeAutospacing="0" w:after="0" w:afterAutospacing="0" w:line="259" w:lineRule="auto"/>
              <w:ind w:left="1077" w:firstLine="0"/>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Australian Film, Television and Radio School</w:t>
            </w:r>
            <w:r w:rsidRPr="00A27967">
              <w:rPr>
                <w:rStyle w:val="eop"/>
                <w:rFonts w:asciiTheme="minorHAnsi" w:hAnsiTheme="minorHAnsi" w:cstheme="minorHAnsi"/>
                <w:sz w:val="22"/>
                <w:szCs w:val="22"/>
              </w:rPr>
              <w:t> </w:t>
            </w:r>
          </w:p>
          <w:p w14:paraId="2C6880E9" w14:textId="77777777" w:rsidR="00CB6D4A" w:rsidRPr="00A27967" w:rsidRDefault="00CB6D4A" w:rsidP="008507E5">
            <w:pPr>
              <w:pStyle w:val="paragraph"/>
              <w:numPr>
                <w:ilvl w:val="0"/>
                <w:numId w:val="42"/>
              </w:numPr>
              <w:shd w:val="clear" w:color="auto" w:fill="FFFFFF"/>
              <w:spacing w:before="240" w:beforeAutospacing="0" w:after="0" w:afterAutospacing="0" w:line="259" w:lineRule="auto"/>
              <w:ind w:left="1077" w:firstLine="0"/>
              <w:textAlignment w:val="baseline"/>
              <w:rPr>
                <w:rFonts w:asciiTheme="minorHAnsi" w:hAnsiTheme="minorHAnsi" w:cstheme="minorHAnsi"/>
                <w:sz w:val="22"/>
                <w:szCs w:val="22"/>
              </w:rPr>
            </w:pPr>
            <w:r w:rsidRPr="00A27967">
              <w:rPr>
                <w:rStyle w:val="normaltextrun"/>
                <w:rFonts w:asciiTheme="minorHAnsi" w:hAnsiTheme="minorHAnsi" w:cstheme="minorHAnsi"/>
                <w:sz w:val="22"/>
                <w:szCs w:val="22"/>
              </w:rPr>
              <w:t>Australian College of Theology Ltd </w:t>
            </w:r>
            <w:r w:rsidRPr="00A27967">
              <w:rPr>
                <w:rStyle w:val="eop"/>
                <w:rFonts w:asciiTheme="minorHAnsi" w:hAnsiTheme="minorHAnsi" w:cstheme="minorHAnsi"/>
                <w:sz w:val="22"/>
                <w:szCs w:val="22"/>
              </w:rPr>
              <w:t> </w:t>
            </w:r>
          </w:p>
          <w:p w14:paraId="4026472E" w14:textId="77777777" w:rsidR="00CB6D4A" w:rsidRPr="001508DA" w:rsidRDefault="00CB6D4A" w:rsidP="008507E5">
            <w:pPr>
              <w:pStyle w:val="paragraph"/>
              <w:numPr>
                <w:ilvl w:val="0"/>
                <w:numId w:val="42"/>
              </w:numPr>
              <w:shd w:val="clear" w:color="auto" w:fill="FFFFFF"/>
              <w:spacing w:before="240" w:beforeAutospacing="0" w:after="0" w:afterAutospacing="0" w:line="259" w:lineRule="auto"/>
              <w:ind w:left="1077" w:firstLine="0"/>
              <w:textAlignment w:val="baseline"/>
              <w:rPr>
                <w:rStyle w:val="eop"/>
                <w:rFonts w:cstheme="minorHAnsi"/>
                <w:i/>
                <w:iCs/>
                <w:color w:val="000203"/>
              </w:rPr>
            </w:pPr>
            <w:r w:rsidRPr="00A27967">
              <w:rPr>
                <w:rStyle w:val="normaltextrun"/>
                <w:rFonts w:asciiTheme="minorHAnsi" w:hAnsiTheme="minorHAnsi" w:cstheme="minorHAnsi"/>
                <w:sz w:val="22"/>
                <w:szCs w:val="22"/>
              </w:rPr>
              <w:t>The National Institute of Dramatic Art </w:t>
            </w:r>
            <w:r w:rsidRPr="00A27967">
              <w:rPr>
                <w:rStyle w:val="eop"/>
                <w:rFonts w:asciiTheme="minorHAnsi" w:hAnsiTheme="minorHAnsi" w:cstheme="minorHAnsi"/>
                <w:sz w:val="22"/>
                <w:szCs w:val="22"/>
              </w:rPr>
              <w:t> </w:t>
            </w:r>
          </w:p>
          <w:p w14:paraId="17859611" w14:textId="77777777" w:rsidR="00CB6D4A" w:rsidRPr="00E044AE" w:rsidRDefault="00CB6D4A" w:rsidP="008507E5">
            <w:pPr>
              <w:pStyle w:val="paragraph"/>
              <w:numPr>
                <w:ilvl w:val="0"/>
                <w:numId w:val="42"/>
              </w:numPr>
              <w:shd w:val="clear" w:color="auto" w:fill="FFFFFF"/>
              <w:spacing w:before="240" w:beforeAutospacing="0" w:after="0" w:afterAutospacing="0" w:line="259" w:lineRule="auto"/>
              <w:ind w:left="1077" w:firstLine="0"/>
              <w:textAlignment w:val="baseline"/>
              <w:rPr>
                <w:rFonts w:cstheme="minorHAnsi"/>
                <w:i/>
                <w:iCs/>
                <w:color w:val="000203"/>
              </w:rPr>
            </w:pPr>
            <w:r w:rsidRPr="00A27967">
              <w:rPr>
                <w:rStyle w:val="normaltextrun"/>
                <w:rFonts w:asciiTheme="minorHAnsi" w:hAnsiTheme="minorHAnsi" w:cstheme="minorHAnsi"/>
                <w:sz w:val="22"/>
                <w:szCs w:val="22"/>
              </w:rPr>
              <w:lastRenderedPageBreak/>
              <w:t>Moore Theological College Council</w:t>
            </w:r>
            <w:r>
              <w:rPr>
                <w:rStyle w:val="eop"/>
                <w:rFonts w:ascii="Arial" w:hAnsi="Arial" w:cs="Arial"/>
                <w:sz w:val="22"/>
                <w:szCs w:val="22"/>
              </w:rPr>
              <w:t> </w:t>
            </w:r>
          </w:p>
        </w:tc>
      </w:tr>
      <w:tr w:rsidR="00CB6D4A" w14:paraId="3A8B7DEB" w14:textId="77777777" w:rsidTr="2C7F8C54">
        <w:trPr>
          <w:trHeight w:val="300"/>
        </w:trPr>
        <w:tc>
          <w:tcPr>
            <w:tcW w:w="2605" w:type="dxa"/>
          </w:tcPr>
          <w:p w14:paraId="355CB953" w14:textId="77777777" w:rsidR="00CB6D4A" w:rsidRPr="00A27967" w:rsidRDefault="00CB6D4A" w:rsidP="00871F1A">
            <w:pPr>
              <w:spacing w:before="240" w:after="120" w:line="259" w:lineRule="auto"/>
              <w:rPr>
                <w:rFonts w:cstheme="minorHAnsi"/>
              </w:rPr>
            </w:pPr>
            <w:r w:rsidRPr="00A27967">
              <w:rPr>
                <w:rFonts w:cstheme="minorHAnsi"/>
              </w:rPr>
              <w:lastRenderedPageBreak/>
              <w:t>Collaborating Organisation/s</w:t>
            </w:r>
          </w:p>
        </w:tc>
        <w:tc>
          <w:tcPr>
            <w:tcW w:w="6411" w:type="dxa"/>
          </w:tcPr>
          <w:p w14:paraId="413E6537" w14:textId="3C32FB36" w:rsidR="00CB6D4A" w:rsidRPr="00A27967" w:rsidRDefault="00CB6D4A" w:rsidP="00871F1A">
            <w:pPr>
              <w:spacing w:before="240" w:after="120" w:line="259" w:lineRule="auto"/>
              <w:rPr>
                <w:rFonts w:cstheme="minorHAnsi"/>
                <w:i/>
                <w:iCs/>
                <w:color w:val="000203"/>
              </w:rPr>
            </w:pPr>
            <w:r w:rsidRPr="00A27967">
              <w:rPr>
                <w:rFonts w:eastAsia="Arial" w:cstheme="minorHAnsi"/>
              </w:rPr>
              <w:t xml:space="preserve">Collaborating </w:t>
            </w:r>
            <w:r w:rsidR="00423F3F" w:rsidRPr="00A27967">
              <w:rPr>
                <w:rFonts w:eastAsia="Arial" w:cstheme="minorHAnsi"/>
              </w:rPr>
              <w:t xml:space="preserve">organisations </w:t>
            </w:r>
            <w:r w:rsidRPr="00A27967">
              <w:rPr>
                <w:rFonts w:eastAsia="Arial" w:cstheme="minorHAnsi"/>
              </w:rPr>
              <w:t xml:space="preserve">must meet the eligibility criteria specified under section 2 of the </w:t>
            </w:r>
            <w:r>
              <w:rPr>
                <w:rFonts w:eastAsia="Arial" w:cstheme="minorHAnsi"/>
              </w:rPr>
              <w:t xml:space="preserve">Ignite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 </w:t>
            </w:r>
            <w:r>
              <w:rPr>
                <w:rFonts w:eastAsia="Arial" w:cstheme="minorHAnsi"/>
              </w:rPr>
              <w:t>A</w:t>
            </w:r>
            <w:r w:rsidRPr="00A27967">
              <w:rPr>
                <w:rFonts w:cstheme="minorHAnsi"/>
                <w:color w:val="000203"/>
              </w:rPr>
              <w:t xml:space="preserve">ll Table A and Table B Australian </w:t>
            </w:r>
            <w:r w:rsidR="00423F3F" w:rsidRPr="00A27967">
              <w:rPr>
                <w:rFonts w:cstheme="minorHAnsi"/>
                <w:color w:val="000203"/>
              </w:rPr>
              <w:t xml:space="preserve">universities </w:t>
            </w:r>
            <w:r>
              <w:rPr>
                <w:rFonts w:cstheme="minorHAnsi"/>
                <w:color w:val="000203"/>
              </w:rPr>
              <w:t xml:space="preserve">listed under </w:t>
            </w:r>
            <w:r w:rsidRPr="00A27967">
              <w:rPr>
                <w:rFonts w:cstheme="minorHAnsi"/>
                <w:color w:val="000203"/>
              </w:rPr>
              <w:t xml:space="preserve">the </w:t>
            </w:r>
            <w:r w:rsidRPr="00A27967">
              <w:rPr>
                <w:rFonts w:cstheme="minorHAnsi"/>
                <w:i/>
                <w:iCs/>
                <w:color w:val="000203"/>
              </w:rPr>
              <w:t>Higher Education Support Act 2003</w:t>
            </w:r>
            <w:r w:rsidRPr="00A27967">
              <w:rPr>
                <w:rFonts w:cstheme="minorHAnsi"/>
                <w:color w:val="000203"/>
              </w:rPr>
              <w:t xml:space="preserve"> (HESA)</w:t>
            </w:r>
            <w:r>
              <w:rPr>
                <w:rFonts w:cstheme="minorHAnsi"/>
                <w:color w:val="000203"/>
              </w:rPr>
              <w:t xml:space="preserve">, and </w:t>
            </w:r>
            <w:r w:rsidRPr="00A27967">
              <w:rPr>
                <w:rFonts w:cstheme="minorHAnsi"/>
                <w:color w:val="000203"/>
              </w:rPr>
              <w:t xml:space="preserve">bodies corporate listed in the ‘University College’ provider category listed in the </w:t>
            </w:r>
            <w:r w:rsidRPr="00A27967">
              <w:rPr>
                <w:rFonts w:cstheme="minorHAnsi"/>
                <w:i/>
                <w:iCs/>
                <w:color w:val="000203"/>
              </w:rPr>
              <w:t>Higher Educations Standards Framework (Threshold Standards) 2021</w:t>
            </w:r>
            <w:r>
              <w:rPr>
                <w:rFonts w:cstheme="minorHAnsi"/>
                <w:i/>
                <w:iCs/>
                <w:color w:val="000203"/>
              </w:rPr>
              <w:t xml:space="preserve">, </w:t>
            </w:r>
            <w:r w:rsidRPr="00A27967">
              <w:rPr>
                <w:rFonts w:cstheme="minorHAnsi"/>
                <w:color w:val="000203"/>
              </w:rPr>
              <w:t xml:space="preserve">are eligible to be </w:t>
            </w:r>
            <w:r w:rsidR="00423F3F">
              <w:rPr>
                <w:rFonts w:cstheme="minorHAnsi"/>
                <w:color w:val="000203"/>
              </w:rPr>
              <w:t>collaborating</w:t>
            </w:r>
            <w:r w:rsidR="00423F3F" w:rsidRPr="00A27967">
              <w:rPr>
                <w:rFonts w:cstheme="minorHAnsi"/>
                <w:color w:val="000203"/>
              </w:rPr>
              <w:t xml:space="preserve"> organisations </w:t>
            </w:r>
            <w:r w:rsidRPr="00A27967">
              <w:rPr>
                <w:rFonts w:cstheme="minorHAnsi"/>
                <w:color w:val="000203"/>
              </w:rPr>
              <w:t>for the AEA. </w:t>
            </w:r>
            <w:r w:rsidRPr="00A27967">
              <w:rPr>
                <w:rFonts w:cstheme="minorHAnsi"/>
                <w:i/>
                <w:iCs/>
                <w:color w:val="000203"/>
              </w:rPr>
              <w:t xml:space="preserve"> </w:t>
            </w:r>
          </w:p>
          <w:p w14:paraId="11BDD470" w14:textId="52289209" w:rsidR="00CB6D4A" w:rsidRPr="00703B12" w:rsidRDefault="00CB6D4A" w:rsidP="00871F1A">
            <w:pPr>
              <w:spacing w:before="240" w:after="120" w:line="259" w:lineRule="auto"/>
              <w:rPr>
                <w:rFonts w:cstheme="minorHAnsi"/>
                <w:color w:val="000203"/>
              </w:rPr>
            </w:pPr>
            <w:r w:rsidRPr="00A27967">
              <w:rPr>
                <w:rFonts w:cstheme="minorHAnsi"/>
                <w:color w:val="000203"/>
              </w:rPr>
              <w:t xml:space="preserve">Collaborating </w:t>
            </w:r>
            <w:r w:rsidR="00423F3F" w:rsidRPr="00A27967">
              <w:rPr>
                <w:rFonts w:cstheme="minorHAnsi"/>
                <w:color w:val="000203"/>
              </w:rPr>
              <w:t>organisation</w:t>
            </w:r>
            <w:r w:rsidR="00423F3F">
              <w:rPr>
                <w:rFonts w:cstheme="minorHAnsi"/>
                <w:color w:val="000203"/>
              </w:rPr>
              <w:t xml:space="preserve">s </w:t>
            </w:r>
            <w:r>
              <w:rPr>
                <w:rFonts w:cstheme="minorHAnsi"/>
                <w:color w:val="000203"/>
              </w:rPr>
              <w:t>cannot be listed as</w:t>
            </w:r>
            <w:r w:rsidRPr="00A27967">
              <w:rPr>
                <w:rFonts w:cstheme="minorHAnsi"/>
                <w:color w:val="000203"/>
              </w:rPr>
              <w:t xml:space="preserve"> </w:t>
            </w:r>
            <w:r w:rsidR="00423F3F" w:rsidRPr="00A27967">
              <w:rPr>
                <w:rFonts w:cstheme="minorHAnsi"/>
                <w:color w:val="000203"/>
              </w:rPr>
              <w:t>the lead organisation</w:t>
            </w:r>
            <w:r w:rsidR="00423F3F">
              <w:rPr>
                <w:rFonts w:cstheme="minorHAnsi"/>
                <w:color w:val="000203"/>
              </w:rPr>
              <w:t xml:space="preserve"> </w:t>
            </w:r>
            <w:r>
              <w:rPr>
                <w:rFonts w:cstheme="minorHAnsi"/>
                <w:color w:val="000203"/>
              </w:rPr>
              <w:t xml:space="preserve">on a proposal. </w:t>
            </w:r>
            <w:r w:rsidRPr="00A27967">
              <w:rPr>
                <w:rFonts w:cstheme="minorHAnsi"/>
                <w:color w:val="000203"/>
              </w:rPr>
              <w:t xml:space="preserve">Including a </w:t>
            </w:r>
            <w:r w:rsidR="00423F3F" w:rsidRPr="00A27967">
              <w:rPr>
                <w:rFonts w:cstheme="minorHAnsi"/>
                <w:color w:val="000203"/>
              </w:rPr>
              <w:t xml:space="preserve">collaborating organisation </w:t>
            </w:r>
            <w:r w:rsidRPr="00A27967">
              <w:rPr>
                <w:rFonts w:cstheme="minorHAnsi"/>
                <w:color w:val="000203"/>
              </w:rPr>
              <w:t xml:space="preserve">is optional. </w:t>
            </w:r>
          </w:p>
        </w:tc>
      </w:tr>
      <w:tr w:rsidR="00CB6D4A" w14:paraId="4D309CB2" w14:textId="77777777" w:rsidTr="2C7F8C54">
        <w:trPr>
          <w:trHeight w:val="300"/>
        </w:trPr>
        <w:tc>
          <w:tcPr>
            <w:tcW w:w="2605" w:type="dxa"/>
          </w:tcPr>
          <w:p w14:paraId="146A60D0" w14:textId="77777777" w:rsidR="00CB6D4A" w:rsidRPr="00A27967" w:rsidRDefault="00CB6D4A" w:rsidP="00871F1A">
            <w:pPr>
              <w:spacing w:before="240" w:after="120" w:line="259" w:lineRule="auto"/>
              <w:rPr>
                <w:rFonts w:eastAsia="Arial,等线"/>
              </w:rPr>
            </w:pPr>
            <w:r w:rsidRPr="0094EC5D">
              <w:rPr>
                <w:rFonts w:eastAsia="Arial,等线"/>
              </w:rPr>
              <w:t>Partner Organisation/s</w:t>
            </w:r>
          </w:p>
        </w:tc>
        <w:tc>
          <w:tcPr>
            <w:tcW w:w="6411" w:type="dxa"/>
          </w:tcPr>
          <w:p w14:paraId="5010C721" w14:textId="1B67E282" w:rsidR="00CB6D4A" w:rsidRPr="00A27967" w:rsidRDefault="00CB6D4A" w:rsidP="00871F1A">
            <w:pPr>
              <w:spacing w:before="240" w:after="120" w:line="259" w:lineRule="auto"/>
              <w:rPr>
                <w:color w:val="000203"/>
              </w:rPr>
            </w:pPr>
            <w:r w:rsidRPr="2C7F8C54">
              <w:rPr>
                <w:rFonts w:eastAsia="Arial"/>
              </w:rPr>
              <w:t xml:space="preserve">Partner </w:t>
            </w:r>
            <w:r w:rsidR="00423F3F" w:rsidRPr="2C7F8C54">
              <w:rPr>
                <w:rFonts w:eastAsia="Arial"/>
              </w:rPr>
              <w:t xml:space="preserve">organisations </w:t>
            </w:r>
            <w:r w:rsidRPr="2C7F8C54">
              <w:rPr>
                <w:rFonts w:eastAsia="Arial"/>
              </w:rPr>
              <w:t xml:space="preserve">must meet the eligibility criteria specified under section 2 of the AEA Innovate Program Administrative Guidelines. </w:t>
            </w:r>
            <w:r w:rsidRPr="2C7F8C54">
              <w:rPr>
                <w:color w:val="000203"/>
              </w:rPr>
              <w:t xml:space="preserve"> </w:t>
            </w:r>
          </w:p>
          <w:p w14:paraId="2EB42657" w14:textId="02911545" w:rsidR="00CB6D4A" w:rsidRPr="00A27967" w:rsidRDefault="00CB6D4A" w:rsidP="00871F1A">
            <w:pPr>
              <w:spacing w:before="240" w:after="120" w:line="259" w:lineRule="auto"/>
              <w:rPr>
                <w:rFonts w:eastAsia="Arial"/>
              </w:rPr>
            </w:pPr>
            <w:r w:rsidRPr="0094EC5D">
              <w:rPr>
                <w:rFonts w:eastAsia="Arial"/>
              </w:rPr>
              <w:t xml:space="preserve">The applicant </w:t>
            </w:r>
            <w:r w:rsidR="0013390C">
              <w:rPr>
                <w:rFonts w:eastAsia="Arial"/>
              </w:rPr>
              <w:t>must</w:t>
            </w:r>
            <w:r w:rsidR="0013390C" w:rsidRPr="0094EC5D">
              <w:rPr>
                <w:rFonts w:eastAsia="Arial"/>
              </w:rPr>
              <w:t xml:space="preserve"> </w:t>
            </w:r>
            <w:r w:rsidR="00423F3F" w:rsidRPr="0094EC5D">
              <w:rPr>
                <w:rFonts w:eastAsia="Arial"/>
              </w:rPr>
              <w:t>nominate a partner organisation</w:t>
            </w:r>
            <w:r w:rsidRPr="0094EC5D">
              <w:rPr>
                <w:rFonts w:eastAsia="Arial"/>
              </w:rPr>
              <w:t xml:space="preserve">. </w:t>
            </w:r>
          </w:p>
          <w:p w14:paraId="502F99EB" w14:textId="54468C4A" w:rsidR="00CB6D4A" w:rsidRPr="00A27967" w:rsidRDefault="00CB6D4A" w:rsidP="00871F1A">
            <w:pPr>
              <w:spacing w:before="240" w:line="259" w:lineRule="auto"/>
              <w:rPr>
                <w:rFonts w:eastAsia="Arial"/>
              </w:rPr>
            </w:pPr>
            <w:r w:rsidRPr="341BA839">
              <w:t xml:space="preserve">Partner </w:t>
            </w:r>
            <w:r w:rsidR="00423F3F" w:rsidRPr="341BA839">
              <w:t xml:space="preserve">organisation/s </w:t>
            </w:r>
            <w:r>
              <w:t xml:space="preserve">must </w:t>
            </w:r>
            <w:r w:rsidRPr="341BA839">
              <w:t>provide a signed Partner Organisation Declaration</w:t>
            </w:r>
            <w:r>
              <w:t xml:space="preserve"> Form (template available from Appendix C in the Innovate Program Administrative Guidelines), to be uploaded </w:t>
            </w:r>
            <w:r w:rsidRPr="341BA839">
              <w:t xml:space="preserve">at Question E1. </w:t>
            </w:r>
          </w:p>
        </w:tc>
      </w:tr>
    </w:tbl>
    <w:p w14:paraId="5CF827B6" w14:textId="77777777" w:rsidR="00CB6D4A" w:rsidRDefault="00CB6D4A" w:rsidP="00CB6D4A"/>
    <w:p w14:paraId="37186329" w14:textId="77777777" w:rsidR="00CB6D4A" w:rsidRPr="00E77658" w:rsidRDefault="00CB6D4A" w:rsidP="00CB6D4A">
      <w:pPr>
        <w:pStyle w:val="Heading4"/>
        <w:spacing w:before="240"/>
      </w:pPr>
      <w:bookmarkStart w:id="83" w:name="_Toc153972199"/>
      <w:r>
        <w:t xml:space="preserve">A3 </w:t>
      </w:r>
      <w:r w:rsidRPr="00E77658">
        <w:t>–</w:t>
      </w:r>
      <w:r>
        <w:t xml:space="preserve"> Person Participant Summary</w:t>
      </w:r>
      <w:bookmarkEnd w:id="82"/>
      <w:bookmarkEnd w:id="83"/>
    </w:p>
    <w:p w14:paraId="3DA0E0E7" w14:textId="10D5094D" w:rsidR="00CB6D4A" w:rsidRPr="00203B3C" w:rsidRDefault="00CB6D4A" w:rsidP="0206EC6E">
      <w:pPr>
        <w:pStyle w:val="HTMLPreformatted"/>
        <w:shd w:val="clear" w:color="auto" w:fill="FFFFFF" w:themeFill="background1"/>
        <w:spacing w:before="240" w:after="120" w:line="259" w:lineRule="auto"/>
        <w:rPr>
          <w:rFonts w:asciiTheme="minorHAnsi" w:hAnsiTheme="minorHAnsi" w:cstheme="minorBidi"/>
          <w:sz w:val="22"/>
          <w:szCs w:val="22"/>
        </w:rPr>
      </w:pPr>
      <w:r w:rsidRPr="0206EC6E">
        <w:rPr>
          <w:rFonts w:asciiTheme="minorHAnsi" w:hAnsiTheme="minorHAnsi" w:cstheme="minorBidi"/>
          <w:color w:val="333333"/>
          <w:sz w:val="22"/>
          <w:szCs w:val="22"/>
        </w:rPr>
        <w:t xml:space="preserve">Add all people participating in this proposal </w:t>
      </w:r>
      <w:r w:rsidR="00423F3F" w:rsidRPr="0206EC6E">
        <w:rPr>
          <w:rFonts w:asciiTheme="minorHAnsi" w:hAnsiTheme="minorHAnsi" w:cstheme="minorBidi"/>
          <w:color w:val="333333"/>
          <w:sz w:val="22"/>
          <w:szCs w:val="22"/>
        </w:rPr>
        <w:t xml:space="preserve">as a </w:t>
      </w:r>
      <w:r w:rsidR="00423F3F" w:rsidRPr="0206EC6E">
        <w:rPr>
          <w:rFonts w:asciiTheme="minorHAnsi" w:hAnsiTheme="minorHAnsi" w:cstheme="minorBidi"/>
          <w:sz w:val="22"/>
          <w:szCs w:val="22"/>
        </w:rPr>
        <w:t>lead entrepreneur, collaborating entrepreneur, or partner entrepren</w:t>
      </w:r>
      <w:r w:rsidRPr="0206EC6E">
        <w:rPr>
          <w:rFonts w:asciiTheme="minorHAnsi" w:hAnsiTheme="minorHAnsi" w:cstheme="minorBidi"/>
          <w:sz w:val="22"/>
          <w:szCs w:val="22"/>
        </w:rPr>
        <w:t>eur</w:t>
      </w:r>
      <w:r w:rsidRPr="0206EC6E">
        <w:rPr>
          <w:rFonts w:asciiTheme="minorHAnsi" w:hAnsiTheme="minorHAnsi" w:cstheme="minorBidi"/>
          <w:b/>
          <w:bCs/>
          <w:sz w:val="22"/>
          <w:szCs w:val="22"/>
        </w:rPr>
        <w:t xml:space="preserve"> </w:t>
      </w:r>
      <w:r w:rsidRPr="0206EC6E">
        <w:rPr>
          <w:rFonts w:asciiTheme="minorHAnsi" w:hAnsiTheme="minorHAnsi" w:cstheme="minorBidi"/>
          <w:sz w:val="22"/>
          <w:szCs w:val="22"/>
        </w:rPr>
        <w:t xml:space="preserve">(see </w:t>
      </w:r>
      <w:r w:rsidRPr="0206EC6E">
        <w:rPr>
          <w:rFonts w:asciiTheme="minorHAnsi" w:hAnsiTheme="minorHAnsi" w:cstheme="minorBidi"/>
          <w:sz w:val="22"/>
          <w:szCs w:val="22"/>
          <w:u w:val="single"/>
        </w:rPr>
        <w:t>Innovate Program Administrative Guidelines</w:t>
      </w:r>
      <w:r w:rsidRPr="0206EC6E">
        <w:rPr>
          <w:rFonts w:asciiTheme="minorHAnsi" w:hAnsiTheme="minorHAnsi" w:cstheme="minorBidi"/>
          <w:sz w:val="22"/>
          <w:szCs w:val="22"/>
        </w:rPr>
        <w:t xml:space="preserve"> document for definitions).</w:t>
      </w:r>
    </w:p>
    <w:tbl>
      <w:tblPr>
        <w:tblStyle w:val="TableGrid"/>
        <w:tblW w:w="0" w:type="auto"/>
        <w:tblLayout w:type="fixed"/>
        <w:tblLook w:val="06A0" w:firstRow="1" w:lastRow="0" w:firstColumn="1" w:lastColumn="0" w:noHBand="1" w:noVBand="1"/>
      </w:tblPr>
      <w:tblGrid>
        <w:gridCol w:w="9015"/>
      </w:tblGrid>
      <w:tr w:rsidR="00CB6D4A" w14:paraId="516E4BE1" w14:textId="77777777" w:rsidTr="00871F1A">
        <w:trPr>
          <w:trHeight w:val="300"/>
        </w:trPr>
        <w:tc>
          <w:tcPr>
            <w:tcW w:w="9015" w:type="dxa"/>
          </w:tcPr>
          <w:p w14:paraId="5FE0E2EB" w14:textId="77777777" w:rsidR="00CB6D4A" w:rsidRDefault="00CB6D4A" w:rsidP="00871F1A">
            <w:pPr>
              <w:pStyle w:val="NormalWeb"/>
            </w:pPr>
            <w:r w:rsidRPr="005F123B">
              <w:rPr>
                <w:rFonts w:ascii="Calibri" w:eastAsia="Calibri" w:hAnsi="Calibri" w:cs="Calibri"/>
                <w:b/>
                <w:bCs/>
                <w:sz w:val="22"/>
                <w:szCs w:val="22"/>
              </w:rPr>
              <w:t>Important:</w:t>
            </w:r>
            <w:r w:rsidRPr="1C27837F">
              <w:rPr>
                <w:rFonts w:ascii="Calibri" w:eastAsia="Calibri" w:hAnsi="Calibri" w:cs="Calibri"/>
                <w:sz w:val="22"/>
                <w:szCs w:val="22"/>
              </w:rPr>
              <w:t xml:space="preserve"> Please note the completion of this question is dependent on the acceptance of invitations and the completion of question D2. Until all named applicants have accepted their invitations to the</w:t>
            </w:r>
            <w:r>
              <w:rPr>
                <w:rFonts w:ascii="Calibri" w:eastAsia="Calibri" w:hAnsi="Calibri" w:cs="Calibri"/>
                <w:sz w:val="22"/>
                <w:szCs w:val="22"/>
              </w:rPr>
              <w:t xml:space="preserve"> online RMS</w:t>
            </w:r>
            <w:r w:rsidRPr="1C27837F">
              <w:rPr>
                <w:rFonts w:ascii="Calibri" w:eastAsia="Calibri" w:hAnsi="Calibri" w:cs="Calibri"/>
                <w:sz w:val="22"/>
                <w:szCs w:val="22"/>
              </w:rPr>
              <w:t xml:space="preserve"> application and completed D2, Section A will not turn green.</w:t>
            </w:r>
          </w:p>
        </w:tc>
      </w:tr>
    </w:tbl>
    <w:p w14:paraId="699EDB3A" w14:textId="647E27D6" w:rsidR="014EFA73" w:rsidRDefault="014EFA73"/>
    <w:p w14:paraId="0F61CFE8" w14:textId="77777777" w:rsidR="00CB6D4A" w:rsidRDefault="00CB6D4A" w:rsidP="0206EC6E">
      <w:pPr>
        <w:pStyle w:val="NormalWeb"/>
        <w:spacing w:before="240" w:beforeAutospacing="0" w:after="120" w:afterAutospacing="0" w:line="259" w:lineRule="auto"/>
        <w:rPr>
          <w:rFonts w:asciiTheme="minorHAnsi" w:hAnsiTheme="minorHAnsi" w:cstheme="minorBidi"/>
          <w:color w:val="000203"/>
          <w:sz w:val="22"/>
          <w:szCs w:val="22"/>
        </w:rPr>
      </w:pPr>
      <w:r>
        <w:rPr>
          <w:noProof/>
        </w:rPr>
        <mc:AlternateContent>
          <mc:Choice Requires="wps">
            <w:drawing>
              <wp:anchor distT="0" distB="0" distL="114300" distR="114300" simplePos="0" relativeHeight="251658247" behindDoc="1" locked="0" layoutInCell="1" allowOverlap="1" wp14:anchorId="51E44D64" wp14:editId="3E79E798">
                <wp:simplePos x="0" y="0"/>
                <wp:positionH relativeFrom="margin">
                  <wp:align>left</wp:align>
                </wp:positionH>
                <wp:positionV relativeFrom="paragraph">
                  <wp:posOffset>598170</wp:posOffset>
                </wp:positionV>
                <wp:extent cx="5724525" cy="704850"/>
                <wp:effectExtent l="0" t="0" r="28575" b="19050"/>
                <wp:wrapTight wrapText="bothSides">
                  <wp:wrapPolygon edited="0">
                    <wp:start x="0" y="0"/>
                    <wp:lineTo x="0" y="21600"/>
                    <wp:lineTo x="21636" y="21600"/>
                    <wp:lineTo x="21636" y="0"/>
                    <wp:lineTo x="0" y="0"/>
                  </wp:wrapPolygon>
                </wp:wrapTight>
                <wp:docPr id="11182371" name="Text Box 11182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04850"/>
                        </a:xfrm>
                        <a:prstGeom prst="rect">
                          <a:avLst/>
                        </a:prstGeom>
                        <a:solidFill>
                          <a:srgbClr val="FFFFFF"/>
                        </a:solidFill>
                        <a:ln w="9525">
                          <a:solidFill>
                            <a:srgbClr val="000000"/>
                          </a:solidFill>
                          <a:miter lim="800000"/>
                          <a:headEnd/>
                          <a:tailEnd/>
                        </a:ln>
                      </wps:spPr>
                      <wps:txbx>
                        <w:txbxContent>
                          <w:p w14:paraId="24C32E04" w14:textId="77777777" w:rsidR="00CB6D4A" w:rsidRPr="003D046D" w:rsidRDefault="00CB6D4A" w:rsidP="008507E5">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‘Person Profile’ details (personal details, qualifications, and employment) will be automatically populated into the</w:t>
                            </w:r>
                            <w:r>
                              <w:rPr>
                                <w:rFonts w:ascii="Arial" w:hAnsi="Arial" w:cs="Arial"/>
                                <w:color w:val="333333"/>
                              </w:rPr>
                              <w:t xml:space="preserve"> online RMS</w:t>
                            </w:r>
                            <w:r w:rsidRPr="003D046D">
                              <w:rPr>
                                <w:rFonts w:ascii="Arial" w:hAnsi="Arial" w:cs="Arial"/>
                                <w:color w:val="333333"/>
                              </w:rPr>
                              <w:t xml:space="preserv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proposal</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wps:txbx>
                      <wps:bodyPr rot="0" vert="horz" wrap="square" lIns="91440" tIns="45720" rIns="91440" bIns="45720" anchor="t" anchorCtr="0">
                        <a:noAutofit/>
                      </wps:bodyPr>
                    </wps:wsp>
                  </a:graphicData>
                </a:graphic>
              </wp:anchor>
            </w:drawing>
          </mc:Choice>
          <mc:Fallback>
            <w:pict>
              <v:shape w14:anchorId="51E44D64" id="Text Box 11182371" o:spid="_x0000_s1028" type="#_x0000_t202" alt="&quot;&quot;" style="position:absolute;margin-left:0;margin-top:47.1pt;width:450.75pt;height:55.5pt;z-index:-25165823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">
                <v:textbox>
                  <w:txbxContent>
                    <w:p w14:paraId="24C32E04" w14:textId="77777777" w:rsidR="00CB6D4A" w:rsidRPr="003D046D" w:rsidRDefault="00CB6D4A" w:rsidP="008507E5">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‘Person Profile’ details (personal details, qualifications, and employment) will be automatically populated into the</w:t>
                      </w:r>
                      <w:r>
                        <w:rPr>
                          <w:rFonts w:ascii="Arial" w:hAnsi="Arial" w:cs="Arial"/>
                          <w:color w:val="333333"/>
                        </w:rPr>
                        <w:t xml:space="preserve"> online RMS</w:t>
                      </w:r>
                      <w:r w:rsidRPr="003D046D">
                        <w:rPr>
                          <w:rFonts w:ascii="Arial" w:hAnsi="Arial" w:cs="Arial"/>
                          <w:color w:val="333333"/>
                        </w:rPr>
                        <w:t xml:space="preserv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proposal</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v:textbox>
                <w10:wrap type="tight" anchorx="margin"/>
              </v:shape>
            </w:pict>
          </mc:Fallback>
        </mc:AlternateContent>
      </w:r>
      <w:r w:rsidRPr="0206EC6E">
        <w:rPr>
          <w:rFonts w:asciiTheme="minorHAnsi" w:hAnsiTheme="minorHAnsi" w:cstheme="minorBidi"/>
          <w:color w:val="000203"/>
          <w:sz w:val="22"/>
          <w:szCs w:val="22"/>
        </w:rPr>
        <w:t>Select the relevant ‘Participation Type’ and enter the participant’s registered RMS email address, then click on ‘Add’. Repeat this action for the rest of the participants.</w:t>
      </w:r>
    </w:p>
    <w:p w14:paraId="3671B09A" w14:textId="77777777" w:rsidR="00CB6D4A" w:rsidRPr="00203B3C" w:rsidRDefault="00CB6D4A" w:rsidP="00CB6D4A">
      <w:pPr>
        <w:spacing w:before="240" w:after="120"/>
        <w:rPr>
          <w:rFonts w:cstheme="minorHAnsi"/>
        </w:rPr>
      </w:pPr>
      <w:r w:rsidRPr="00203B3C">
        <w:rPr>
          <w:rFonts w:eastAsia="Arial" w:cstheme="minorHAnsi"/>
          <w:lang w:eastAsia="en-AU"/>
        </w:rPr>
        <w:t xml:space="preserve">The following participants, as per the AEA </w:t>
      </w:r>
      <w:r>
        <w:rPr>
          <w:rFonts w:eastAsia="Arial" w:cstheme="minorHAnsi"/>
          <w:lang w:eastAsia="en-AU"/>
        </w:rPr>
        <w:t>Innovate</w:t>
      </w:r>
      <w:r w:rsidRPr="00203B3C">
        <w:rPr>
          <w:rFonts w:eastAsia="Arial" w:cstheme="minorHAnsi"/>
          <w:lang w:eastAsia="en-AU"/>
        </w:rPr>
        <w:t xml:space="preserve"> Program </w:t>
      </w:r>
      <w:r>
        <w:rPr>
          <w:rFonts w:eastAsia="Arial" w:cstheme="minorHAnsi"/>
          <w:lang w:eastAsia="en-AU"/>
        </w:rPr>
        <w:t xml:space="preserve">Administrative </w:t>
      </w:r>
      <w:r w:rsidRPr="00203B3C">
        <w:rPr>
          <w:rFonts w:eastAsia="Arial" w:cstheme="minorHAnsi"/>
          <w:lang w:eastAsia="en-AU"/>
        </w:rPr>
        <w:t xml:space="preserve">Guidelines, can be added to the </w:t>
      </w:r>
      <w:r>
        <w:rPr>
          <w:rFonts w:eastAsia="Arial" w:cstheme="minorHAnsi"/>
          <w:lang w:eastAsia="en-AU"/>
        </w:rPr>
        <w:t>proposal</w:t>
      </w:r>
      <w:r w:rsidRPr="00203B3C">
        <w:rPr>
          <w:rFonts w:eastAsia="Arial" w:cstheme="minorHAnsi"/>
          <w:lang w:eastAsia="en-AU"/>
        </w:rPr>
        <w:t>:</w:t>
      </w:r>
    </w:p>
    <w:tbl>
      <w:tblPr>
        <w:tblStyle w:val="TableGrid"/>
        <w:tblW w:w="0" w:type="auto"/>
        <w:tblLook w:val="04A0" w:firstRow="1" w:lastRow="0" w:firstColumn="1" w:lastColumn="0" w:noHBand="0" w:noVBand="1"/>
      </w:tblPr>
      <w:tblGrid>
        <w:gridCol w:w="2605"/>
        <w:gridCol w:w="6411"/>
      </w:tblGrid>
      <w:tr w:rsidR="00CB6D4A" w:rsidRPr="00203B3C" w14:paraId="1F01E550" w14:textId="77777777" w:rsidTr="0206EC6E">
        <w:trPr>
          <w:trHeight w:val="300"/>
        </w:trPr>
        <w:tc>
          <w:tcPr>
            <w:tcW w:w="2605" w:type="dxa"/>
            <w:tcBorders>
              <w:top w:val="single" w:sz="4" w:space="0" w:color="auto"/>
              <w:left w:val="single" w:sz="4" w:space="0" w:color="auto"/>
              <w:bottom w:val="single" w:sz="4" w:space="0" w:color="auto"/>
              <w:right w:val="single" w:sz="4" w:space="0" w:color="auto"/>
            </w:tcBorders>
          </w:tcPr>
          <w:p w14:paraId="4290DC10" w14:textId="28952C2E" w:rsidR="00CB6D4A" w:rsidRPr="00203B3C" w:rsidRDefault="00CB6D4A" w:rsidP="00871F1A">
            <w:pPr>
              <w:spacing w:before="240" w:after="120" w:line="259" w:lineRule="auto"/>
              <w:rPr>
                <w:rFonts w:cstheme="minorHAnsi"/>
              </w:rPr>
            </w:pPr>
            <w:r w:rsidRPr="00203B3C">
              <w:rPr>
                <w:rFonts w:cstheme="minorHAnsi"/>
              </w:rPr>
              <w:lastRenderedPageBreak/>
              <w:t xml:space="preserve">One </w:t>
            </w:r>
            <w:r w:rsidR="00682EA9" w:rsidRPr="00203B3C">
              <w:rPr>
                <w:rFonts w:cstheme="minorHAnsi"/>
              </w:rPr>
              <w:t>lead entre</w:t>
            </w:r>
            <w:r w:rsidRPr="00203B3C">
              <w:rPr>
                <w:rFonts w:cstheme="minorHAnsi"/>
              </w:rPr>
              <w:t>preneur (LE)</w:t>
            </w:r>
          </w:p>
        </w:tc>
        <w:tc>
          <w:tcPr>
            <w:tcW w:w="6411" w:type="dxa"/>
            <w:tcBorders>
              <w:top w:val="single" w:sz="4" w:space="0" w:color="auto"/>
              <w:left w:val="single" w:sz="4" w:space="0" w:color="auto"/>
              <w:bottom w:val="single" w:sz="4" w:space="0" w:color="auto"/>
              <w:right w:val="single" w:sz="4" w:space="0" w:color="auto"/>
            </w:tcBorders>
          </w:tcPr>
          <w:p w14:paraId="4A571CAA" w14:textId="4770E302" w:rsidR="00CB6D4A" w:rsidRPr="00203B3C" w:rsidRDefault="00CB6D4A" w:rsidP="0206EC6E">
            <w:pPr>
              <w:spacing w:before="240" w:after="120" w:line="259" w:lineRule="auto"/>
              <w:rPr>
                <w:color w:val="000203"/>
              </w:rPr>
            </w:pPr>
            <w:r w:rsidRPr="0206EC6E">
              <w:rPr>
                <w:color w:val="000203"/>
              </w:rPr>
              <w:t xml:space="preserve">In accordance with Section 2.4 of the Innovate Program Administrative Guidelines, to be eligible for the AEA Innovate Grant, proposals must “nominate </w:t>
            </w:r>
            <w:r w:rsidR="004532A4">
              <w:rPr>
                <w:color w:val="000203"/>
              </w:rPr>
              <w:t>an individual engaged by the grant recipient (Lead Entrepreneur)</w:t>
            </w:r>
            <w:r w:rsidR="00516D87">
              <w:rPr>
                <w:color w:val="000203"/>
              </w:rPr>
              <w:t xml:space="preserve"> to work on the project over the grant period</w:t>
            </w:r>
            <w:r w:rsidRPr="0206EC6E">
              <w:rPr>
                <w:color w:val="000203"/>
              </w:rPr>
              <w:t xml:space="preserve">”. It is a mandatory requirement to </w:t>
            </w:r>
            <w:r w:rsidR="0395A4E6" w:rsidRPr="0206EC6E">
              <w:rPr>
                <w:color w:val="000203"/>
              </w:rPr>
              <w:t xml:space="preserve">have a lead entrepreneur </w:t>
            </w:r>
            <w:r w:rsidRPr="0206EC6E">
              <w:rPr>
                <w:color w:val="000203"/>
              </w:rPr>
              <w:t xml:space="preserve">and only one is allowed per proposal. </w:t>
            </w:r>
          </w:p>
          <w:p w14:paraId="0AF39135" w14:textId="768D6C17" w:rsidR="00CB6D4A" w:rsidRPr="004018E2" w:rsidRDefault="00CB6D4A" w:rsidP="00871F1A">
            <w:pPr>
              <w:spacing w:before="240" w:after="120" w:line="259" w:lineRule="auto"/>
              <w:rPr>
                <w:color w:val="000203"/>
              </w:rPr>
            </w:pPr>
            <w:r w:rsidRPr="673F3784">
              <w:rPr>
                <w:color w:val="000203"/>
              </w:rPr>
              <w:t xml:space="preserve">The </w:t>
            </w:r>
            <w:r w:rsidR="003538B7" w:rsidRPr="673F3784">
              <w:rPr>
                <w:color w:val="000203"/>
              </w:rPr>
              <w:t xml:space="preserve">lead entrepreneur must </w:t>
            </w:r>
            <w:r w:rsidR="003538B7">
              <w:t xml:space="preserve">be engaged by the lead organisation at the commencement date </w:t>
            </w:r>
            <w:r>
              <w:t xml:space="preserve">of the grant and for its duration. Individuals engaged by the </w:t>
            </w:r>
            <w:r w:rsidR="003538B7">
              <w:t xml:space="preserve">lead organisation </w:t>
            </w:r>
            <w:r>
              <w:t xml:space="preserve">may be employees, contractors, PhD students, or hold another position such as a statutory appointment or honorary position. If the </w:t>
            </w:r>
            <w:r w:rsidR="003538B7">
              <w:t xml:space="preserve">lead organisation intends for the lead entrepreneur </w:t>
            </w:r>
            <w:r>
              <w:t xml:space="preserve">to be a PhD student, it is essential for the Lead </w:t>
            </w:r>
            <w:r w:rsidR="003538B7">
              <w:t xml:space="preserve">organisation </w:t>
            </w:r>
            <w:r>
              <w:t xml:space="preserve">to ensure that they remain compliant with other requirements relating to PhD students, such as those in the guidelines made for the purposes of Part 2-4 of HESA, currently the </w:t>
            </w:r>
            <w:r w:rsidRPr="673F3784">
              <w:rPr>
                <w:i/>
                <w:iCs/>
              </w:rPr>
              <w:t xml:space="preserve">Commonwealth Scholarship Guidelines (Research) 2017, </w:t>
            </w:r>
            <w:r>
              <w:t>and the Lead Organisation’s RTP Scholarship Policy if one exists.</w:t>
            </w:r>
          </w:p>
          <w:p w14:paraId="3D1663DD" w14:textId="2BBA4690" w:rsidR="00CB6D4A" w:rsidRPr="00203B3C" w:rsidRDefault="00CB6D4A" w:rsidP="00871F1A">
            <w:pPr>
              <w:spacing w:before="240" w:after="120" w:line="259" w:lineRule="auto"/>
              <w:rPr>
                <w:rFonts w:cstheme="minorHAnsi"/>
                <w:color w:val="000203"/>
              </w:rPr>
            </w:pPr>
            <w:r w:rsidRPr="00203B3C">
              <w:rPr>
                <w:rFonts w:cstheme="minorHAnsi"/>
                <w:color w:val="000203"/>
              </w:rPr>
              <w:t xml:space="preserve">Collaborating </w:t>
            </w:r>
            <w:r w:rsidR="00C30DF7" w:rsidRPr="00203B3C">
              <w:rPr>
                <w:rFonts w:cstheme="minorHAnsi"/>
                <w:color w:val="000203"/>
              </w:rPr>
              <w:t>and partner entrepreneurs cannot be the lead entrepren</w:t>
            </w:r>
            <w:r w:rsidRPr="00203B3C">
              <w:rPr>
                <w:rFonts w:cstheme="minorHAnsi"/>
                <w:color w:val="000203"/>
              </w:rPr>
              <w:t xml:space="preserve">eur. </w:t>
            </w:r>
          </w:p>
        </w:tc>
      </w:tr>
      <w:tr w:rsidR="00CB6D4A" w14:paraId="47D0327C" w14:textId="77777777" w:rsidTr="0206EC6E">
        <w:trPr>
          <w:trHeight w:val="300"/>
        </w:trPr>
        <w:tc>
          <w:tcPr>
            <w:tcW w:w="2605" w:type="dxa"/>
            <w:tcBorders>
              <w:top w:val="single" w:sz="4" w:space="0" w:color="auto"/>
              <w:left w:val="single" w:sz="4" w:space="0" w:color="auto"/>
              <w:bottom w:val="single" w:sz="4" w:space="0" w:color="auto"/>
              <w:right w:val="single" w:sz="4" w:space="0" w:color="auto"/>
            </w:tcBorders>
          </w:tcPr>
          <w:p w14:paraId="26C6E13E" w14:textId="77777777" w:rsidR="00CB6D4A" w:rsidRPr="00203B3C" w:rsidRDefault="00CB6D4A" w:rsidP="00871F1A">
            <w:pPr>
              <w:spacing w:before="240" w:after="120" w:line="259" w:lineRule="auto"/>
              <w:rPr>
                <w:rFonts w:cstheme="minorHAnsi"/>
              </w:rPr>
            </w:pPr>
            <w:r w:rsidRPr="00203B3C">
              <w:rPr>
                <w:rFonts w:cstheme="minorHAnsi"/>
              </w:rPr>
              <w:t xml:space="preserve">Collaborating Entrepreneur/s </w:t>
            </w:r>
          </w:p>
        </w:tc>
        <w:tc>
          <w:tcPr>
            <w:tcW w:w="6411" w:type="dxa"/>
            <w:tcBorders>
              <w:top w:val="single" w:sz="4" w:space="0" w:color="auto"/>
              <w:left w:val="single" w:sz="4" w:space="0" w:color="auto"/>
              <w:bottom w:val="single" w:sz="4" w:space="0" w:color="auto"/>
              <w:right w:val="single" w:sz="4" w:space="0" w:color="auto"/>
            </w:tcBorders>
          </w:tcPr>
          <w:p w14:paraId="36BBBD53" w14:textId="28F812FA" w:rsidR="00CB6D4A" w:rsidRPr="00203B3C" w:rsidRDefault="00CB6D4A" w:rsidP="00871F1A">
            <w:pPr>
              <w:spacing w:before="240" w:after="120" w:line="259" w:lineRule="auto"/>
              <w:rPr>
                <w:rFonts w:eastAsia="Arial" w:cstheme="minorHAnsi"/>
              </w:rPr>
            </w:pPr>
            <w:r w:rsidRPr="00203B3C">
              <w:rPr>
                <w:rFonts w:eastAsia="Arial" w:cstheme="minorHAnsi"/>
              </w:rPr>
              <w:t xml:space="preserve">Collaborating </w:t>
            </w:r>
            <w:r w:rsidR="00C30DF7" w:rsidRPr="00203B3C">
              <w:rPr>
                <w:rFonts w:eastAsia="Arial" w:cstheme="minorHAnsi"/>
              </w:rPr>
              <w:t xml:space="preserve">entrepreneurs </w:t>
            </w:r>
            <w:r w:rsidRPr="00203B3C">
              <w:rPr>
                <w:rFonts w:eastAsia="Arial" w:cstheme="minorHAnsi"/>
              </w:rPr>
              <w:t xml:space="preserve">must meet the eligibility criteria specified under </w:t>
            </w:r>
            <w:r>
              <w:rPr>
                <w:rFonts w:eastAsia="Arial" w:cstheme="minorHAnsi"/>
              </w:rPr>
              <w:t>S</w:t>
            </w:r>
            <w:r w:rsidRPr="00203B3C">
              <w:rPr>
                <w:rFonts w:eastAsia="Arial" w:cstheme="minorHAnsi"/>
              </w:rPr>
              <w:t>ection 2.</w:t>
            </w:r>
            <w:r>
              <w:rPr>
                <w:rFonts w:eastAsia="Arial" w:cstheme="minorHAnsi"/>
              </w:rPr>
              <w:t>4</w:t>
            </w:r>
            <w:r w:rsidRPr="00203B3C">
              <w:rPr>
                <w:rFonts w:eastAsia="Arial" w:cstheme="minorHAnsi"/>
              </w:rPr>
              <w:t xml:space="preserve"> of the </w:t>
            </w:r>
            <w:r>
              <w:rPr>
                <w:rFonts w:eastAsia="Arial" w:cstheme="minorHAnsi"/>
              </w:rPr>
              <w:t xml:space="preserve">Innovate </w:t>
            </w:r>
            <w:r w:rsidRPr="00203B3C">
              <w:rPr>
                <w:rFonts w:eastAsia="Arial" w:cstheme="minorHAnsi"/>
              </w:rPr>
              <w:t>Program</w:t>
            </w:r>
            <w:r>
              <w:rPr>
                <w:rFonts w:eastAsia="Arial" w:cstheme="minorHAnsi"/>
              </w:rPr>
              <w:t xml:space="preserve"> Administrative</w:t>
            </w:r>
            <w:r w:rsidRPr="00203B3C">
              <w:rPr>
                <w:rFonts w:eastAsia="Arial" w:cstheme="minorHAnsi"/>
              </w:rPr>
              <w:t xml:space="preserve"> Guidelines and must be affiliated </w:t>
            </w:r>
            <w:r w:rsidR="00C30DF7" w:rsidRPr="00203B3C">
              <w:rPr>
                <w:rFonts w:eastAsia="Arial" w:cstheme="minorHAnsi"/>
              </w:rPr>
              <w:t xml:space="preserve">with a lead or collaborating organisation. </w:t>
            </w:r>
          </w:p>
          <w:p w14:paraId="5B5ADCA9" w14:textId="4A844CB3" w:rsidR="00CB6D4A" w:rsidRPr="00203B3C" w:rsidRDefault="00CB6D4A" w:rsidP="00871F1A">
            <w:pPr>
              <w:spacing w:before="240" w:after="120" w:line="259" w:lineRule="auto"/>
              <w:rPr>
                <w:rFonts w:cstheme="minorHAnsi"/>
                <w:color w:val="000203"/>
              </w:rPr>
            </w:pPr>
            <w:r w:rsidRPr="00203B3C">
              <w:rPr>
                <w:rFonts w:cstheme="minorHAnsi"/>
                <w:color w:val="000203"/>
              </w:rPr>
              <w:t xml:space="preserve">It is optional to have a </w:t>
            </w:r>
            <w:r w:rsidR="00C30DF7" w:rsidRPr="00203B3C">
              <w:rPr>
                <w:rFonts w:cstheme="minorHAnsi"/>
                <w:color w:val="000203"/>
              </w:rPr>
              <w:t>collaborating ent</w:t>
            </w:r>
            <w:r w:rsidRPr="00203B3C">
              <w:rPr>
                <w:rFonts w:cstheme="minorHAnsi"/>
                <w:color w:val="000203"/>
              </w:rPr>
              <w:t xml:space="preserve">repreneur. However, if one is listed, their names and their organisation need to be provided in the </w:t>
            </w:r>
            <w:r>
              <w:rPr>
                <w:rFonts w:cstheme="minorHAnsi"/>
                <w:color w:val="000203"/>
              </w:rPr>
              <w:t>proposal</w:t>
            </w:r>
            <w:r w:rsidRPr="00203B3C">
              <w:rPr>
                <w:rFonts w:cstheme="minorHAnsi"/>
                <w:color w:val="000203"/>
              </w:rPr>
              <w:t xml:space="preserve">, along with details outlining their role. </w:t>
            </w:r>
          </w:p>
        </w:tc>
      </w:tr>
      <w:tr w:rsidR="00CB6D4A" w14:paraId="1A9B9009" w14:textId="77777777" w:rsidTr="0206EC6E">
        <w:trPr>
          <w:trHeight w:val="300"/>
        </w:trPr>
        <w:tc>
          <w:tcPr>
            <w:tcW w:w="2605" w:type="dxa"/>
            <w:tcBorders>
              <w:top w:val="single" w:sz="4" w:space="0" w:color="auto"/>
              <w:left w:val="single" w:sz="4" w:space="0" w:color="auto"/>
              <w:bottom w:val="single" w:sz="4" w:space="0" w:color="auto"/>
              <w:right w:val="single" w:sz="4" w:space="0" w:color="auto"/>
            </w:tcBorders>
          </w:tcPr>
          <w:p w14:paraId="192D98E3" w14:textId="77777777" w:rsidR="00CB6D4A" w:rsidRPr="00203B3C" w:rsidRDefault="00CB6D4A" w:rsidP="00871F1A">
            <w:pPr>
              <w:spacing w:before="240" w:after="120" w:line="259" w:lineRule="auto"/>
              <w:rPr>
                <w:rFonts w:eastAsia="Arial,等线" w:cstheme="minorHAnsi"/>
              </w:rPr>
            </w:pPr>
            <w:r w:rsidRPr="00203B3C">
              <w:rPr>
                <w:rFonts w:eastAsia="Arial,等线" w:cstheme="minorHAnsi"/>
              </w:rPr>
              <w:t xml:space="preserve">Partner Entrepreneur/s </w:t>
            </w:r>
          </w:p>
        </w:tc>
        <w:tc>
          <w:tcPr>
            <w:tcW w:w="6411" w:type="dxa"/>
            <w:tcBorders>
              <w:top w:val="single" w:sz="4" w:space="0" w:color="auto"/>
              <w:left w:val="single" w:sz="4" w:space="0" w:color="auto"/>
              <w:bottom w:val="single" w:sz="4" w:space="0" w:color="auto"/>
              <w:right w:val="single" w:sz="4" w:space="0" w:color="auto"/>
            </w:tcBorders>
          </w:tcPr>
          <w:p w14:paraId="054F0E24" w14:textId="5B18657C" w:rsidR="00CB6D4A" w:rsidRPr="00203B3C" w:rsidRDefault="00CB6D4A" w:rsidP="00871F1A">
            <w:pPr>
              <w:spacing w:before="240" w:after="120" w:line="259" w:lineRule="auto"/>
              <w:rPr>
                <w:rFonts w:eastAsia="Arial" w:cstheme="minorHAnsi"/>
              </w:rPr>
            </w:pPr>
            <w:r w:rsidRPr="00203B3C">
              <w:rPr>
                <w:rFonts w:eastAsia="Arial" w:cstheme="minorHAnsi"/>
              </w:rPr>
              <w:t xml:space="preserve">Partner </w:t>
            </w:r>
            <w:r w:rsidR="00C30DF7" w:rsidRPr="00203B3C">
              <w:rPr>
                <w:rFonts w:eastAsia="Arial" w:cstheme="minorHAnsi"/>
              </w:rPr>
              <w:t xml:space="preserve">entrepreneurs </w:t>
            </w:r>
            <w:r w:rsidRPr="00203B3C">
              <w:rPr>
                <w:rFonts w:eastAsia="Arial" w:cstheme="minorHAnsi"/>
              </w:rPr>
              <w:t xml:space="preserve">must meet the eligibility criteria specified under </w:t>
            </w:r>
            <w:r>
              <w:rPr>
                <w:rFonts w:eastAsia="Arial" w:cstheme="minorHAnsi"/>
              </w:rPr>
              <w:t>S</w:t>
            </w:r>
            <w:r w:rsidRPr="00203B3C">
              <w:rPr>
                <w:rFonts w:eastAsia="Arial" w:cstheme="minorHAnsi"/>
              </w:rPr>
              <w:t>ection 2.</w:t>
            </w:r>
            <w:r>
              <w:rPr>
                <w:rFonts w:eastAsia="Arial" w:cstheme="minorHAnsi"/>
              </w:rPr>
              <w:t>4</w:t>
            </w:r>
            <w:r w:rsidRPr="00203B3C">
              <w:rPr>
                <w:rFonts w:eastAsia="Arial" w:cstheme="minorHAnsi"/>
              </w:rPr>
              <w:t xml:space="preserve"> of the </w:t>
            </w:r>
            <w:r>
              <w:rPr>
                <w:rFonts w:eastAsia="Arial" w:cstheme="minorHAnsi"/>
              </w:rPr>
              <w:t xml:space="preserve">Innovate </w:t>
            </w:r>
            <w:r w:rsidRPr="00203B3C">
              <w:rPr>
                <w:rFonts w:eastAsia="Arial" w:cstheme="minorHAnsi"/>
              </w:rPr>
              <w:t xml:space="preserve">Program </w:t>
            </w:r>
            <w:r>
              <w:rPr>
                <w:rFonts w:eastAsia="Arial" w:cstheme="minorHAnsi"/>
              </w:rPr>
              <w:t xml:space="preserve">Administrative </w:t>
            </w:r>
            <w:r w:rsidRPr="00203B3C">
              <w:rPr>
                <w:rFonts w:eastAsia="Arial" w:cstheme="minorHAnsi"/>
              </w:rPr>
              <w:t xml:space="preserve">Guidelines. </w:t>
            </w:r>
          </w:p>
          <w:p w14:paraId="44DE2E1B" w14:textId="549E768B" w:rsidR="00CB6D4A" w:rsidRPr="00203B3C" w:rsidRDefault="00CB6D4A" w:rsidP="00871F1A">
            <w:pPr>
              <w:spacing w:before="240" w:after="120" w:line="259" w:lineRule="auto"/>
              <w:rPr>
                <w:rFonts w:cstheme="minorHAnsi"/>
                <w:color w:val="000203"/>
              </w:rPr>
            </w:pPr>
            <w:r w:rsidRPr="00203B3C">
              <w:rPr>
                <w:rFonts w:cstheme="minorHAnsi"/>
                <w:color w:val="000203"/>
              </w:rPr>
              <w:t>It is optional to</w:t>
            </w:r>
            <w:r>
              <w:rPr>
                <w:rFonts w:cstheme="minorHAnsi"/>
                <w:color w:val="000203"/>
              </w:rPr>
              <w:t xml:space="preserve"> </w:t>
            </w:r>
            <w:r w:rsidR="00C30DF7">
              <w:rPr>
                <w:rFonts w:cstheme="minorHAnsi"/>
                <w:color w:val="000203"/>
              </w:rPr>
              <w:t>include</w:t>
            </w:r>
            <w:r w:rsidR="00C30DF7" w:rsidRPr="00203B3C">
              <w:rPr>
                <w:rFonts w:cstheme="minorHAnsi"/>
                <w:color w:val="000203"/>
              </w:rPr>
              <w:t xml:space="preserve"> a partner entrepreneur</w:t>
            </w:r>
            <w:r w:rsidR="00C30DF7">
              <w:rPr>
                <w:rFonts w:cstheme="minorHAnsi"/>
                <w:color w:val="000203"/>
              </w:rPr>
              <w:t xml:space="preserve"> </w:t>
            </w:r>
            <w:r>
              <w:rPr>
                <w:rFonts w:cstheme="minorHAnsi"/>
                <w:color w:val="000203"/>
              </w:rPr>
              <w:t>in a proposal</w:t>
            </w:r>
            <w:r w:rsidRPr="00203B3C">
              <w:rPr>
                <w:rFonts w:cstheme="minorHAnsi"/>
                <w:color w:val="000203"/>
              </w:rPr>
              <w:t>. However</w:t>
            </w:r>
            <w:r>
              <w:rPr>
                <w:rFonts w:cstheme="minorHAnsi"/>
                <w:color w:val="000203"/>
              </w:rPr>
              <w:t>,</w:t>
            </w:r>
            <w:r w:rsidRPr="00203B3C">
              <w:rPr>
                <w:rFonts w:cstheme="minorHAnsi"/>
                <w:color w:val="000203"/>
              </w:rPr>
              <w:t xml:space="preserve"> if a </w:t>
            </w:r>
            <w:r w:rsidR="00C30DF7" w:rsidRPr="00203B3C">
              <w:rPr>
                <w:rFonts w:cstheme="minorHAnsi"/>
                <w:color w:val="000203"/>
              </w:rPr>
              <w:t xml:space="preserve">partner entrepreneur </w:t>
            </w:r>
            <w:r w:rsidRPr="00203B3C">
              <w:rPr>
                <w:rFonts w:cstheme="minorHAnsi"/>
                <w:color w:val="000203"/>
              </w:rPr>
              <w:t xml:space="preserve">is listed, their names and their organisation need to be provided in the </w:t>
            </w:r>
            <w:r>
              <w:rPr>
                <w:rFonts w:cstheme="minorHAnsi"/>
                <w:color w:val="000203"/>
              </w:rPr>
              <w:t>proposal</w:t>
            </w:r>
            <w:r w:rsidRPr="00203B3C">
              <w:rPr>
                <w:rFonts w:cstheme="minorHAnsi"/>
                <w:color w:val="000203"/>
              </w:rPr>
              <w:t xml:space="preserve">, along with details outlining their role. </w:t>
            </w:r>
          </w:p>
        </w:tc>
      </w:tr>
    </w:tbl>
    <w:p w14:paraId="5CF17505" w14:textId="77777777" w:rsidR="00CB6D4A" w:rsidRPr="002B121E" w:rsidRDefault="00CB6D4A" w:rsidP="00CB6D4A">
      <w:pPr>
        <w:pStyle w:val="NormalWeb"/>
        <w:spacing w:before="120" w:beforeAutospacing="0" w:after="240" w:afterAutospacing="0" w:line="259" w:lineRule="auto"/>
        <w:contextualSpacing/>
        <w:rPr>
          <w:rFonts w:asciiTheme="minorHAnsi" w:hAnsiTheme="minorHAnsi" w:cstheme="minorHAnsi"/>
          <w:color w:val="000203"/>
          <w:sz w:val="22"/>
          <w:szCs w:val="22"/>
        </w:rPr>
      </w:pPr>
      <w:r w:rsidRPr="002B121E">
        <w:rPr>
          <w:rFonts w:asciiTheme="minorHAnsi" w:hAnsiTheme="minorHAnsi" w:cstheme="minorHAnsi"/>
          <w:noProof/>
          <w:color w:val="000203"/>
          <w:sz w:val="22"/>
          <w:szCs w:val="22"/>
        </w:rPr>
        <w:lastRenderedPageBreak/>
        <mc:AlternateContent>
          <mc:Choice Requires="wps">
            <w:drawing>
              <wp:anchor distT="45720" distB="45720" distL="114300" distR="114300" simplePos="0" relativeHeight="251658242" behindDoc="0" locked="0" layoutInCell="1" allowOverlap="1" wp14:anchorId="65B69798" wp14:editId="28E29935">
                <wp:simplePos x="0" y="0"/>
                <wp:positionH relativeFrom="margin">
                  <wp:posOffset>-635</wp:posOffset>
                </wp:positionH>
                <wp:positionV relativeFrom="paragraph">
                  <wp:posOffset>197485</wp:posOffset>
                </wp:positionV>
                <wp:extent cx="5771515" cy="2969895"/>
                <wp:effectExtent l="0" t="0" r="19685" b="20955"/>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2969895"/>
                        </a:xfrm>
                        <a:prstGeom prst="rect">
                          <a:avLst/>
                        </a:prstGeom>
                        <a:solidFill>
                          <a:srgbClr val="FFFFFF"/>
                        </a:solidFill>
                        <a:ln w="9525">
                          <a:solidFill>
                            <a:srgbClr val="000000"/>
                          </a:solidFill>
                          <a:miter lim="800000"/>
                          <a:headEnd/>
                          <a:tailEnd/>
                        </a:ln>
                      </wps:spPr>
                      <wps:txbx>
                        <w:txbxContent>
                          <w:p w14:paraId="3572FD3B" w14:textId="77777777" w:rsidR="00CB6D4A" w:rsidRPr="00203B3C" w:rsidRDefault="00CB6D4A" w:rsidP="00CB6D4A">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17698FC9" w14:textId="77777777" w:rsidR="00CB6D4A" w:rsidRPr="00203B3C" w:rsidRDefault="00CB6D4A" w:rsidP="004167CD">
                            <w:pPr>
                              <w:numPr>
                                <w:ilvl w:val="0"/>
                                <w:numId w:val="1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online RMS 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proposal</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proposal</w:t>
                            </w:r>
                            <w:r w:rsidRPr="00203B3C">
                              <w:rPr>
                                <w:rFonts w:cstheme="minorHAnsi"/>
                                <w:color w:val="000203"/>
                              </w:rPr>
                              <w:t xml:space="preserve">. </w:t>
                            </w:r>
                          </w:p>
                          <w:p w14:paraId="47BDD335"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the proposed participant does not have an RMS user account, they can request one by using the link found on the </w:t>
                            </w:r>
                            <w:hyperlink r:id="rId44" w:history="1">
                              <w:r w:rsidRPr="00203B3C">
                                <w:rPr>
                                  <w:rStyle w:val="Hyperlink"/>
                                  <w:rFonts w:cstheme="minorHAnsi"/>
                                </w:rPr>
                                <w:t>RMS Homepage</w:t>
                              </w:r>
                            </w:hyperlink>
                            <w:r w:rsidRPr="00203B3C">
                              <w:rPr>
                                <w:rFonts w:cstheme="minorHAnsi"/>
                                <w:color w:val="000203"/>
                              </w:rPr>
                              <w:t>.</w:t>
                            </w:r>
                          </w:p>
                          <w:p w14:paraId="585C7324"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online RMS application</w:t>
                            </w:r>
                            <w:r w:rsidRPr="00203B3C">
                              <w:rPr>
                                <w:rFonts w:cstheme="minorHAnsi"/>
                                <w:color w:val="000203"/>
                              </w:rPr>
                              <w:t xml:space="preserve"> form for a non-participant, see the </w:t>
                            </w:r>
                            <w:hyperlink r:id="rId45" w:tgtFrame="_blank" w:history="1">
                              <w:r w:rsidRPr="00203B3C">
                                <w:rPr>
                                  <w:rStyle w:val="Hyperlink"/>
                                  <w:rFonts w:cstheme="minorHAnsi"/>
                                  <w:color w:val="125B9A"/>
                                </w:rPr>
                                <w:t>RMS User Guide - Submitting an application in RMS.</w:t>
                              </w:r>
                            </w:hyperlink>
                          </w:p>
                          <w:p w14:paraId="6DBA1294"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If a participant fills out the</w:t>
                            </w:r>
                            <w:r>
                              <w:rPr>
                                <w:rFonts w:cstheme="minorHAnsi"/>
                                <w:color w:val="000203"/>
                              </w:rPr>
                              <w:t xml:space="preserve"> online RMS</w:t>
                            </w:r>
                            <w:r w:rsidRPr="00203B3C">
                              <w:rPr>
                                <w:rFonts w:cstheme="minorHAnsi"/>
                                <w:color w:val="000203"/>
                              </w:rPr>
                              <w:t xml:space="preserv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1667A431"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online RMS application</w:t>
                            </w:r>
                            <w:r w:rsidRPr="00203B3C">
                              <w:rPr>
                                <w:rFonts w:cstheme="minorHAnsi"/>
                                <w:color w:val="000203"/>
                              </w:rPr>
                              <w:t xml:space="preserve"> </w:t>
                            </w:r>
                            <w:r>
                              <w:rPr>
                                <w:rFonts w:cstheme="minorHAnsi"/>
                                <w:color w:val="000203"/>
                              </w:rPr>
                              <w:t>after</w:t>
                            </w:r>
                            <w:r w:rsidRPr="00203B3C">
                              <w:rPr>
                                <w:rFonts w:cstheme="minorHAnsi"/>
                                <w:color w:val="000203"/>
                              </w:rPr>
                              <w:t xml:space="preserve"> any role change</w:t>
                            </w:r>
                            <w:r>
                              <w:rPr>
                                <w:rFonts w:cstheme="minorHAnsi"/>
                                <w:color w:val="000203"/>
                              </w:rPr>
                              <w:t>s</w:t>
                            </w:r>
                            <w:r w:rsidRPr="00203B3C">
                              <w:rPr>
                                <w:rFonts w:cstheme="minorHAnsi"/>
                                <w:color w:val="000203"/>
                              </w:rPr>
                              <w:t xml:space="preserve"> </w:t>
                            </w:r>
                            <w:r>
                              <w:rPr>
                                <w:rFonts w:cstheme="minorHAnsi"/>
                                <w:color w:val="000203"/>
                              </w:rPr>
                              <w:t xml:space="preserve">are </w:t>
                            </w:r>
                            <w:r w:rsidRPr="00203B3C">
                              <w:rPr>
                                <w:rFonts w:cstheme="minorHAnsi"/>
                                <w:color w:val="000203"/>
                              </w:rPr>
                              <w:t>made.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online RMS application</w:t>
                            </w:r>
                            <w:r w:rsidRPr="00203B3C">
                              <w:rPr>
                                <w:rFonts w:cstheme="minorHAnsi"/>
                                <w:color w:val="000203"/>
                              </w:rPr>
                              <w:t xml:space="preserve">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9798" id="Text Box 11" o:spid="_x0000_s1029" type="#_x0000_t202" alt="&quot;&quot;" style="position:absolute;margin-left:-.05pt;margin-top:15.55pt;width:454.45pt;height:233.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">
                <v:textbox>
                  <w:txbxContent>
                    <w:p w14:paraId="3572FD3B" w14:textId="77777777" w:rsidR="00CB6D4A" w:rsidRPr="00203B3C" w:rsidRDefault="00CB6D4A" w:rsidP="00CB6D4A">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17698FC9" w14:textId="77777777" w:rsidR="00CB6D4A" w:rsidRPr="00203B3C" w:rsidRDefault="00CB6D4A" w:rsidP="004167CD">
                      <w:pPr>
                        <w:numPr>
                          <w:ilvl w:val="0"/>
                          <w:numId w:val="1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online RMS 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proposal</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proposal</w:t>
                      </w:r>
                      <w:r w:rsidRPr="00203B3C">
                        <w:rPr>
                          <w:rFonts w:cstheme="minorHAnsi"/>
                          <w:color w:val="000203"/>
                        </w:rPr>
                        <w:t xml:space="preserve">. </w:t>
                      </w:r>
                    </w:p>
                    <w:p w14:paraId="47BDD335"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the proposed participant does not have an RMS user account, they can request one by using the link found on the </w:t>
                      </w:r>
                      <w:hyperlink r:id="rId46" w:history="1">
                        <w:r w:rsidRPr="00203B3C">
                          <w:rPr>
                            <w:rStyle w:val="Hyperlink"/>
                            <w:rFonts w:cstheme="minorHAnsi"/>
                          </w:rPr>
                          <w:t>RMS Homepage</w:t>
                        </w:r>
                      </w:hyperlink>
                      <w:r w:rsidRPr="00203B3C">
                        <w:rPr>
                          <w:rFonts w:cstheme="minorHAnsi"/>
                          <w:color w:val="000203"/>
                        </w:rPr>
                        <w:t>.</w:t>
                      </w:r>
                    </w:p>
                    <w:p w14:paraId="585C7324"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online RMS application</w:t>
                      </w:r>
                      <w:r w:rsidRPr="00203B3C">
                        <w:rPr>
                          <w:rFonts w:cstheme="minorHAnsi"/>
                          <w:color w:val="000203"/>
                        </w:rPr>
                        <w:t xml:space="preserve"> form for a non-participant, see the </w:t>
                      </w:r>
                      <w:hyperlink r:id="rId47" w:tgtFrame="_blank" w:history="1">
                        <w:r w:rsidRPr="00203B3C">
                          <w:rPr>
                            <w:rStyle w:val="Hyperlink"/>
                            <w:rFonts w:cstheme="minorHAnsi"/>
                            <w:color w:val="125B9A"/>
                          </w:rPr>
                          <w:t>RMS User Guide - Submitting an application in RMS.</w:t>
                        </w:r>
                      </w:hyperlink>
                    </w:p>
                    <w:p w14:paraId="6DBA1294"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If a participant fills out the</w:t>
                      </w:r>
                      <w:r>
                        <w:rPr>
                          <w:rFonts w:cstheme="minorHAnsi"/>
                          <w:color w:val="000203"/>
                        </w:rPr>
                        <w:t xml:space="preserve"> online RMS</w:t>
                      </w:r>
                      <w:r w:rsidRPr="00203B3C">
                        <w:rPr>
                          <w:rFonts w:cstheme="minorHAnsi"/>
                          <w:color w:val="000203"/>
                        </w:rPr>
                        <w:t xml:space="preserv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1667A431"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online RMS application</w:t>
                      </w:r>
                      <w:r w:rsidRPr="00203B3C">
                        <w:rPr>
                          <w:rFonts w:cstheme="minorHAnsi"/>
                          <w:color w:val="000203"/>
                        </w:rPr>
                        <w:t xml:space="preserve"> </w:t>
                      </w:r>
                      <w:r>
                        <w:rPr>
                          <w:rFonts w:cstheme="minorHAnsi"/>
                          <w:color w:val="000203"/>
                        </w:rPr>
                        <w:t>after</w:t>
                      </w:r>
                      <w:r w:rsidRPr="00203B3C">
                        <w:rPr>
                          <w:rFonts w:cstheme="minorHAnsi"/>
                          <w:color w:val="000203"/>
                        </w:rPr>
                        <w:t xml:space="preserve"> any role change</w:t>
                      </w:r>
                      <w:r>
                        <w:rPr>
                          <w:rFonts w:cstheme="minorHAnsi"/>
                          <w:color w:val="000203"/>
                        </w:rPr>
                        <w:t>s</w:t>
                      </w:r>
                      <w:r w:rsidRPr="00203B3C">
                        <w:rPr>
                          <w:rFonts w:cstheme="minorHAnsi"/>
                          <w:color w:val="000203"/>
                        </w:rPr>
                        <w:t xml:space="preserve"> </w:t>
                      </w:r>
                      <w:r>
                        <w:rPr>
                          <w:rFonts w:cstheme="minorHAnsi"/>
                          <w:color w:val="000203"/>
                        </w:rPr>
                        <w:t xml:space="preserve">are </w:t>
                      </w:r>
                      <w:r w:rsidRPr="00203B3C">
                        <w:rPr>
                          <w:rFonts w:cstheme="minorHAnsi"/>
                          <w:color w:val="000203"/>
                        </w:rPr>
                        <w:t>made.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online RMS application</w:t>
                      </w:r>
                      <w:r w:rsidRPr="00203B3C">
                        <w:rPr>
                          <w:rFonts w:cstheme="minorHAnsi"/>
                          <w:color w:val="000203"/>
                        </w:rPr>
                        <w:t xml:space="preserve"> form. </w:t>
                      </w:r>
                    </w:p>
                  </w:txbxContent>
                </v:textbox>
                <w10:wrap type="square" anchorx="margin"/>
              </v:shape>
            </w:pict>
          </mc:Fallback>
        </mc:AlternateContent>
      </w:r>
    </w:p>
    <w:p w14:paraId="36233328" w14:textId="11806FAF" w:rsidR="00CB6D4A" w:rsidRPr="00203B3C" w:rsidRDefault="00CB6D4A" w:rsidP="00CB6D4A">
      <w:pPr>
        <w:pStyle w:val="Heading4"/>
        <w:spacing w:before="240"/>
      </w:pPr>
      <w:bookmarkStart w:id="84" w:name="_Toc126764348"/>
      <w:bookmarkStart w:id="85" w:name="_Toc153972200"/>
      <w:r>
        <w:t xml:space="preserve">A4 – </w:t>
      </w:r>
      <w:bookmarkStart w:id="86" w:name="_Hlk126675809"/>
      <w:bookmarkEnd w:id="84"/>
      <w:bookmarkEnd w:id="85"/>
      <w:r w:rsidR="00B9442E">
        <w:t>Government identified priority area</w:t>
      </w:r>
    </w:p>
    <w:bookmarkEnd w:id="86"/>
    <w:p w14:paraId="495BC507" w14:textId="0936C987" w:rsidR="00CB6D4A" w:rsidRDefault="00CB6D4A" w:rsidP="00CB6D4A">
      <w:pPr>
        <w:spacing w:before="240" w:after="120"/>
      </w:pPr>
      <w:r w:rsidRPr="0206EC6E">
        <w:rPr>
          <w:rFonts w:eastAsia="Arial"/>
          <w:color w:val="000000" w:themeColor="text1"/>
        </w:rPr>
        <w:t xml:space="preserve">For AEA Innovate, consideration will only be given to projects addressing </w:t>
      </w:r>
      <w:r w:rsidR="003D1304" w:rsidRPr="0206EC6E">
        <w:rPr>
          <w:rFonts w:eastAsia="Arial"/>
          <w:color w:val="000000" w:themeColor="text1"/>
        </w:rPr>
        <w:t>Government identified priority areas of the economy (outlined in the</w:t>
      </w:r>
      <w:r w:rsidR="003D1304" w:rsidRPr="0206EC6E">
        <w:rPr>
          <w:rFonts w:eastAsia="Arial"/>
          <w:i/>
          <w:iCs/>
          <w:color w:val="000000" w:themeColor="text1"/>
        </w:rPr>
        <w:t xml:space="preserve"> National Reconstruction Fund Corporation (Priority Areas) Declaration 2023</w:t>
      </w:r>
      <w:r w:rsidR="003D1304" w:rsidRPr="0206EC6E">
        <w:rPr>
          <w:rFonts w:eastAsia="Arial"/>
          <w:color w:val="000000" w:themeColor="text1"/>
        </w:rPr>
        <w:t>)</w:t>
      </w:r>
      <w:r w:rsidR="003F074D" w:rsidRPr="0206EC6E">
        <w:rPr>
          <w:rFonts w:eastAsia="Arial"/>
          <w:color w:val="000000" w:themeColor="text1"/>
        </w:rPr>
        <w:t>.</w:t>
      </w:r>
      <w:r w:rsidRPr="0206EC6E">
        <w:rPr>
          <w:rFonts w:eastAsia="Arial"/>
          <w:color w:val="000000" w:themeColor="text1"/>
        </w:rPr>
        <w:t xml:space="preserve"> </w:t>
      </w:r>
      <w:r w:rsidRPr="0206EC6E">
        <w:t>Please choose one priority area from the drop-down list. This information will be used for future reporting purposes if this proposal is funded.</w:t>
      </w:r>
      <w:r w:rsidRPr="0206EC6E">
        <w:rPr>
          <w:rFonts w:eastAsia="Arial"/>
          <w:color w:val="000000" w:themeColor="text1"/>
        </w:rPr>
        <w:t xml:space="preserve"> </w:t>
      </w:r>
      <w:r w:rsidRPr="0206EC6E">
        <w:rPr>
          <w:color w:val="000203"/>
        </w:rPr>
        <w:t>Please refer to the Department of Industry website for further information regarding the</w:t>
      </w:r>
      <w:hyperlink r:id="rId48">
        <w:r>
          <w:t xml:space="preserve"> </w:t>
        </w:r>
        <w:r w:rsidRPr="0206EC6E">
          <w:rPr>
            <w:color w:val="0000FF"/>
            <w:u w:val="single"/>
          </w:rPr>
          <w:t>National Reconstruction Fund Priorities (industry.gov.au)</w:t>
        </w:r>
        <w:r w:rsidRPr="0206EC6E">
          <w:rPr>
            <w:rStyle w:val="Hyperlink"/>
            <w:color w:val="125B9A"/>
            <w:u w:val="none"/>
          </w:rPr>
          <w:t>.</w:t>
        </w:r>
      </w:hyperlink>
      <w:r w:rsidRPr="00203B3C">
        <w:rPr>
          <w:rFonts w:cstheme="minorHAnsi"/>
          <w:color w:val="125B9A"/>
        </w:rPr>
        <w:t>.</w:t>
      </w:r>
    </w:p>
    <w:p w14:paraId="60A2732F" w14:textId="7FFC19AA" w:rsidR="00CB6D4A" w:rsidRDefault="00CB6D4A" w:rsidP="00CB6D4A">
      <w:pPr>
        <w:pStyle w:val="Heading4"/>
      </w:pPr>
      <w:r>
        <w:t xml:space="preserve">A5 – Secondary </w:t>
      </w:r>
      <w:r w:rsidR="00C3716D">
        <w:t>Government identified priority area</w:t>
      </w:r>
    </w:p>
    <w:p w14:paraId="5329C384" w14:textId="77777777" w:rsidR="00CB6D4A" w:rsidRDefault="00CB6D4A" w:rsidP="00CB6D4A"/>
    <w:p w14:paraId="043E78F2" w14:textId="70162A15" w:rsidR="00CB6D4A" w:rsidRDefault="00CB6D4A" w:rsidP="00CB6D4A">
      <w:r>
        <w:t xml:space="preserve">If your project addresses more than one </w:t>
      </w:r>
      <w:r w:rsidR="00422EBE">
        <w:t>Government identified priority area</w:t>
      </w:r>
      <w:r>
        <w:t xml:space="preserve">, please select one other Priority area from the drop-down </w:t>
      </w:r>
      <w:r w:rsidR="001F0210">
        <w:t xml:space="preserve">list </w:t>
      </w:r>
      <w:r>
        <w:t>below.</w:t>
      </w:r>
    </w:p>
    <w:p w14:paraId="28007D72" w14:textId="43E735E3" w:rsidR="00DC5681" w:rsidRPr="005603B3" w:rsidRDefault="00DC5681" w:rsidP="00DC5681">
      <w:pPr>
        <w:pStyle w:val="Heading4"/>
        <w:spacing w:before="240"/>
      </w:pPr>
      <w:r>
        <w:t>A6 –</w:t>
      </w:r>
      <w:r w:rsidR="00D24C0F">
        <w:t xml:space="preserve">Focus </w:t>
      </w:r>
      <w:r>
        <w:t>Areas</w:t>
      </w:r>
    </w:p>
    <w:p w14:paraId="58C7FE3E" w14:textId="77777777" w:rsidR="00D24C0F" w:rsidRDefault="00D24C0F" w:rsidP="00DC5681">
      <w:pPr>
        <w:spacing w:before="240" w:after="120"/>
      </w:pPr>
      <w:r w:rsidRPr="00D24C0F">
        <w:t>Please select an option in the drop-down menu. Listed are the 6 Focus Areas that will be prioritised during this round of Innovate. If your project does not fall under one of these categories, please select the ‘None of the above’ option. Being related to these six focus areas is NOT an eligibility requirement.</w:t>
      </w:r>
    </w:p>
    <w:p w14:paraId="4B10D2D6" w14:textId="781A9F4B" w:rsidR="00D24C0F" w:rsidRDefault="00D24C0F" w:rsidP="00D24C0F">
      <w:pPr>
        <w:pStyle w:val="ListParagraph"/>
        <w:numPr>
          <w:ilvl w:val="0"/>
          <w:numId w:val="61"/>
        </w:numPr>
        <w:spacing w:before="240" w:after="120"/>
      </w:pPr>
      <w:r>
        <w:t>Critical and Strategic Minerals Processing</w:t>
      </w:r>
    </w:p>
    <w:p w14:paraId="7C8452E7" w14:textId="130F5EBE" w:rsidR="00D24C0F" w:rsidRDefault="00D24C0F" w:rsidP="00D24C0F">
      <w:pPr>
        <w:pStyle w:val="ListParagraph"/>
        <w:numPr>
          <w:ilvl w:val="0"/>
          <w:numId w:val="61"/>
        </w:numPr>
        <w:spacing w:before="240" w:after="120"/>
      </w:pPr>
      <w:r>
        <w:t>Sustainable Fuels</w:t>
      </w:r>
    </w:p>
    <w:p w14:paraId="17D62EC6" w14:textId="029C0CA3" w:rsidR="00D24C0F" w:rsidRDefault="00D24C0F" w:rsidP="00D24C0F">
      <w:pPr>
        <w:pStyle w:val="ListParagraph"/>
        <w:numPr>
          <w:ilvl w:val="0"/>
          <w:numId w:val="61"/>
        </w:numPr>
        <w:spacing w:before="240" w:after="120"/>
      </w:pPr>
      <w:r>
        <w:t>Digital Agriculture</w:t>
      </w:r>
    </w:p>
    <w:p w14:paraId="0465B2A7" w14:textId="39311FBE" w:rsidR="00D24C0F" w:rsidRDefault="00D24C0F" w:rsidP="00D24C0F">
      <w:pPr>
        <w:pStyle w:val="ListParagraph"/>
        <w:numPr>
          <w:ilvl w:val="0"/>
          <w:numId w:val="61"/>
        </w:numPr>
        <w:spacing w:before="240" w:after="120"/>
      </w:pPr>
      <w:r>
        <w:t>Quantum</w:t>
      </w:r>
    </w:p>
    <w:p w14:paraId="46F92715" w14:textId="6BA97C24" w:rsidR="00D24C0F" w:rsidRDefault="00D24C0F" w:rsidP="00D24C0F">
      <w:pPr>
        <w:pStyle w:val="ListParagraph"/>
        <w:numPr>
          <w:ilvl w:val="0"/>
          <w:numId w:val="61"/>
        </w:numPr>
        <w:spacing w:before="240" w:after="120"/>
      </w:pPr>
      <w:r>
        <w:lastRenderedPageBreak/>
        <w:t>Artificial Intelligence</w:t>
      </w:r>
    </w:p>
    <w:p w14:paraId="459C5A0F" w14:textId="0B36966E" w:rsidR="00D24C0F" w:rsidRDefault="00D24C0F" w:rsidP="00D24C0F">
      <w:pPr>
        <w:pStyle w:val="ListParagraph"/>
        <w:numPr>
          <w:ilvl w:val="0"/>
          <w:numId w:val="61"/>
        </w:numPr>
        <w:spacing w:before="240" w:after="120"/>
      </w:pPr>
      <w:r>
        <w:t>Advanced Manufacturing</w:t>
      </w:r>
    </w:p>
    <w:p w14:paraId="2CA10C49" w14:textId="2080D551" w:rsidR="00DC5681" w:rsidRPr="005603B3" w:rsidDel="00D24C0F" w:rsidRDefault="00D24C0F" w:rsidP="00CA094A">
      <w:pPr>
        <w:pStyle w:val="ListParagraph"/>
        <w:numPr>
          <w:ilvl w:val="0"/>
          <w:numId w:val="61"/>
        </w:numPr>
        <w:spacing w:before="240" w:after="120"/>
      </w:pPr>
      <w:r>
        <w:t>None of the above</w:t>
      </w:r>
    </w:p>
    <w:p w14:paraId="6BC91D90" w14:textId="12823DF9" w:rsidR="00DC5681" w:rsidRDefault="6BB754AC" w:rsidP="00CA094A">
      <w:r>
        <w:t>Please provide an explanation of how the innovation is aligned to the above focus area (up to 1250 characters).</w:t>
      </w:r>
    </w:p>
    <w:p w14:paraId="4E132809" w14:textId="563D2852" w:rsidR="00CB6D4A" w:rsidRDefault="00CB6D4A" w:rsidP="00CB6D4A">
      <w:pPr>
        <w:pStyle w:val="Heading4"/>
        <w:spacing w:before="240" w:line="240" w:lineRule="auto"/>
      </w:pPr>
      <w:bookmarkStart w:id="87" w:name="_Toc153972201"/>
      <w:bookmarkStart w:id="88" w:name="_Toc126764349"/>
      <w:r>
        <w:t>A</w:t>
      </w:r>
      <w:r w:rsidR="00DC5681">
        <w:t>7</w:t>
      </w:r>
      <w:r>
        <w:t xml:space="preserve"> – </w:t>
      </w:r>
      <w:bookmarkEnd w:id="87"/>
      <w:r>
        <w:t>Project Objectives</w:t>
      </w:r>
    </w:p>
    <w:p w14:paraId="4FF3CCA4" w14:textId="77777777" w:rsidR="00CB6D4A" w:rsidRDefault="00CB6D4A" w:rsidP="00CB6D4A">
      <w:r>
        <w:t xml:space="preserve"> </w:t>
      </w:r>
    </w:p>
    <w:p w14:paraId="56FE9495" w14:textId="66328C8F" w:rsidR="00CB6D4A" w:rsidRPr="00CB6D4A" w:rsidRDefault="00CB6D4A" w:rsidP="00CB6D4A">
      <w:r>
        <w:t>The objectives should demonstrate what will be achieved by the end of the grant (up to 1000</w:t>
      </w:r>
      <w:r w:rsidR="001567CA">
        <w:t> </w:t>
      </w:r>
      <w:r>
        <w:t>characters, or approximately 150 words, per objective). Please explain your project</w:t>
      </w:r>
      <w:r w:rsidR="00670759">
        <w:t>’</w:t>
      </w:r>
      <w:r>
        <w:t>s objectives against AEA Innovate outcomes.</w:t>
      </w:r>
    </w:p>
    <w:p w14:paraId="7F96EC45" w14:textId="3C473A58" w:rsidR="00CB6D4A" w:rsidRDefault="00CB6D4A" w:rsidP="008507E5">
      <w:pPr>
        <w:pStyle w:val="ListParagraph"/>
        <w:numPr>
          <w:ilvl w:val="0"/>
          <w:numId w:val="52"/>
        </w:numPr>
        <w:spacing w:line="260" w:lineRule="auto"/>
        <w:ind w:left="714" w:hanging="357"/>
      </w:pPr>
      <w:r>
        <w:t xml:space="preserve">List up to </w:t>
      </w:r>
      <w:r w:rsidR="008C0042">
        <w:t xml:space="preserve">4 </w:t>
      </w:r>
      <w:r>
        <w:t>key objectives specific to your project by clicking 'add answer' to add the next objective.</w:t>
      </w:r>
    </w:p>
    <w:p w14:paraId="171D310E" w14:textId="612B7B97" w:rsidR="00CB6D4A" w:rsidRPr="002B121E" w:rsidRDefault="00CB6D4A" w:rsidP="00CA094A">
      <w:pPr>
        <w:pStyle w:val="ListParagraph"/>
        <w:spacing w:line="260" w:lineRule="auto"/>
        <w:ind w:left="714" w:hanging="357"/>
        <w:rPr>
          <w:color w:val="000203"/>
        </w:rPr>
      </w:pPr>
      <w:r>
        <w:t>This information will be used for future reporting purposes if this application is funded.</w:t>
      </w:r>
    </w:p>
    <w:p w14:paraId="55EFA5C6" w14:textId="13961E22" w:rsidR="00CB6D4A" w:rsidRDefault="00CB6D4A" w:rsidP="00CB6D4A">
      <w:pPr>
        <w:pStyle w:val="Heading4"/>
        <w:spacing w:before="240"/>
      </w:pPr>
      <w:bookmarkStart w:id="89" w:name="_Toc153972202"/>
      <w:r w:rsidRPr="00E77658">
        <w:t>A</w:t>
      </w:r>
      <w:r w:rsidR="00DC5681">
        <w:t>8</w:t>
      </w:r>
      <w:r>
        <w:t xml:space="preserve">– </w:t>
      </w:r>
      <w:bookmarkEnd w:id="89"/>
      <w:r>
        <w:t xml:space="preserve">Public Project Summary </w:t>
      </w:r>
    </w:p>
    <w:p w14:paraId="65B785E7" w14:textId="77777777" w:rsidR="00CB6D4A" w:rsidRDefault="00CB6D4A" w:rsidP="00CB6D4A">
      <w:pPr>
        <w:rPr>
          <w:lang w:eastAsia="en-AU"/>
        </w:rPr>
      </w:pPr>
    </w:p>
    <w:p w14:paraId="4C98DB1D" w14:textId="561906B4" w:rsidR="00CB6D4A" w:rsidRPr="00D60ADF" w:rsidRDefault="00CB6D4A" w:rsidP="00CB6D4A">
      <w:pPr>
        <w:rPr>
          <w:lang w:eastAsia="en-AU"/>
        </w:rPr>
      </w:pPr>
      <w:r w:rsidRPr="0206EC6E">
        <w:rPr>
          <w:lang w:eastAsia="en-AU"/>
        </w:rPr>
        <w:t xml:space="preserve">Provide a brief </w:t>
      </w:r>
      <w:r w:rsidR="00670759" w:rsidRPr="0206EC6E">
        <w:rPr>
          <w:lang w:eastAsia="en-AU"/>
        </w:rPr>
        <w:t xml:space="preserve">public project summary </w:t>
      </w:r>
      <w:r w:rsidRPr="0206EC6E">
        <w:rPr>
          <w:lang w:eastAsia="en-AU"/>
        </w:rPr>
        <w:t xml:space="preserve">for members of the </w:t>
      </w:r>
      <w:proofErr w:type="gramStart"/>
      <w:r w:rsidRPr="0206EC6E">
        <w:rPr>
          <w:lang w:eastAsia="en-AU"/>
        </w:rPr>
        <w:t>general public</w:t>
      </w:r>
      <w:proofErr w:type="gramEnd"/>
      <w:r w:rsidRPr="0206EC6E">
        <w:rPr>
          <w:lang w:eastAsia="en-AU"/>
        </w:rPr>
        <w:t>.</w:t>
      </w:r>
    </w:p>
    <w:p w14:paraId="1F1ACC77" w14:textId="77777777" w:rsidR="00CB6D4A" w:rsidRPr="00D60ADF" w:rsidRDefault="00CB6D4A" w:rsidP="00CB6D4A">
      <w:pPr>
        <w:rPr>
          <w:lang w:eastAsia="en-AU"/>
        </w:rPr>
      </w:pPr>
      <w:r w:rsidRPr="00D60ADF">
        <w:rPr>
          <w:lang w:eastAsia="en-AU"/>
        </w:rPr>
        <w:t>Focus on the aims, significance, expected outcomes and benefits of this project (up to 1,500 characters or approximately 250 words).</w:t>
      </w:r>
    </w:p>
    <w:p w14:paraId="6222BE68" w14:textId="77777777" w:rsidR="00CB6D4A" w:rsidRDefault="00CB6D4A" w:rsidP="008507E5">
      <w:pPr>
        <w:pStyle w:val="ListParagraph"/>
        <w:numPr>
          <w:ilvl w:val="0"/>
          <w:numId w:val="52"/>
        </w:numPr>
        <w:spacing w:line="260" w:lineRule="auto"/>
        <w:ind w:left="714" w:hanging="357"/>
      </w:pPr>
      <w:r w:rsidRPr="00D60ADF">
        <w:t>Write simply, clearly and in plain English.</w:t>
      </w:r>
    </w:p>
    <w:p w14:paraId="2304607D" w14:textId="0D2FD3E8" w:rsidR="00CB6D4A" w:rsidRPr="008507E5" w:rsidRDefault="00CB6D4A" w:rsidP="008507E5">
      <w:pPr>
        <w:pStyle w:val="ListParagraph"/>
        <w:numPr>
          <w:ilvl w:val="0"/>
          <w:numId w:val="52"/>
        </w:numPr>
        <w:spacing w:line="260" w:lineRule="auto"/>
        <w:ind w:left="714" w:hanging="357"/>
      </w:pPr>
      <w:r w:rsidRPr="00D60ADF">
        <w:t>If the project is successful, the Project Summary will be used to give the general community an understanding of the project</w:t>
      </w:r>
      <w:r w:rsidR="00670759">
        <w:t>.</w:t>
      </w:r>
    </w:p>
    <w:p w14:paraId="79F650AE" w14:textId="010EC1DE" w:rsidR="00CB6D4A" w:rsidRPr="00E77658" w:rsidRDefault="00CB6D4A" w:rsidP="00CB6D4A">
      <w:pPr>
        <w:pStyle w:val="Heading4"/>
        <w:spacing w:before="240"/>
      </w:pPr>
      <w:bookmarkStart w:id="90" w:name="_Toc153972203"/>
      <w:r>
        <w:t>A</w:t>
      </w:r>
      <w:r w:rsidR="00DC5681">
        <w:t>9</w:t>
      </w:r>
      <w:r>
        <w:t xml:space="preserve"> – Technical Project Summary </w:t>
      </w:r>
      <w:bookmarkEnd w:id="88"/>
      <w:bookmarkEnd w:id="90"/>
    </w:p>
    <w:p w14:paraId="79822908" w14:textId="77777777" w:rsidR="00CB6D4A" w:rsidRDefault="00CB6D4A" w:rsidP="00CB6D4A">
      <w:pPr>
        <w:rPr>
          <w:lang w:eastAsia="en-AU"/>
        </w:rPr>
      </w:pPr>
    </w:p>
    <w:p w14:paraId="116D01A2" w14:textId="0F92507F" w:rsidR="00CB6D4A" w:rsidRPr="00EB5433" w:rsidRDefault="00CB6D4A" w:rsidP="00CB6D4A">
      <w:pPr>
        <w:rPr>
          <w:lang w:eastAsia="en-AU"/>
        </w:rPr>
      </w:pPr>
      <w:r w:rsidRPr="00EB5433">
        <w:rPr>
          <w:lang w:eastAsia="en-AU"/>
        </w:rPr>
        <w:t xml:space="preserve">Provide a </w:t>
      </w:r>
      <w:r w:rsidR="00AB6FA6">
        <w:rPr>
          <w:lang w:eastAsia="en-AU"/>
        </w:rPr>
        <w:t>p</w:t>
      </w:r>
      <w:r w:rsidR="00AB6FA6" w:rsidRPr="00EB5433">
        <w:rPr>
          <w:lang w:eastAsia="en-AU"/>
        </w:rPr>
        <w:t xml:space="preserve">roject </w:t>
      </w:r>
      <w:r w:rsidR="00AB6FA6">
        <w:rPr>
          <w:lang w:eastAsia="en-AU"/>
        </w:rPr>
        <w:t>s</w:t>
      </w:r>
      <w:r w:rsidRPr="00EB5433">
        <w:rPr>
          <w:lang w:eastAsia="en-AU"/>
        </w:rPr>
        <w:t>ummary, focusing on the aims, significance, expected outcomes and benefits of this project (up to 1500 characters or approximately 250 words).</w:t>
      </w:r>
    </w:p>
    <w:p w14:paraId="1DE462B8" w14:textId="1997C0A2" w:rsidR="00CB6D4A" w:rsidRDefault="00CB6D4A" w:rsidP="008507E5">
      <w:pPr>
        <w:pStyle w:val="ListParagraph"/>
        <w:numPr>
          <w:ilvl w:val="0"/>
          <w:numId w:val="52"/>
        </w:numPr>
        <w:spacing w:line="260" w:lineRule="auto"/>
        <w:ind w:left="714" w:hanging="357"/>
      </w:pPr>
      <w:r w:rsidRPr="00EB5433">
        <w:t xml:space="preserve">Write the technical </w:t>
      </w:r>
      <w:r w:rsidR="00AB6FA6">
        <w:t>p</w:t>
      </w:r>
      <w:r w:rsidRPr="00EB5433">
        <w:t xml:space="preserve">roject </w:t>
      </w:r>
      <w:r w:rsidR="00AB6FA6">
        <w:t>s</w:t>
      </w:r>
      <w:r w:rsidRPr="00EB5433">
        <w:t>ummary simply and clearly.</w:t>
      </w:r>
    </w:p>
    <w:p w14:paraId="2F682F10" w14:textId="13D883F6" w:rsidR="00CB6D4A" w:rsidRPr="008507E5" w:rsidRDefault="00CB6D4A" w:rsidP="008507E5">
      <w:pPr>
        <w:pStyle w:val="ListParagraph"/>
        <w:numPr>
          <w:ilvl w:val="0"/>
          <w:numId w:val="52"/>
        </w:numPr>
        <w:spacing w:line="260" w:lineRule="auto"/>
        <w:ind w:left="714" w:hanging="357"/>
      </w:pPr>
      <w:r w:rsidRPr="008507E5">
        <w:t>Avoid the use of acronyms, quotation marks and unnecessary upper-case characters.</w:t>
      </w:r>
    </w:p>
    <w:p w14:paraId="4AE2465D" w14:textId="6DC5C9C3" w:rsidR="00CB6D4A" w:rsidRPr="00E77658" w:rsidRDefault="00CB6D4A" w:rsidP="00CB6D4A">
      <w:pPr>
        <w:pStyle w:val="Heading4"/>
        <w:spacing w:before="240"/>
      </w:pPr>
      <w:r>
        <w:t>A</w:t>
      </w:r>
      <w:r w:rsidR="00DC5681">
        <w:t>10</w:t>
      </w:r>
      <w:r>
        <w:t xml:space="preserve"> – Proposed Length of Project</w:t>
      </w:r>
    </w:p>
    <w:p w14:paraId="65B2378C" w14:textId="77777777" w:rsidR="00CB6D4A" w:rsidRDefault="00CB6D4A" w:rsidP="00CB6D4A">
      <w:pPr>
        <w:rPr>
          <w:lang w:eastAsia="en-AU"/>
        </w:rPr>
      </w:pPr>
    </w:p>
    <w:p w14:paraId="0109E6EE" w14:textId="7138A068" w:rsidR="00CB6D4A" w:rsidRPr="00BE3A3D" w:rsidRDefault="00CB6D4A" w:rsidP="00CB6D4A">
      <w:pPr>
        <w:rPr>
          <w:lang w:eastAsia="en-AU"/>
        </w:rPr>
      </w:pPr>
      <w:r w:rsidRPr="00BE3A3D">
        <w:rPr>
          <w:lang w:eastAsia="en-AU"/>
        </w:rPr>
        <w:t xml:space="preserve">Projects must be between </w:t>
      </w:r>
      <w:r>
        <w:rPr>
          <w:lang w:eastAsia="en-AU"/>
        </w:rPr>
        <w:t>6</w:t>
      </w:r>
      <w:r w:rsidRPr="00BE3A3D">
        <w:rPr>
          <w:lang w:eastAsia="en-AU"/>
        </w:rPr>
        <w:t xml:space="preserve"> months to 2</w:t>
      </w:r>
      <w:r>
        <w:rPr>
          <w:lang w:eastAsia="en-AU"/>
        </w:rPr>
        <w:t>4</w:t>
      </w:r>
      <w:r w:rsidRPr="00BE3A3D">
        <w:rPr>
          <w:lang w:eastAsia="en-AU"/>
        </w:rPr>
        <w:t xml:space="preserve"> months in total duration.</w:t>
      </w:r>
    </w:p>
    <w:p w14:paraId="151933D4" w14:textId="676B0960" w:rsidR="00CB6D4A" w:rsidRPr="002B121E" w:rsidRDefault="00CB6D4A" w:rsidP="00CB6D4A">
      <w:pPr>
        <w:pStyle w:val="NormalWeb"/>
        <w:spacing w:before="120" w:beforeAutospacing="0" w:after="240" w:afterAutospacing="0" w:line="259" w:lineRule="auto"/>
        <w:contextualSpacing/>
        <w:rPr>
          <w:rFonts w:asciiTheme="minorHAnsi" w:hAnsiTheme="minorHAnsi" w:cstheme="minorHAnsi"/>
          <w:color w:val="000203"/>
          <w:sz w:val="22"/>
          <w:szCs w:val="22"/>
        </w:rPr>
      </w:pPr>
      <w:r w:rsidRPr="00CB6D4A">
        <w:rPr>
          <w:rFonts w:asciiTheme="minorHAnsi" w:eastAsiaTheme="minorHAnsi" w:hAnsiTheme="minorHAnsi" w:cstheme="minorBidi"/>
          <w:sz w:val="22"/>
          <w:szCs w:val="22"/>
        </w:rPr>
        <w:t>A drop-down box will provide options between 6 and 24 months to choose from. Please select the correct project length.</w:t>
      </w:r>
    </w:p>
    <w:p w14:paraId="02E5FA66" w14:textId="57DA1F8C" w:rsidR="00CB6D4A" w:rsidRPr="00E77658" w:rsidRDefault="00CB6D4A" w:rsidP="00CB6D4A">
      <w:pPr>
        <w:pStyle w:val="Heading4"/>
        <w:spacing w:before="240"/>
      </w:pPr>
      <w:bookmarkStart w:id="91" w:name="_Toc126764352"/>
      <w:bookmarkStart w:id="92" w:name="_Toc153972207"/>
      <w:r>
        <w:lastRenderedPageBreak/>
        <w:t>A1</w:t>
      </w:r>
      <w:r w:rsidR="00DC5681">
        <w:t>1</w:t>
      </w:r>
      <w:r>
        <w:t xml:space="preserve"> – ANZSIC</w:t>
      </w:r>
      <w:bookmarkEnd w:id="91"/>
      <w:bookmarkEnd w:id="92"/>
      <w:r>
        <w:t xml:space="preserve">  </w:t>
      </w:r>
    </w:p>
    <w:p w14:paraId="4BC3DF3D" w14:textId="64458887" w:rsidR="00CB6D4A" w:rsidRPr="00203B3C" w:rsidRDefault="00CB6D4A" w:rsidP="00CB6D4A">
      <w:pPr>
        <w:pStyle w:val="NormalWeb"/>
        <w:spacing w:before="240" w:beforeAutospacing="0" w:line="259" w:lineRule="auto"/>
        <w:rPr>
          <w:rFonts w:asciiTheme="minorHAnsi" w:hAnsiTheme="minorHAnsi" w:cstheme="minorHAnsi"/>
          <w:color w:val="000203"/>
          <w:sz w:val="22"/>
          <w:szCs w:val="22"/>
        </w:rPr>
      </w:pPr>
      <w:bookmarkStart w:id="93" w:name="_Toc126764353"/>
      <w:r w:rsidRPr="00203B3C">
        <w:rPr>
          <w:rFonts w:asciiTheme="minorHAnsi" w:hAnsiTheme="minorHAnsi" w:cstheme="minorHAnsi"/>
          <w:color w:val="000203"/>
          <w:sz w:val="22"/>
          <w:szCs w:val="22"/>
        </w:rPr>
        <w:t xml:space="preserve">Select one </w:t>
      </w:r>
      <w:r w:rsidR="007F3631">
        <w:rPr>
          <w:rFonts w:asciiTheme="minorHAnsi" w:hAnsiTheme="minorHAnsi" w:cstheme="minorHAnsi"/>
          <w:color w:val="000203"/>
          <w:sz w:val="22"/>
          <w:szCs w:val="22"/>
        </w:rPr>
        <w:t>3</w:t>
      </w:r>
      <w:r w:rsidRPr="00203B3C">
        <w:rPr>
          <w:rFonts w:asciiTheme="minorHAnsi" w:hAnsiTheme="minorHAnsi" w:cstheme="minorHAnsi"/>
          <w:color w:val="000203"/>
          <w:sz w:val="22"/>
          <w:szCs w:val="22"/>
        </w:rPr>
        <w:t>-digit code from the </w:t>
      </w:r>
      <w:hyperlink r:id="rId49" w:tgtFrame="_blank" w:history="1">
        <w:r w:rsidRPr="00203B3C">
          <w:rPr>
            <w:rStyle w:val="Hyperlink"/>
            <w:rFonts w:asciiTheme="minorHAnsi" w:hAnsiTheme="minorHAnsi" w:cstheme="minorHAnsi"/>
            <w:color w:val="125B9A"/>
            <w:sz w:val="22"/>
            <w:szCs w:val="22"/>
          </w:rPr>
          <w:t>Australian and New Zealand Standard Industrial Classification</w:t>
        </w:r>
      </w:hyperlink>
      <w:r w:rsidRPr="00203B3C">
        <w:rPr>
          <w:rFonts w:asciiTheme="minorHAnsi" w:hAnsiTheme="minorHAnsi" w:cstheme="minorHAnsi"/>
          <w:color w:val="000203"/>
          <w:sz w:val="22"/>
          <w:szCs w:val="22"/>
        </w:rPr>
        <w:t xml:space="preserve"> that most aligns with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ANZSIC is a standard classification for the analysis of industry statistics.</w:t>
      </w:r>
      <w:r>
        <w:rPr>
          <w:rFonts w:asciiTheme="minorHAnsi" w:hAnsiTheme="minorHAnsi" w:cstheme="minorHAnsi"/>
          <w:color w:val="000203"/>
          <w:sz w:val="22"/>
          <w:szCs w:val="22"/>
        </w:rPr>
        <w:t xml:space="preserve"> </w:t>
      </w:r>
      <w:r w:rsidRPr="00203B3C">
        <w:rPr>
          <w:rFonts w:asciiTheme="minorHAnsi" w:hAnsiTheme="minorHAnsi" w:cstheme="minorHAnsi"/>
          <w:color w:val="000203"/>
          <w:sz w:val="22"/>
          <w:szCs w:val="22"/>
        </w:rPr>
        <w:t>We are interested to know which industry will benefit if your project is commercialised and reaches the market.</w:t>
      </w:r>
    </w:p>
    <w:p w14:paraId="30DA7247" w14:textId="5909A98B" w:rsidR="00CB6D4A" w:rsidRPr="00203B3C" w:rsidRDefault="00CB6D4A" w:rsidP="00CB6D4A">
      <w:pPr>
        <w:pStyle w:val="NormalWeb"/>
        <w:spacing w:before="240"/>
        <w:rPr>
          <w:rFonts w:asciiTheme="minorHAnsi" w:hAnsiTheme="minorHAnsi" w:cstheme="minorHAnsi"/>
          <w:color w:val="000203"/>
          <w:sz w:val="22"/>
          <w:szCs w:val="22"/>
        </w:rPr>
      </w:pPr>
      <w:r w:rsidRPr="00203B3C">
        <w:rPr>
          <w:rFonts w:asciiTheme="minorHAnsi" w:hAnsiTheme="minorHAnsi" w:cstheme="minorHAnsi"/>
          <w:color w:val="000203"/>
          <w:sz w:val="22"/>
          <w:szCs w:val="22"/>
        </w:rPr>
        <w:t>Once you choose the ANZSIC code click on the 'Add' button.</w:t>
      </w:r>
    </w:p>
    <w:p w14:paraId="475ED9C5" w14:textId="715B4D8F" w:rsidR="00CB6D4A" w:rsidRPr="00E77658" w:rsidRDefault="00CB6D4A" w:rsidP="00CB6D4A">
      <w:pPr>
        <w:pStyle w:val="Heading4"/>
        <w:spacing w:before="240"/>
      </w:pPr>
      <w:bookmarkStart w:id="94" w:name="_Toc153972208"/>
      <w:r>
        <w:t>A1</w:t>
      </w:r>
      <w:r w:rsidR="00DC5681">
        <w:t>2</w:t>
      </w:r>
      <w:r w:rsidR="705DD0D6">
        <w:t xml:space="preserve"> </w:t>
      </w:r>
      <w:r>
        <w:t>– Field of Research (FOR-2020)</w:t>
      </w:r>
      <w:bookmarkEnd w:id="93"/>
      <w:bookmarkEnd w:id="94"/>
    </w:p>
    <w:p w14:paraId="1CD53B73" w14:textId="77641D3E" w:rsidR="00CB6D4A" w:rsidRDefault="00CB6D4A" w:rsidP="00CB6D4A">
      <w:pPr>
        <w:pStyle w:val="NormalWeb"/>
        <w:spacing w:before="240" w:beforeAutospacing="0" w:after="120" w:afterAutospacing="0" w:line="259" w:lineRule="auto"/>
        <w:rPr>
          <w:rFonts w:asciiTheme="minorHAnsi" w:hAnsiTheme="minorHAnsi" w:cstheme="minorHAnsi"/>
          <w:color w:val="000203"/>
          <w:sz w:val="22"/>
          <w:szCs w:val="22"/>
        </w:rPr>
      </w:pPr>
      <w:r w:rsidRPr="00203B3C">
        <w:rPr>
          <w:rFonts w:asciiTheme="minorHAnsi" w:hAnsiTheme="minorHAnsi" w:cstheme="minorHAnsi"/>
          <w:color w:val="333333"/>
          <w:sz w:val="22"/>
          <w:szCs w:val="22"/>
        </w:rPr>
        <w:t xml:space="preserve">Select up to three </w:t>
      </w:r>
      <w:r w:rsidR="007F3631">
        <w:rPr>
          <w:rFonts w:asciiTheme="minorHAnsi" w:hAnsiTheme="minorHAnsi" w:cstheme="minorHAnsi"/>
          <w:color w:val="333333"/>
          <w:sz w:val="22"/>
          <w:szCs w:val="22"/>
        </w:rPr>
        <w:t>6</w:t>
      </w:r>
      <w:r w:rsidRPr="00203B3C">
        <w:rPr>
          <w:rFonts w:asciiTheme="minorHAnsi" w:hAnsiTheme="minorHAnsi" w:cstheme="minorHAnsi"/>
          <w:color w:val="333333"/>
          <w:sz w:val="22"/>
          <w:szCs w:val="22"/>
        </w:rPr>
        <w:t xml:space="preserve">-digit </w:t>
      </w:r>
      <w:hyperlink r:id="rId50" w:history="1">
        <w:r w:rsidRPr="00203B3C">
          <w:rPr>
            <w:rStyle w:val="Hyperlink"/>
            <w:rFonts w:asciiTheme="minorHAnsi" w:eastAsiaTheme="majorEastAsia" w:hAnsiTheme="minorHAnsi" w:cstheme="minorHAnsi"/>
            <w:sz w:val="22"/>
            <w:szCs w:val="22"/>
          </w:rPr>
          <w:t>Field of Research (FOR) classification</w:t>
        </w:r>
      </w:hyperlink>
      <w:r w:rsidRPr="00203B3C">
        <w:rPr>
          <w:rFonts w:asciiTheme="minorHAnsi" w:hAnsiTheme="minorHAnsi" w:cstheme="minorHAnsi"/>
          <w:color w:val="333333"/>
          <w:sz w:val="22"/>
          <w:szCs w:val="22"/>
        </w:rPr>
        <w:t xml:space="preserve"> (FOR-2020) codes that relate to the </w:t>
      </w:r>
      <w:r>
        <w:rPr>
          <w:rFonts w:asciiTheme="minorHAnsi" w:hAnsiTheme="minorHAnsi" w:cstheme="minorHAnsi"/>
          <w:color w:val="333333"/>
          <w:sz w:val="22"/>
          <w:szCs w:val="22"/>
        </w:rPr>
        <w:t>proposal</w:t>
      </w:r>
      <w:r w:rsidRPr="00203B3C">
        <w:rPr>
          <w:rFonts w:asciiTheme="minorHAnsi" w:hAnsiTheme="minorHAnsi" w:cstheme="minorHAnsi"/>
          <w:color w:val="333333"/>
          <w:sz w:val="22"/>
          <w:szCs w:val="22"/>
        </w:rPr>
        <w:t xml:space="preserve">. </w:t>
      </w:r>
      <w:r w:rsidRPr="00203B3C">
        <w:rPr>
          <w:rFonts w:asciiTheme="minorHAnsi" w:hAnsiTheme="minorHAnsi" w:cstheme="minorHAnsi"/>
          <w:color w:val="000203"/>
          <w:sz w:val="22"/>
          <w:szCs w:val="22"/>
        </w:rPr>
        <w:t xml:space="preserve">The classification defines research according to disciplines. The FOR codes selected should reflect the nature of the research in this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particularly if it is interdisciplinary.</w:t>
      </w:r>
    </w:p>
    <w:p w14:paraId="3B567F4C" w14:textId="77777777" w:rsidR="00CB6D4A" w:rsidRPr="00203B3C" w:rsidRDefault="00CB6D4A" w:rsidP="00CB6D4A">
      <w:pPr>
        <w:pStyle w:val="NormalWeb"/>
        <w:spacing w:before="240" w:beforeAutospacing="0" w:after="120" w:afterAutospacing="0" w:line="259" w:lineRule="auto"/>
        <w:rPr>
          <w:rFonts w:asciiTheme="minorHAnsi" w:hAnsiTheme="minorHAnsi" w:cstheme="minorHAnsi"/>
          <w:color w:val="000203"/>
          <w:sz w:val="22"/>
          <w:szCs w:val="22"/>
        </w:rPr>
      </w:pPr>
      <w:r>
        <w:rPr>
          <w:rFonts w:asciiTheme="minorHAnsi" w:hAnsiTheme="minorHAnsi" w:cstheme="minorHAnsi"/>
          <w:color w:val="000203"/>
          <w:sz w:val="22"/>
          <w:szCs w:val="22"/>
        </w:rPr>
        <w:t>When entering FOR codes:</w:t>
      </w:r>
    </w:p>
    <w:p w14:paraId="005E5C42" w14:textId="77777777" w:rsidR="00CB6D4A" w:rsidRPr="00203B3C" w:rsidRDefault="00CB6D4A" w:rsidP="0206EC6E">
      <w:pPr>
        <w:pStyle w:val="NormalWeb"/>
        <w:numPr>
          <w:ilvl w:val="0"/>
          <w:numId w:val="14"/>
        </w:numPr>
        <w:spacing w:before="240" w:beforeAutospacing="0" w:after="120" w:afterAutospacing="0" w:line="259" w:lineRule="auto"/>
        <w:ind w:left="714" w:hanging="357"/>
        <w:contextualSpacing/>
        <w:rPr>
          <w:rFonts w:asciiTheme="minorHAnsi" w:hAnsiTheme="minorHAnsi" w:cstheme="minorBidi"/>
          <w:sz w:val="22"/>
          <w:szCs w:val="22"/>
        </w:rPr>
      </w:pPr>
      <w:r w:rsidRPr="0206EC6E">
        <w:rPr>
          <w:rFonts w:asciiTheme="minorHAnsi" w:eastAsia="Arial" w:hAnsiTheme="minorHAnsi" w:cstheme="minorBidi"/>
          <w:color w:val="000203"/>
          <w:sz w:val="22"/>
          <w:szCs w:val="22"/>
        </w:rPr>
        <w:t xml:space="preserve">use descriptors or numeric codes to search for </w:t>
      </w:r>
      <w:proofErr w:type="spellStart"/>
      <w:r w:rsidRPr="0206EC6E">
        <w:rPr>
          <w:rFonts w:asciiTheme="minorHAnsi" w:eastAsia="Arial" w:hAnsiTheme="minorHAnsi" w:cstheme="minorBidi"/>
          <w:color w:val="000203"/>
          <w:sz w:val="22"/>
          <w:szCs w:val="22"/>
        </w:rPr>
        <w:t>FOR</w:t>
      </w:r>
      <w:proofErr w:type="spellEnd"/>
      <w:r w:rsidRPr="0206EC6E">
        <w:rPr>
          <w:rFonts w:asciiTheme="minorHAnsi" w:eastAsia="Arial" w:hAnsiTheme="minorHAnsi" w:cstheme="minorBidi"/>
          <w:color w:val="000203"/>
          <w:sz w:val="22"/>
          <w:szCs w:val="22"/>
        </w:rPr>
        <w:t xml:space="preserve"> code</w:t>
      </w:r>
      <w:r w:rsidRPr="0206EC6E">
        <w:rPr>
          <w:rFonts w:asciiTheme="minorHAnsi" w:hAnsiTheme="minorHAnsi" w:cstheme="minorBidi"/>
          <w:sz w:val="22"/>
          <w:szCs w:val="22"/>
        </w:rPr>
        <w:t xml:space="preserve"> </w:t>
      </w:r>
    </w:p>
    <w:p w14:paraId="3F05F4B1" w14:textId="56C2D346"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s</w:t>
      </w:r>
      <w:r w:rsidRPr="00203B3C">
        <w:rPr>
          <w:rFonts w:asciiTheme="minorHAnsi" w:hAnsiTheme="minorHAnsi" w:cstheme="minorHAnsi"/>
          <w:color w:val="000203"/>
          <w:sz w:val="22"/>
          <w:szCs w:val="22"/>
        </w:rPr>
        <w:t xml:space="preserve">elect up to </w:t>
      </w:r>
      <w:r w:rsidR="00AB6FA6">
        <w:rPr>
          <w:rFonts w:asciiTheme="minorHAnsi" w:hAnsiTheme="minorHAnsi" w:cstheme="minorHAnsi"/>
          <w:color w:val="000203"/>
          <w:sz w:val="22"/>
          <w:szCs w:val="22"/>
        </w:rPr>
        <w:t>3</w:t>
      </w:r>
      <w:r w:rsidR="00AB6FA6" w:rsidRPr="00203B3C">
        <w:rPr>
          <w:rFonts w:asciiTheme="minorHAnsi" w:hAnsiTheme="minorHAnsi" w:cstheme="minorHAnsi"/>
          <w:color w:val="000203"/>
          <w:sz w:val="22"/>
          <w:szCs w:val="22"/>
        </w:rPr>
        <w:t xml:space="preserve"> </w:t>
      </w:r>
      <w:r w:rsidRPr="00203B3C">
        <w:rPr>
          <w:rFonts w:asciiTheme="minorHAnsi" w:hAnsiTheme="minorHAnsi" w:cstheme="minorHAnsi"/>
          <w:color w:val="000203"/>
          <w:sz w:val="22"/>
          <w:szCs w:val="22"/>
        </w:rPr>
        <w:t xml:space="preserve">classification codes that relate to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Enter in the percentage for each FOR classification. Once you choose the FOR code click on the 'Add' button.</w:t>
      </w:r>
    </w:p>
    <w:p w14:paraId="6289044A" w14:textId="77777777"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p</w:t>
      </w:r>
      <w:r w:rsidRPr="00203B3C">
        <w:rPr>
          <w:rFonts w:asciiTheme="minorHAnsi" w:hAnsiTheme="minorHAnsi" w:cstheme="minorHAnsi"/>
          <w:color w:val="000203"/>
          <w:sz w:val="22"/>
          <w:szCs w:val="22"/>
        </w:rPr>
        <w:t xml:space="preserve">rioritise the classification codes from highest to lowest percentage </w:t>
      </w:r>
    </w:p>
    <w:p w14:paraId="3D7678E1" w14:textId="77777777"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nsure that the percentages total 100.</w:t>
      </w:r>
    </w:p>
    <w:p w14:paraId="05081C18" w14:textId="77777777" w:rsidR="00CB6D4A" w:rsidRPr="00203B3C" w:rsidRDefault="00CB6D4A" w:rsidP="004167CD">
      <w:pPr>
        <w:pStyle w:val="NormalWeb"/>
        <w:numPr>
          <w:ilvl w:val="0"/>
          <w:numId w:val="13"/>
        </w:numPr>
        <w:spacing w:before="240" w:beforeAutospacing="0" w:after="120" w:afterAutospacing="0" w:line="259" w:lineRule="auto"/>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nter a whole number, do not use the percentage sign (%).</w:t>
      </w:r>
    </w:p>
    <w:p w14:paraId="232A7BB8" w14:textId="77777777" w:rsidR="00CB6D4A" w:rsidRPr="00203B3C" w:rsidRDefault="00CB6D4A" w:rsidP="004167CD">
      <w:pPr>
        <w:pStyle w:val="NormalWeb"/>
        <w:numPr>
          <w:ilvl w:val="0"/>
          <w:numId w:val="13"/>
        </w:numPr>
        <w:spacing w:before="240" w:beforeAutospacing="0" w:after="120" w:afterAutospacing="0" w:line="259" w:lineRule="auto"/>
        <w:contextualSpacing/>
        <w:rPr>
          <w:rFonts w:asciiTheme="minorHAnsi" w:hAnsiTheme="minorHAnsi" w:cstheme="minorHAnsi"/>
          <w:color w:val="000203"/>
          <w:sz w:val="22"/>
          <w:szCs w:val="22"/>
        </w:rPr>
      </w:pPr>
      <w:r w:rsidRPr="00203B3C">
        <w:rPr>
          <w:rFonts w:asciiTheme="minorHAnsi" w:hAnsiTheme="minorHAnsi" w:cstheme="minorHAnsi"/>
          <w:noProof/>
          <w:sz w:val="22"/>
          <w:szCs w:val="22"/>
        </w:rPr>
        <mc:AlternateContent>
          <mc:Choice Requires="wps">
            <w:drawing>
              <wp:anchor distT="45720" distB="45720" distL="114300" distR="114300" simplePos="0" relativeHeight="251658243" behindDoc="0" locked="0" layoutInCell="1" allowOverlap="1" wp14:anchorId="0AD83EC6" wp14:editId="24ECE27C">
                <wp:simplePos x="0" y="0"/>
                <wp:positionH relativeFrom="margin">
                  <wp:align>right</wp:align>
                </wp:positionH>
                <wp:positionV relativeFrom="paragraph">
                  <wp:posOffset>518160</wp:posOffset>
                </wp:positionV>
                <wp:extent cx="5724525" cy="723900"/>
                <wp:effectExtent l="0" t="0" r="28575" b="1905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3900"/>
                        </a:xfrm>
                        <a:prstGeom prst="rect">
                          <a:avLst/>
                        </a:prstGeom>
                        <a:solidFill>
                          <a:srgbClr val="FFFFFF"/>
                        </a:solidFill>
                        <a:ln w="9525">
                          <a:solidFill>
                            <a:srgbClr val="000000"/>
                          </a:solidFill>
                          <a:miter lim="800000"/>
                          <a:headEnd/>
                          <a:tailEnd/>
                        </a:ln>
                      </wps:spPr>
                      <wps:txbx>
                        <w:txbxContent>
                          <w:p w14:paraId="0E747EF5" w14:textId="1AB29493"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w:t>
                            </w:r>
                            <w:r w:rsidR="003040BD">
                              <w:rPr>
                                <w:rFonts w:ascii="Arial" w:hAnsi="Arial" w:cs="Arial"/>
                                <w:color w:val="000203"/>
                                <w:sz w:val="20"/>
                                <w:szCs w:val="20"/>
                              </w:rPr>
                              <w:t>6</w:t>
                            </w:r>
                            <w:r w:rsidRPr="003D046D">
                              <w:rPr>
                                <w:rFonts w:ascii="Arial" w:hAnsi="Arial" w:cs="Arial"/>
                                <w:color w:val="000203"/>
                                <w:sz w:val="20"/>
                                <w:szCs w:val="20"/>
                              </w:rPr>
                              <w:t xml:space="preserve">-digit FOR codes from the list of the FOR Codes carefully, as they contribute to the identification of the most appropriate assessors for the </w:t>
                            </w:r>
                            <w:r>
                              <w:rPr>
                                <w:rFonts w:ascii="Arial" w:hAnsi="Arial" w:cs="Arial"/>
                                <w:color w:val="000203"/>
                                <w:sz w:val="20"/>
                                <w:szCs w:val="20"/>
                              </w:rPr>
                              <w:t>proposal</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26373DAB"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83EC6" id="Text Box 17" o:spid="_x0000_s1030" type="#_x0000_t202" alt="&quot;&quot;" style="position:absolute;left:0;text-align:left;margin-left:399.55pt;margin-top:40.8pt;width:450.75pt;height:57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">
                <v:textbox>
                  <w:txbxContent>
                    <w:p w14:paraId="0E747EF5" w14:textId="1AB29493"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w:t>
                      </w:r>
                      <w:r w:rsidR="003040BD">
                        <w:rPr>
                          <w:rFonts w:ascii="Arial" w:hAnsi="Arial" w:cs="Arial"/>
                          <w:color w:val="000203"/>
                          <w:sz w:val="20"/>
                          <w:szCs w:val="20"/>
                        </w:rPr>
                        <w:t>6</w:t>
                      </w:r>
                      <w:r w:rsidRPr="003D046D">
                        <w:rPr>
                          <w:rFonts w:ascii="Arial" w:hAnsi="Arial" w:cs="Arial"/>
                          <w:color w:val="000203"/>
                          <w:sz w:val="20"/>
                          <w:szCs w:val="20"/>
                        </w:rPr>
                        <w:t xml:space="preserve">-digit FOR codes from the list of the FOR Codes carefully, as they contribute to the identification of the most appropriate assessors for the </w:t>
                      </w:r>
                      <w:r>
                        <w:rPr>
                          <w:rFonts w:ascii="Arial" w:hAnsi="Arial" w:cs="Arial"/>
                          <w:color w:val="000203"/>
                          <w:sz w:val="20"/>
                          <w:szCs w:val="20"/>
                        </w:rPr>
                        <w:t>proposal</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26373DAB" w14:textId="77777777" w:rsidR="00CB6D4A" w:rsidRDefault="00CB6D4A" w:rsidP="00CB6D4A"/>
                  </w:txbxContent>
                </v:textbox>
                <w10:wrap type="square" anchorx="margin"/>
              </v:shape>
            </w:pict>
          </mc:Fallback>
        </mc:AlternateContent>
      </w:r>
      <w:r>
        <w:rPr>
          <w:rFonts w:asciiTheme="minorHAnsi" w:hAnsiTheme="minorHAnsi" w:cstheme="minorHAnsi"/>
          <w:color w:val="333333"/>
          <w:sz w:val="22"/>
          <w:szCs w:val="22"/>
        </w:rPr>
        <w:t>t</w:t>
      </w:r>
      <w:r w:rsidRPr="00203B3C">
        <w:rPr>
          <w:rFonts w:asciiTheme="minorHAnsi" w:hAnsiTheme="minorHAnsi" w:cstheme="minorHAnsi"/>
          <w:color w:val="333333"/>
          <w:sz w:val="22"/>
          <w:szCs w:val="22"/>
        </w:rPr>
        <w:t>he highest percentage can only be entered for one FOR code (for example, 50 cannot be entered for two FOR codes).</w:t>
      </w:r>
      <w:bookmarkStart w:id="95" w:name="_Toc126764354"/>
    </w:p>
    <w:p w14:paraId="2FD901C2" w14:textId="77777777" w:rsidR="00CB6D4A" w:rsidRDefault="00CB6D4A" w:rsidP="00CB6D4A"/>
    <w:p w14:paraId="332546FE" w14:textId="0B301919" w:rsidR="00CB6D4A" w:rsidRPr="00E77658" w:rsidRDefault="00CB6D4A" w:rsidP="00CB6D4A">
      <w:pPr>
        <w:pStyle w:val="Heading4"/>
        <w:spacing w:before="240"/>
      </w:pPr>
      <w:bookmarkStart w:id="96" w:name="_Toc153972209"/>
      <w:r>
        <w:t>A1</w:t>
      </w:r>
      <w:r w:rsidR="008C5239">
        <w:t>3</w:t>
      </w:r>
      <w:r>
        <w:t xml:space="preserve"> – Socio-Economic Objective (SEO-2020)</w:t>
      </w:r>
      <w:bookmarkEnd w:id="95"/>
      <w:bookmarkEnd w:id="96"/>
    </w:p>
    <w:p w14:paraId="38215E1C" w14:textId="76FB8426" w:rsidR="00CB6D4A" w:rsidRDefault="00CB6D4A" w:rsidP="0206EC6E">
      <w:pPr>
        <w:pStyle w:val="NormalWeb"/>
        <w:spacing w:before="240" w:beforeAutospacing="0" w:after="120" w:afterAutospacing="0" w:line="259" w:lineRule="auto"/>
        <w:rPr>
          <w:rFonts w:asciiTheme="minorHAnsi" w:hAnsiTheme="minorHAnsi" w:cstheme="minorBidi"/>
          <w:color w:val="333333"/>
          <w:sz w:val="22"/>
          <w:szCs w:val="22"/>
        </w:rPr>
      </w:pPr>
      <w:r w:rsidRPr="0206EC6E">
        <w:rPr>
          <w:rFonts w:asciiTheme="minorHAnsi" w:hAnsiTheme="minorHAnsi" w:cstheme="minorBidi"/>
          <w:sz w:val="22"/>
          <w:szCs w:val="22"/>
        </w:rPr>
        <w:t xml:space="preserve">Select up to three SEO classification codes (SEO – 2020) that </w:t>
      </w:r>
      <w:r w:rsidRPr="0206EC6E">
        <w:rPr>
          <w:rFonts w:asciiTheme="minorHAnsi" w:hAnsiTheme="minorHAnsi" w:cstheme="minorBidi"/>
          <w:color w:val="333333"/>
          <w:sz w:val="22"/>
          <w:szCs w:val="22"/>
        </w:rPr>
        <w:t xml:space="preserve">relate to the proposal. The </w:t>
      </w:r>
      <w:hyperlink r:id="rId51" w:history="1">
        <w:r w:rsidRPr="0206EC6E">
          <w:rPr>
            <w:rStyle w:val="Hyperlink"/>
            <w:rFonts w:asciiTheme="minorHAnsi" w:eastAsiaTheme="majorEastAsia" w:hAnsiTheme="minorHAnsi" w:cstheme="minorBidi"/>
            <w:sz w:val="22"/>
            <w:szCs w:val="22"/>
          </w:rPr>
          <w:t>Socio</w:t>
        </w:r>
        <w:r w:rsidR="003040BD">
          <w:rPr>
            <w:rStyle w:val="Hyperlink"/>
            <w:rFonts w:asciiTheme="minorHAnsi" w:eastAsiaTheme="majorEastAsia" w:hAnsiTheme="minorHAnsi" w:cstheme="minorHAnsi"/>
            <w:sz w:val="22"/>
            <w:szCs w:val="22"/>
          </w:rPr>
          <w:noBreakHyphen/>
        </w:r>
        <w:r w:rsidRPr="0206EC6E">
          <w:rPr>
            <w:rStyle w:val="Hyperlink"/>
            <w:rFonts w:asciiTheme="minorHAnsi" w:eastAsiaTheme="majorEastAsia" w:hAnsiTheme="minorHAnsi" w:cstheme="minorBidi"/>
            <w:sz w:val="22"/>
            <w:szCs w:val="22"/>
          </w:rPr>
          <w:t>Economic Objective (SEO) classification</w:t>
        </w:r>
      </w:hyperlink>
      <w:r w:rsidRPr="0206EC6E">
        <w:rPr>
          <w:rFonts w:asciiTheme="minorHAnsi" w:hAnsiTheme="minorHAnsi" w:cstheme="minorBidi"/>
          <w:color w:val="333333"/>
          <w:sz w:val="22"/>
          <w:szCs w:val="22"/>
        </w:rPr>
        <w:t xml:space="preserve"> indicates the sectors that are most likely to benefit from the project if funded. </w:t>
      </w:r>
    </w:p>
    <w:p w14:paraId="732417DC" w14:textId="77777777" w:rsidR="00CB6D4A" w:rsidRPr="00276360" w:rsidRDefault="00CB6D4A" w:rsidP="00CB6D4A">
      <w:pPr>
        <w:pStyle w:val="NormalWeb"/>
        <w:spacing w:before="240" w:beforeAutospacing="0" w:after="120" w:afterAutospacing="0" w:line="259" w:lineRule="auto"/>
        <w:contextualSpacing/>
        <w:rPr>
          <w:rFonts w:asciiTheme="minorHAnsi" w:hAnsiTheme="minorHAnsi" w:cstheme="minorHAnsi"/>
          <w:color w:val="000203"/>
          <w:sz w:val="22"/>
          <w:szCs w:val="22"/>
        </w:rPr>
      </w:pPr>
      <w:r>
        <w:rPr>
          <w:rFonts w:asciiTheme="minorHAnsi" w:hAnsiTheme="minorHAnsi" w:cstheme="minorHAnsi"/>
          <w:color w:val="000203"/>
          <w:sz w:val="22"/>
          <w:szCs w:val="22"/>
        </w:rPr>
        <w:t>When entering SEO codes:</w:t>
      </w:r>
    </w:p>
    <w:p w14:paraId="4AB43BE5" w14:textId="4D411DCE"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sz w:val="22"/>
          <w:szCs w:val="22"/>
        </w:rPr>
      </w:pPr>
      <w:r>
        <w:rPr>
          <w:rFonts w:asciiTheme="minorHAnsi" w:eastAsia="Arial" w:hAnsiTheme="minorHAnsi" w:cstheme="minorHAnsi"/>
          <w:color w:val="333333"/>
          <w:sz w:val="22"/>
          <w:szCs w:val="22"/>
        </w:rPr>
        <w:t>u</w:t>
      </w:r>
      <w:r w:rsidRPr="00203B3C">
        <w:rPr>
          <w:rFonts w:asciiTheme="minorHAnsi" w:eastAsia="Arial" w:hAnsiTheme="minorHAnsi" w:cstheme="minorHAnsi"/>
          <w:color w:val="333333"/>
          <w:sz w:val="22"/>
          <w:szCs w:val="22"/>
        </w:rPr>
        <w:t>se descriptors or numeric codes to search for the SEO code</w:t>
      </w:r>
    </w:p>
    <w:p w14:paraId="7F6AAC76" w14:textId="56213922"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s</w:t>
      </w:r>
      <w:r w:rsidRPr="00203B3C">
        <w:rPr>
          <w:rFonts w:asciiTheme="minorHAnsi" w:hAnsiTheme="minorHAnsi" w:cstheme="minorHAnsi"/>
          <w:color w:val="000203"/>
          <w:sz w:val="22"/>
          <w:szCs w:val="22"/>
        </w:rPr>
        <w:t xml:space="preserve">elect up to three classification codes that relate to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Enter in the percentage for each SEO classification. Once you choose the SEO code click on the 'Add' button</w:t>
      </w:r>
    </w:p>
    <w:p w14:paraId="3A6716C4" w14:textId="5399AA43"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p</w:t>
      </w:r>
      <w:r w:rsidRPr="00203B3C">
        <w:rPr>
          <w:rFonts w:asciiTheme="minorHAnsi" w:hAnsiTheme="minorHAnsi" w:cstheme="minorHAnsi"/>
          <w:color w:val="000203"/>
          <w:sz w:val="22"/>
          <w:szCs w:val="22"/>
        </w:rPr>
        <w:t>rioritise the classification codes from highest to lowest percentage</w:t>
      </w:r>
    </w:p>
    <w:p w14:paraId="1FE12643" w14:textId="4925AF2C"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nsure that the percentages total 100</w:t>
      </w:r>
    </w:p>
    <w:p w14:paraId="1B858FA4" w14:textId="45BDF4DD"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sidRPr="00203B3C">
        <w:rPr>
          <w:rFonts w:asciiTheme="minorHAnsi" w:hAnsiTheme="minorHAnsi" w:cstheme="minorHAnsi"/>
          <w:color w:val="000203"/>
          <w:sz w:val="22"/>
          <w:szCs w:val="22"/>
        </w:rPr>
        <w:tab/>
      </w: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nter a whole number, do not use the percentage sign (%)</w:t>
      </w:r>
    </w:p>
    <w:p w14:paraId="67DEB965" w14:textId="5E769602" w:rsidR="00CB6D4A" w:rsidRPr="00555151"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t</w:t>
      </w:r>
      <w:r w:rsidRPr="00203B3C">
        <w:rPr>
          <w:rFonts w:asciiTheme="minorHAnsi" w:hAnsiTheme="minorHAnsi" w:cstheme="minorHAnsi"/>
          <w:color w:val="000203"/>
          <w:sz w:val="22"/>
          <w:szCs w:val="22"/>
        </w:rPr>
        <w:t>he highest percentage can only be entered for one SEO code (for example, 50 cannot be entered for two SEO codes).</w:t>
      </w:r>
    </w:p>
    <w:p w14:paraId="667B3905" w14:textId="23679FDF" w:rsidR="00CB6D4A" w:rsidRPr="00E77658" w:rsidRDefault="00CB6D4A" w:rsidP="00CB6D4A">
      <w:pPr>
        <w:pStyle w:val="Heading4"/>
        <w:spacing w:before="240"/>
      </w:pPr>
      <w:bookmarkStart w:id="97" w:name="_Toc126764355"/>
      <w:bookmarkStart w:id="98" w:name="_Toc153972210"/>
      <w:r>
        <w:lastRenderedPageBreak/>
        <w:t>A1</w:t>
      </w:r>
      <w:r w:rsidR="008C5239">
        <w:t>4</w:t>
      </w:r>
      <w:r>
        <w:t xml:space="preserve"> – Current Technology Readiness Level</w:t>
      </w:r>
      <w:bookmarkEnd w:id="97"/>
      <w:bookmarkEnd w:id="98"/>
      <w:r>
        <w:t xml:space="preserve"> </w:t>
      </w:r>
    </w:p>
    <w:p w14:paraId="20477326" w14:textId="7678CF17" w:rsidR="00CB6D4A" w:rsidRPr="00203B3C" w:rsidRDefault="00CB6D4A" w:rsidP="00CB6D4A">
      <w:pPr>
        <w:pStyle w:val="NormalWeb"/>
        <w:spacing w:before="240" w:beforeAutospacing="0" w:line="259" w:lineRule="auto"/>
        <w:rPr>
          <w:rFonts w:asciiTheme="minorHAnsi" w:hAnsiTheme="minorHAnsi" w:cstheme="minorHAnsi"/>
          <w:color w:val="000203"/>
          <w:sz w:val="22"/>
          <w:szCs w:val="22"/>
        </w:rPr>
      </w:pPr>
      <w:bookmarkStart w:id="99" w:name="_Toc126764356"/>
      <w:r w:rsidRPr="00203B3C">
        <w:rPr>
          <w:rFonts w:asciiTheme="minorHAnsi" w:hAnsiTheme="minorHAnsi" w:cstheme="minorHAnsi"/>
          <w:color w:val="000203"/>
          <w:sz w:val="22"/>
          <w:szCs w:val="22"/>
        </w:rPr>
        <w:t>Please provide details of the technology/solution’s current state of development, overview of the R&amp;D completed thus far, project momentum and explanation for confidence in the potential of the solution. Select the</w:t>
      </w:r>
      <w:r>
        <w:rPr>
          <w:rFonts w:asciiTheme="minorHAnsi" w:hAnsiTheme="minorHAnsi" w:cstheme="minorHAnsi"/>
          <w:color w:val="000203"/>
          <w:sz w:val="22"/>
          <w:szCs w:val="22"/>
        </w:rPr>
        <w:t xml:space="preserve"> </w:t>
      </w:r>
      <w:r w:rsidR="008B342B">
        <w:rPr>
          <w:rFonts w:asciiTheme="minorHAnsi" w:hAnsiTheme="minorHAnsi" w:cstheme="minorHAnsi"/>
          <w:color w:val="000203"/>
          <w:sz w:val="22"/>
          <w:szCs w:val="22"/>
        </w:rPr>
        <w:t xml:space="preserve">current </w:t>
      </w:r>
      <w:hyperlink r:id="rId52" w:tgtFrame="_blank" w:history="1">
        <w:r w:rsidRPr="00203B3C">
          <w:rPr>
            <w:rStyle w:val="Hyperlink"/>
            <w:rFonts w:asciiTheme="minorHAnsi" w:hAnsiTheme="minorHAnsi" w:cstheme="minorHAnsi"/>
            <w:color w:val="125B9A"/>
            <w:sz w:val="22"/>
            <w:szCs w:val="22"/>
          </w:rPr>
          <w:t>Technology Readiness Level (TRL)</w:t>
        </w:r>
      </w:hyperlink>
      <w:r>
        <w:rPr>
          <w:rFonts w:asciiTheme="minorHAnsi" w:hAnsiTheme="minorHAnsi" w:cstheme="minorHAnsi"/>
          <w:color w:val="000203"/>
          <w:sz w:val="22"/>
          <w:szCs w:val="22"/>
        </w:rPr>
        <w:t xml:space="preserve"> </w:t>
      </w:r>
      <w:r w:rsidR="008B342B">
        <w:rPr>
          <w:rFonts w:asciiTheme="minorHAnsi" w:hAnsiTheme="minorHAnsi" w:cstheme="minorHAnsi"/>
          <w:color w:val="000203"/>
          <w:sz w:val="22"/>
          <w:szCs w:val="22"/>
        </w:rPr>
        <w:t xml:space="preserve">for </w:t>
      </w:r>
      <w:r w:rsidRPr="00203B3C">
        <w:rPr>
          <w:rFonts w:asciiTheme="minorHAnsi" w:hAnsiTheme="minorHAnsi" w:cstheme="minorHAnsi"/>
          <w:color w:val="000203"/>
          <w:sz w:val="22"/>
          <w:szCs w:val="22"/>
        </w:rPr>
        <w:t>the project. For AEA</w:t>
      </w:r>
      <w:r>
        <w:rPr>
          <w:rFonts w:asciiTheme="minorHAnsi" w:hAnsiTheme="minorHAnsi" w:cstheme="minorHAnsi"/>
          <w:color w:val="000203"/>
          <w:sz w:val="22"/>
          <w:szCs w:val="22"/>
        </w:rPr>
        <w:t xml:space="preserve"> Innovate</w:t>
      </w:r>
      <w:r w:rsidRPr="00203B3C">
        <w:rPr>
          <w:rFonts w:asciiTheme="minorHAnsi" w:hAnsiTheme="minorHAnsi" w:cstheme="minorHAnsi"/>
          <w:color w:val="000203"/>
          <w:sz w:val="22"/>
          <w:szCs w:val="22"/>
        </w:rPr>
        <w:t xml:space="preserve">, the starting TRL stages are between </w:t>
      </w:r>
      <w:r>
        <w:rPr>
          <w:rFonts w:asciiTheme="minorHAnsi" w:hAnsiTheme="minorHAnsi" w:cstheme="minorHAnsi"/>
          <w:color w:val="000203"/>
          <w:sz w:val="22"/>
          <w:szCs w:val="22"/>
        </w:rPr>
        <w:t>5</w:t>
      </w:r>
      <w:r w:rsidRPr="00203B3C">
        <w:rPr>
          <w:rFonts w:asciiTheme="minorHAnsi" w:hAnsiTheme="minorHAnsi" w:cstheme="minorHAnsi"/>
          <w:color w:val="000203"/>
          <w:sz w:val="22"/>
          <w:szCs w:val="22"/>
        </w:rPr>
        <w:t xml:space="preserve"> and </w:t>
      </w:r>
      <w:r>
        <w:rPr>
          <w:rFonts w:asciiTheme="minorHAnsi" w:hAnsiTheme="minorHAnsi" w:cstheme="minorHAnsi"/>
          <w:color w:val="000203"/>
          <w:sz w:val="22"/>
          <w:szCs w:val="22"/>
        </w:rPr>
        <w:t>7</w:t>
      </w:r>
      <w:r w:rsidRPr="00203B3C">
        <w:rPr>
          <w:rFonts w:asciiTheme="minorHAnsi" w:hAnsiTheme="minorHAnsi" w:cstheme="minorHAnsi"/>
          <w:color w:val="000203"/>
          <w:sz w:val="22"/>
          <w:szCs w:val="22"/>
        </w:rPr>
        <w:t>.</w:t>
      </w:r>
    </w:p>
    <w:p w14:paraId="122EC789" w14:textId="0733D698" w:rsidR="00CB6D4A" w:rsidRPr="009901AF" w:rsidRDefault="00CB6D4A" w:rsidP="00CB6D4A">
      <w:pPr>
        <w:spacing w:before="240" w:after="100" w:afterAutospacing="1"/>
      </w:pPr>
      <w:r w:rsidRPr="00203B3C">
        <w:rPr>
          <w:rFonts w:cstheme="minorHAnsi"/>
          <w:color w:val="000203"/>
        </w:rPr>
        <w:t xml:space="preserve">Use the drop-down box to select the </w:t>
      </w:r>
      <w:r w:rsidR="008B342B">
        <w:rPr>
          <w:rFonts w:cstheme="minorHAnsi"/>
          <w:color w:val="000203"/>
        </w:rPr>
        <w:t xml:space="preserve">current </w:t>
      </w:r>
      <w:r w:rsidRPr="00203B3C">
        <w:rPr>
          <w:rFonts w:cstheme="minorHAnsi"/>
          <w:color w:val="000203"/>
        </w:rPr>
        <w:t xml:space="preserve">TRL </w:t>
      </w:r>
      <w:r w:rsidR="008B342B">
        <w:rPr>
          <w:rFonts w:cstheme="minorHAnsi"/>
          <w:color w:val="000203"/>
        </w:rPr>
        <w:t xml:space="preserve">for </w:t>
      </w:r>
      <w:r w:rsidRPr="00203B3C">
        <w:rPr>
          <w:rFonts w:cstheme="minorHAnsi"/>
          <w:color w:val="000203"/>
        </w:rPr>
        <w:t>the project</w:t>
      </w:r>
      <w:r w:rsidR="008B342B">
        <w:rPr>
          <w:rFonts w:cstheme="minorHAnsi"/>
          <w:color w:val="000203"/>
        </w:rPr>
        <w:t>=</w:t>
      </w:r>
      <w:r w:rsidRPr="00203B3C">
        <w:rPr>
          <w:rFonts w:cstheme="minorHAnsi"/>
          <w:color w:val="000203"/>
        </w:rPr>
        <w:t>.</w:t>
      </w:r>
      <w:r>
        <w:rPr>
          <w:rFonts w:cstheme="minorHAnsi"/>
          <w:color w:val="000203"/>
        </w:rPr>
        <w:t xml:space="preserve"> </w:t>
      </w:r>
      <w:r w:rsidRPr="00203B3C">
        <w:rPr>
          <w:rFonts w:cstheme="minorHAnsi"/>
          <w:color w:val="000203"/>
        </w:rPr>
        <w:t>Use the explanation text to articulate the current TRL.</w:t>
      </w:r>
    </w:p>
    <w:p w14:paraId="27A997A1" w14:textId="6ABC3FCF" w:rsidR="00CB6D4A" w:rsidRPr="00E77658" w:rsidRDefault="00CB6D4A" w:rsidP="00CB6D4A">
      <w:pPr>
        <w:pStyle w:val="Heading4"/>
        <w:spacing w:before="240"/>
      </w:pPr>
      <w:bookmarkStart w:id="100" w:name="_Toc153972211"/>
      <w:r>
        <w:t>A1</w:t>
      </w:r>
      <w:r w:rsidR="008C5239">
        <w:t>5</w:t>
      </w:r>
      <w:r>
        <w:t xml:space="preserve"> – Anticipated Technology Readiness Level</w:t>
      </w:r>
      <w:bookmarkEnd w:id="99"/>
      <w:bookmarkEnd w:id="100"/>
      <w:r>
        <w:t xml:space="preserve"> </w:t>
      </w:r>
    </w:p>
    <w:p w14:paraId="302AD28E" w14:textId="7F72804C" w:rsidR="00CB6D4A" w:rsidRPr="00203B3C" w:rsidRDefault="00CB6D4A" w:rsidP="0206EC6E">
      <w:pPr>
        <w:pStyle w:val="NormalWeb"/>
        <w:spacing w:before="240" w:beforeAutospacing="0" w:line="259" w:lineRule="auto"/>
        <w:rPr>
          <w:rFonts w:asciiTheme="minorHAnsi" w:hAnsiTheme="minorHAnsi" w:cstheme="minorBidi"/>
          <w:color w:val="000203"/>
          <w:sz w:val="22"/>
          <w:szCs w:val="22"/>
        </w:rPr>
      </w:pPr>
      <w:r w:rsidRPr="0206EC6E">
        <w:rPr>
          <w:rFonts w:asciiTheme="minorHAnsi" w:hAnsiTheme="minorHAnsi" w:cstheme="minorBidi"/>
          <w:color w:val="000203"/>
          <w:sz w:val="22"/>
          <w:szCs w:val="22"/>
        </w:rPr>
        <w:t xml:space="preserve">Please provide details of the technology/solution’s anticipated state of development, overview of the R&amp;D to be completed, project momentum and explanation for confidence in the potential of the solution. Select the </w:t>
      </w:r>
      <w:hyperlink r:id="rId53">
        <w:r w:rsidRPr="0206EC6E">
          <w:rPr>
            <w:rStyle w:val="Hyperlink"/>
            <w:rFonts w:asciiTheme="minorHAnsi" w:hAnsiTheme="minorHAnsi" w:cstheme="minorBidi"/>
            <w:color w:val="125B9A"/>
            <w:sz w:val="22"/>
            <w:szCs w:val="22"/>
          </w:rPr>
          <w:t>Technology Readiness Level (TRL)</w:t>
        </w:r>
      </w:hyperlink>
      <w:r w:rsidRPr="0206EC6E">
        <w:rPr>
          <w:rFonts w:asciiTheme="minorHAnsi" w:hAnsiTheme="minorHAnsi" w:cstheme="minorBidi"/>
          <w:color w:val="000203"/>
          <w:sz w:val="22"/>
          <w:szCs w:val="22"/>
        </w:rPr>
        <w:t xml:space="preserve"> </w:t>
      </w:r>
      <w:r w:rsidR="00F571CC" w:rsidRPr="0206EC6E">
        <w:rPr>
          <w:rFonts w:asciiTheme="minorHAnsi" w:hAnsiTheme="minorHAnsi" w:cstheme="minorBidi"/>
          <w:color w:val="000203"/>
          <w:sz w:val="22"/>
          <w:szCs w:val="22"/>
        </w:rPr>
        <w:t xml:space="preserve">to which </w:t>
      </w:r>
      <w:r w:rsidRPr="0206EC6E">
        <w:rPr>
          <w:rFonts w:asciiTheme="minorHAnsi" w:hAnsiTheme="minorHAnsi" w:cstheme="minorBidi"/>
          <w:color w:val="000203"/>
          <w:sz w:val="22"/>
          <w:szCs w:val="22"/>
        </w:rPr>
        <w:t>you anticipate the grant will progress the project.</w:t>
      </w:r>
    </w:p>
    <w:p w14:paraId="75DC6DF8" w14:textId="77777777" w:rsidR="00CB6D4A" w:rsidRPr="00203B3C" w:rsidRDefault="00CB6D4A" w:rsidP="0206EC6E">
      <w:pPr>
        <w:pStyle w:val="NormalWeb"/>
        <w:spacing w:before="240" w:beforeAutospacing="0" w:line="259" w:lineRule="auto"/>
        <w:rPr>
          <w:rFonts w:asciiTheme="minorHAnsi" w:hAnsiTheme="minorHAnsi" w:cstheme="minorBidi"/>
          <w:color w:val="000203"/>
          <w:sz w:val="22"/>
          <w:szCs w:val="22"/>
        </w:rPr>
      </w:pPr>
      <w:r w:rsidRPr="0206EC6E">
        <w:rPr>
          <w:rFonts w:asciiTheme="minorHAnsi" w:hAnsiTheme="minorHAnsi" w:cstheme="minorBidi"/>
          <w:color w:val="000203"/>
          <w:sz w:val="22"/>
          <w:szCs w:val="22"/>
        </w:rPr>
        <w:t xml:space="preserve">There is no requirement for AEA Innovate proposals to increase the anticipated Technology Readiness Level of a project by completion. However, if it does not expect to increase the anticipated Technology Readiness Level, the project must demonstrate progress </w:t>
      </w:r>
      <w:r w:rsidRPr="0206EC6E">
        <w:rPr>
          <w:rFonts w:asciiTheme="minorHAnsi" w:hAnsiTheme="minorHAnsi" w:cstheme="minorBidi"/>
          <w:color w:val="000203"/>
          <w:sz w:val="22"/>
          <w:szCs w:val="22"/>
          <w:u w:val="single"/>
        </w:rPr>
        <w:t>within</w:t>
      </w:r>
      <w:r w:rsidRPr="0206EC6E">
        <w:rPr>
          <w:rFonts w:asciiTheme="minorHAnsi" w:hAnsiTheme="minorHAnsi" w:cstheme="minorBidi"/>
          <w:color w:val="000203"/>
          <w:sz w:val="22"/>
          <w:szCs w:val="22"/>
        </w:rPr>
        <w:t xml:space="preserve"> the Technology Readiness Level.</w:t>
      </w:r>
    </w:p>
    <w:p w14:paraId="2473C1E0" w14:textId="66B0EDB4" w:rsidR="00CB6D4A" w:rsidRDefault="00CB6D4A" w:rsidP="0206EC6E">
      <w:pPr>
        <w:spacing w:before="240" w:after="100" w:afterAutospacing="1"/>
        <w:rPr>
          <w:color w:val="000203"/>
        </w:rPr>
      </w:pPr>
      <w:r w:rsidRPr="00203B3C">
        <w:rPr>
          <w:rFonts w:cstheme="minorHAnsi"/>
          <w:noProof/>
        </w:rPr>
        <mc:AlternateContent>
          <mc:Choice Requires="wps">
            <w:drawing>
              <wp:anchor distT="45720" distB="45720" distL="114300" distR="114300" simplePos="0" relativeHeight="251658246" behindDoc="0" locked="0" layoutInCell="1" allowOverlap="1" wp14:anchorId="2EB97D80" wp14:editId="1D1051CC">
                <wp:simplePos x="0" y="0"/>
                <wp:positionH relativeFrom="margin">
                  <wp:align>left</wp:align>
                </wp:positionH>
                <wp:positionV relativeFrom="paragraph">
                  <wp:posOffset>751180</wp:posOffset>
                </wp:positionV>
                <wp:extent cx="5724525" cy="422910"/>
                <wp:effectExtent l="0" t="0" r="28575" b="1524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22910"/>
                        </a:xfrm>
                        <a:prstGeom prst="rect">
                          <a:avLst/>
                        </a:prstGeom>
                        <a:solidFill>
                          <a:srgbClr val="FFFFFF"/>
                        </a:solidFill>
                        <a:ln w="9525">
                          <a:solidFill>
                            <a:srgbClr val="000000"/>
                          </a:solidFill>
                          <a:miter lim="800000"/>
                          <a:headEnd/>
                          <a:tailEnd/>
                        </a:ln>
                      </wps:spPr>
                      <wps:txbx>
                        <w:txbxContent>
                          <w:p w14:paraId="79223934" w14:textId="77777777"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Pr>
                                <w:rFonts w:ascii="Arial" w:hAnsi="Arial" w:cs="Arial"/>
                                <w:color w:val="000203"/>
                                <w:sz w:val="20"/>
                                <w:szCs w:val="20"/>
                              </w:rPr>
                              <w:t>For the avoidance of doubt, AEA Innovate projects can progress to a TRL beyond 7 at the end of the grant.</w:t>
                            </w:r>
                          </w:p>
                          <w:p w14:paraId="30F969B1"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97D80" id="Text Box 4" o:spid="_x0000_s1031" type="#_x0000_t202" alt="&quot;&quot;" style="position:absolute;margin-left:0;margin-top:59.15pt;width:450.75pt;height:33.3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">
                <v:textbox>
                  <w:txbxContent>
                    <w:p w14:paraId="79223934" w14:textId="77777777"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Pr>
                          <w:rFonts w:ascii="Arial" w:hAnsi="Arial" w:cs="Arial"/>
                          <w:color w:val="000203"/>
                          <w:sz w:val="20"/>
                          <w:szCs w:val="20"/>
                        </w:rPr>
                        <w:t>For the avoidance of doubt, AEA Innovate projects can progress to a TRL beyond 7 at the end of the grant.</w:t>
                      </w:r>
                    </w:p>
                    <w:p w14:paraId="30F969B1" w14:textId="77777777" w:rsidR="00CB6D4A" w:rsidRDefault="00CB6D4A" w:rsidP="00CB6D4A"/>
                  </w:txbxContent>
                </v:textbox>
                <w10:wrap type="square" anchorx="margin"/>
              </v:shape>
            </w:pict>
          </mc:Fallback>
        </mc:AlternateContent>
      </w:r>
      <w:r w:rsidRPr="0206EC6E">
        <w:rPr>
          <w:color w:val="000203"/>
        </w:rPr>
        <w:t xml:space="preserve">Use the drop-down box to select the Technology Readiness Level </w:t>
      </w:r>
      <w:r w:rsidR="003F72AA" w:rsidRPr="0206EC6E">
        <w:rPr>
          <w:color w:val="000203"/>
        </w:rPr>
        <w:t xml:space="preserve">to which </w:t>
      </w:r>
      <w:r w:rsidRPr="0206EC6E">
        <w:rPr>
          <w:color w:val="000203"/>
        </w:rPr>
        <w:t>the grant will progress the project. Use the explanation text to articulate the anticipated Technology Readiness Level or the expected progress within the Technology Readiness Level.</w:t>
      </w:r>
    </w:p>
    <w:p w14:paraId="07E16EBE" w14:textId="77777777" w:rsidR="00CB6D4A" w:rsidRPr="00203B3C" w:rsidRDefault="00CB6D4A" w:rsidP="00CB6D4A">
      <w:pPr>
        <w:spacing w:before="240" w:after="100" w:afterAutospacing="1"/>
        <w:rPr>
          <w:rFonts w:cstheme="minorHAnsi"/>
          <w:color w:val="000203"/>
        </w:rPr>
      </w:pPr>
    </w:p>
    <w:p w14:paraId="6E62239F" w14:textId="2C9BF1A0" w:rsidR="00CB6D4A" w:rsidRPr="00E77658" w:rsidRDefault="00CB6D4A" w:rsidP="00CB6D4A">
      <w:pPr>
        <w:pStyle w:val="Heading4"/>
        <w:spacing w:before="240"/>
      </w:pPr>
      <w:bookmarkStart w:id="101" w:name="_Toc126764357"/>
      <w:bookmarkStart w:id="102" w:name="_Toc153972212"/>
      <w:r>
        <w:t>A1</w:t>
      </w:r>
      <w:r w:rsidR="008C5239">
        <w:t>6</w:t>
      </w:r>
      <w:r>
        <w:t xml:space="preserve"> – How many research students will contribute to this project?</w:t>
      </w:r>
      <w:bookmarkEnd w:id="101"/>
      <w:bookmarkEnd w:id="102"/>
    </w:p>
    <w:p w14:paraId="45FD783B" w14:textId="77777777" w:rsidR="00CB6D4A" w:rsidRPr="00203B3C" w:rsidRDefault="00CB6D4A" w:rsidP="00CB6D4A">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203B3C">
        <w:rPr>
          <w:rFonts w:asciiTheme="minorHAnsi" w:hAnsiTheme="minorHAnsi" w:cstheme="minorHAnsi"/>
          <w:color w:val="333333"/>
          <w:sz w:val="22"/>
          <w:szCs w:val="22"/>
        </w:rPr>
        <w:t xml:space="preserve">For reporting purposes, the AEA is capturing the number of </w:t>
      </w:r>
      <w:r>
        <w:rPr>
          <w:rFonts w:asciiTheme="minorHAnsi" w:hAnsiTheme="minorHAnsi" w:cstheme="minorHAnsi"/>
          <w:color w:val="333333"/>
          <w:sz w:val="22"/>
          <w:szCs w:val="22"/>
        </w:rPr>
        <w:t>r</w:t>
      </w:r>
      <w:r w:rsidRPr="00203B3C">
        <w:rPr>
          <w:rFonts w:asciiTheme="minorHAnsi" w:hAnsiTheme="minorHAnsi" w:cstheme="minorHAnsi"/>
          <w:color w:val="333333"/>
          <w:sz w:val="22"/>
          <w:szCs w:val="22"/>
        </w:rPr>
        <w:t xml:space="preserve">esearch </w:t>
      </w:r>
      <w:r>
        <w:rPr>
          <w:rFonts w:asciiTheme="minorHAnsi" w:hAnsiTheme="minorHAnsi" w:cstheme="minorHAnsi"/>
          <w:color w:val="333333"/>
          <w:sz w:val="22"/>
          <w:szCs w:val="22"/>
        </w:rPr>
        <w:t>s</w:t>
      </w:r>
      <w:r w:rsidRPr="00203B3C">
        <w:rPr>
          <w:rFonts w:asciiTheme="minorHAnsi" w:hAnsiTheme="minorHAnsi" w:cstheme="minorHAnsi"/>
          <w:color w:val="333333"/>
          <w:sz w:val="22"/>
          <w:szCs w:val="22"/>
        </w:rPr>
        <w:t xml:space="preserve">tudents that will contribute to this project if successful. This includes </w:t>
      </w:r>
      <w:r>
        <w:rPr>
          <w:rFonts w:asciiTheme="minorHAnsi" w:hAnsiTheme="minorHAnsi" w:cstheme="minorHAnsi"/>
          <w:color w:val="333333"/>
          <w:sz w:val="22"/>
          <w:szCs w:val="22"/>
        </w:rPr>
        <w:t>r</w:t>
      </w:r>
      <w:r w:rsidRPr="00203B3C">
        <w:rPr>
          <w:rFonts w:asciiTheme="minorHAnsi" w:hAnsiTheme="minorHAnsi" w:cstheme="minorHAnsi"/>
          <w:color w:val="333333"/>
          <w:sz w:val="22"/>
          <w:szCs w:val="22"/>
        </w:rPr>
        <w:t xml:space="preserve">esearch </w:t>
      </w:r>
      <w:r>
        <w:rPr>
          <w:rFonts w:asciiTheme="minorHAnsi" w:hAnsiTheme="minorHAnsi" w:cstheme="minorHAnsi"/>
          <w:color w:val="333333"/>
          <w:sz w:val="22"/>
          <w:szCs w:val="22"/>
        </w:rPr>
        <w:t>s</w:t>
      </w:r>
      <w:r w:rsidRPr="00203B3C">
        <w:rPr>
          <w:rFonts w:asciiTheme="minorHAnsi" w:hAnsiTheme="minorHAnsi" w:cstheme="minorHAnsi"/>
          <w:color w:val="333333"/>
          <w:sz w:val="22"/>
          <w:szCs w:val="22"/>
        </w:rPr>
        <w:t xml:space="preserve">tudents not funded directly from an AEA </w:t>
      </w:r>
      <w:r>
        <w:rPr>
          <w:rFonts w:asciiTheme="minorHAnsi" w:hAnsiTheme="minorHAnsi" w:cstheme="minorHAnsi"/>
          <w:color w:val="333333"/>
          <w:sz w:val="22"/>
          <w:szCs w:val="22"/>
        </w:rPr>
        <w:t xml:space="preserve">Innovate </w:t>
      </w:r>
      <w:r w:rsidRPr="00203B3C">
        <w:rPr>
          <w:rFonts w:asciiTheme="minorHAnsi" w:hAnsiTheme="minorHAnsi" w:cstheme="minorHAnsi"/>
          <w:color w:val="333333"/>
          <w:sz w:val="22"/>
          <w:szCs w:val="22"/>
        </w:rPr>
        <w:t xml:space="preserve">grant. </w:t>
      </w:r>
    </w:p>
    <w:p w14:paraId="4A077B03" w14:textId="2AB96CA3" w:rsidR="00CB6D4A" w:rsidRPr="006571F0" w:rsidRDefault="00CB6D4A" w:rsidP="0206EC6E">
      <w:pPr>
        <w:pStyle w:val="HTMLPreformatted"/>
        <w:shd w:val="clear" w:color="auto" w:fill="FFFFFF" w:themeFill="background1"/>
        <w:spacing w:before="240" w:after="120" w:line="259" w:lineRule="auto"/>
      </w:pPr>
      <w:r w:rsidRPr="0206EC6E">
        <w:rPr>
          <w:rStyle w:val="normaltextrun"/>
          <w:rFonts w:asciiTheme="minorHAnsi" w:hAnsiTheme="minorHAnsi" w:cstheme="minorBidi"/>
          <w:color w:val="000000"/>
          <w:sz w:val="22"/>
          <w:szCs w:val="22"/>
          <w:shd w:val="clear" w:color="auto" w:fill="FFFFFF"/>
        </w:rPr>
        <w:t xml:space="preserve">Select the number of students for </w:t>
      </w:r>
      <w:r w:rsidRPr="0206EC6E">
        <w:rPr>
          <w:rStyle w:val="normaltextrun"/>
          <w:rFonts w:asciiTheme="minorHAnsi" w:hAnsiTheme="minorHAnsi" w:cstheme="minorBidi"/>
          <w:i/>
          <w:iCs/>
          <w:color w:val="000000"/>
          <w:sz w:val="22"/>
          <w:szCs w:val="22"/>
          <w:shd w:val="clear" w:color="auto" w:fill="FFFFFF"/>
        </w:rPr>
        <w:t>each student category</w:t>
      </w:r>
      <w:r w:rsidRPr="0206EC6E">
        <w:rPr>
          <w:rFonts w:asciiTheme="minorHAnsi" w:hAnsiTheme="minorHAnsi" w:cstheme="minorBidi"/>
          <w:color w:val="333333"/>
          <w:sz w:val="22"/>
          <w:szCs w:val="22"/>
        </w:rPr>
        <w:t xml:space="preserve"> (full-time equivalent) that will be filled </w:t>
      </w:r>
      <w:proofErr w:type="gramStart"/>
      <w:r w:rsidRPr="0206EC6E">
        <w:rPr>
          <w:rFonts w:asciiTheme="minorHAnsi" w:hAnsiTheme="minorHAnsi" w:cstheme="minorBidi"/>
          <w:color w:val="333333"/>
          <w:sz w:val="22"/>
          <w:szCs w:val="22"/>
        </w:rPr>
        <w:t>as a result of</w:t>
      </w:r>
      <w:proofErr w:type="gramEnd"/>
      <w:r w:rsidRPr="0206EC6E">
        <w:rPr>
          <w:rFonts w:asciiTheme="minorHAnsi" w:hAnsiTheme="minorHAnsi" w:cstheme="minorBidi"/>
          <w:color w:val="333333"/>
          <w:sz w:val="22"/>
          <w:szCs w:val="22"/>
        </w:rPr>
        <w:t xml:space="preserve"> this project, not just those requested in the budget for funding in the online RMS application form </w:t>
      </w:r>
      <w:r w:rsidRPr="0206EC6E">
        <w:rPr>
          <w:rStyle w:val="normaltextrun"/>
          <w:rFonts w:asciiTheme="minorHAnsi" w:hAnsiTheme="minorHAnsi" w:cstheme="minorBidi"/>
          <w:color w:val="000000"/>
          <w:sz w:val="22"/>
          <w:szCs w:val="22"/>
          <w:shd w:val="clear" w:color="auto" w:fill="FFFFFF"/>
        </w:rPr>
        <w:t>e.g. Honours: 1, Masters: 0, or PhD: 2.</w:t>
      </w:r>
      <w:r w:rsidRPr="0206EC6E">
        <w:rPr>
          <w:rStyle w:val="normaltextrun"/>
          <w:rFonts w:asciiTheme="minorHAnsi" w:hAnsiTheme="minorHAnsi" w:cstheme="minorBidi"/>
          <w:color w:val="333333"/>
          <w:sz w:val="22"/>
          <w:szCs w:val="22"/>
        </w:rPr>
        <w:t xml:space="preserve"> </w:t>
      </w:r>
      <w:r w:rsidRPr="0206EC6E">
        <w:rPr>
          <w:rStyle w:val="normaltextrun"/>
          <w:rFonts w:asciiTheme="minorHAnsi" w:hAnsiTheme="minorHAnsi" w:cstheme="minorBidi"/>
          <w:color w:val="000000"/>
          <w:sz w:val="22"/>
          <w:szCs w:val="22"/>
          <w:shd w:val="clear" w:color="auto" w:fill="FFFFFF"/>
        </w:rPr>
        <w:t xml:space="preserve">Answers can be provided down to one decimal place. </w:t>
      </w:r>
    </w:p>
    <w:p w14:paraId="1C0701A0" w14:textId="16C66555" w:rsidR="00CB6D4A" w:rsidRPr="00E77658" w:rsidRDefault="00CB6D4A" w:rsidP="00CB6D4A">
      <w:pPr>
        <w:pStyle w:val="Heading4"/>
        <w:spacing w:before="240"/>
      </w:pPr>
      <w:bookmarkStart w:id="103" w:name="_Toc126764358"/>
      <w:bookmarkStart w:id="104" w:name="_Toc153972213"/>
      <w:r>
        <w:t>A1</w:t>
      </w:r>
      <w:r w:rsidR="008C5239">
        <w:t>7</w:t>
      </w:r>
      <w:r>
        <w:t xml:space="preserve"> – How many research students will be funded from this grant?</w:t>
      </w:r>
      <w:bookmarkEnd w:id="103"/>
      <w:bookmarkEnd w:id="104"/>
    </w:p>
    <w:p w14:paraId="53D6214E" w14:textId="77777777" w:rsidR="00CB6D4A" w:rsidRPr="00203B3C"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203B3C">
        <w:rPr>
          <w:rFonts w:asciiTheme="minorHAnsi" w:hAnsiTheme="minorHAnsi" w:cstheme="minorHAnsi"/>
          <w:color w:val="333333"/>
          <w:sz w:val="22"/>
          <w:szCs w:val="22"/>
        </w:rPr>
        <w:t xml:space="preserve">For reporting purposes, the AEA is capturing the number of </w:t>
      </w:r>
      <w:r>
        <w:rPr>
          <w:rFonts w:asciiTheme="minorHAnsi" w:hAnsiTheme="minorHAnsi" w:cstheme="minorHAnsi"/>
          <w:color w:val="333333"/>
          <w:sz w:val="22"/>
          <w:szCs w:val="22"/>
        </w:rPr>
        <w:t>r</w:t>
      </w:r>
      <w:r w:rsidRPr="00203B3C">
        <w:rPr>
          <w:rFonts w:asciiTheme="minorHAnsi" w:hAnsiTheme="minorHAnsi" w:cstheme="minorHAnsi"/>
          <w:color w:val="333333"/>
          <w:sz w:val="22"/>
          <w:szCs w:val="22"/>
        </w:rPr>
        <w:t xml:space="preserve">esearch </w:t>
      </w:r>
      <w:r>
        <w:rPr>
          <w:rFonts w:asciiTheme="minorHAnsi" w:hAnsiTheme="minorHAnsi" w:cstheme="minorHAnsi"/>
          <w:color w:val="333333"/>
          <w:sz w:val="22"/>
          <w:szCs w:val="22"/>
        </w:rPr>
        <w:t>s</w:t>
      </w:r>
      <w:r w:rsidRPr="00203B3C">
        <w:rPr>
          <w:rFonts w:asciiTheme="minorHAnsi" w:hAnsiTheme="minorHAnsi" w:cstheme="minorHAnsi"/>
          <w:color w:val="333333"/>
          <w:sz w:val="22"/>
          <w:szCs w:val="22"/>
        </w:rPr>
        <w:t>tudents that will be funded by this grant if the project is successful.</w:t>
      </w:r>
    </w:p>
    <w:p w14:paraId="58C8806E" w14:textId="7ECD3481" w:rsidR="00CB6D4A" w:rsidRDefault="00CB6D4A" w:rsidP="00CB6D4A">
      <w:pPr>
        <w:spacing w:before="240" w:after="120"/>
        <w:rPr>
          <w:rStyle w:val="normaltextrun"/>
          <w:rFonts w:cstheme="minorHAnsi"/>
          <w:color w:val="000000"/>
          <w:shd w:val="clear" w:color="auto" w:fill="FFFFFF"/>
        </w:rPr>
      </w:pPr>
      <w:r w:rsidRPr="00B42DF3">
        <w:rPr>
          <w:rStyle w:val="normaltextrun"/>
          <w:rFonts w:cstheme="minorHAnsi"/>
          <w:color w:val="000000"/>
          <w:shd w:val="clear" w:color="auto" w:fill="FFFFFF"/>
        </w:rPr>
        <w:lastRenderedPageBreak/>
        <w:t xml:space="preserve">Select the number of students for </w:t>
      </w:r>
      <w:r w:rsidRPr="00B42DF3">
        <w:rPr>
          <w:rStyle w:val="normaltextrun"/>
          <w:rFonts w:cstheme="minorHAnsi"/>
          <w:i/>
          <w:iCs/>
          <w:color w:val="000000"/>
          <w:shd w:val="clear" w:color="auto" w:fill="FFFFFF"/>
        </w:rPr>
        <w:t>each student category</w:t>
      </w:r>
      <w:r w:rsidRPr="00B42DF3">
        <w:rPr>
          <w:rStyle w:val="normaltextrun"/>
          <w:rFonts w:cstheme="minorHAnsi"/>
          <w:color w:val="000000"/>
          <w:shd w:val="clear" w:color="auto" w:fill="FFFFFF"/>
        </w:rPr>
        <w:t xml:space="preserve"> (</w:t>
      </w:r>
      <w:r w:rsidRPr="00B42DF3">
        <w:rPr>
          <w:rFonts w:cstheme="minorHAnsi"/>
          <w:color w:val="333333"/>
        </w:rPr>
        <w:t>full-time equivalent</w:t>
      </w:r>
      <w:r w:rsidRPr="00B42DF3">
        <w:rPr>
          <w:rStyle w:val="normaltextrun"/>
          <w:rFonts w:cstheme="minorHAnsi"/>
          <w:color w:val="000000"/>
          <w:shd w:val="clear" w:color="auto" w:fill="FFFFFF"/>
        </w:rPr>
        <w:t>) that will be funded by this grant if the project is successful</w:t>
      </w:r>
      <w:r w:rsidR="005D5C09">
        <w:rPr>
          <w:rStyle w:val="normaltextrun"/>
          <w:rFonts w:cstheme="minorHAnsi"/>
          <w:color w:val="000000"/>
          <w:shd w:val="clear" w:color="auto" w:fill="FFFFFF"/>
        </w:rPr>
        <w:t>,</w:t>
      </w:r>
      <w:r w:rsidRPr="00B42DF3">
        <w:rPr>
          <w:rStyle w:val="normaltextrun"/>
          <w:rFonts w:cstheme="minorHAnsi"/>
          <w:color w:val="000000"/>
          <w:shd w:val="clear" w:color="auto" w:fill="FFFFFF"/>
        </w:rPr>
        <w:t xml:space="preserve"> e.g.</w:t>
      </w:r>
      <w:r w:rsidR="005D5C09">
        <w:rPr>
          <w:rStyle w:val="normaltextrun"/>
          <w:rFonts w:cstheme="minorHAnsi"/>
          <w:color w:val="000000"/>
          <w:shd w:val="clear" w:color="auto" w:fill="FFFFFF"/>
        </w:rPr>
        <w:t>,</w:t>
      </w:r>
      <w:r w:rsidRPr="00B42DF3">
        <w:rPr>
          <w:rStyle w:val="normaltextrun"/>
          <w:rFonts w:cstheme="minorHAnsi"/>
          <w:color w:val="000000"/>
          <w:shd w:val="clear" w:color="auto" w:fill="FFFFFF"/>
        </w:rPr>
        <w:t xml:space="preserve"> </w:t>
      </w:r>
      <w:r w:rsidR="005D5C09" w:rsidRPr="00B42DF3">
        <w:rPr>
          <w:rStyle w:val="normaltextrun"/>
          <w:rFonts w:cstheme="minorHAnsi"/>
          <w:color w:val="000000"/>
          <w:shd w:val="clear" w:color="auto" w:fill="FFFFFF"/>
        </w:rPr>
        <w:t>honours: 1, masters</w:t>
      </w:r>
      <w:r w:rsidRPr="00B42DF3">
        <w:rPr>
          <w:rStyle w:val="normaltextrun"/>
          <w:rFonts w:cstheme="minorHAnsi"/>
          <w:color w:val="000000"/>
          <w:shd w:val="clear" w:color="auto" w:fill="FFFFFF"/>
        </w:rPr>
        <w:t>: 0, or PhD: 2.</w:t>
      </w:r>
      <w:r>
        <w:rPr>
          <w:rStyle w:val="normaltextrun"/>
          <w:rFonts w:cstheme="minorHAnsi"/>
          <w:color w:val="000000"/>
          <w:shd w:val="clear" w:color="auto" w:fill="FFFFFF"/>
        </w:rPr>
        <w:t xml:space="preserve"> </w:t>
      </w:r>
      <w:r w:rsidRPr="00B42DF3">
        <w:rPr>
          <w:rStyle w:val="normaltextrun"/>
          <w:rFonts w:cstheme="minorHAnsi"/>
          <w:color w:val="000000"/>
          <w:shd w:val="clear" w:color="auto" w:fill="FFFFFF"/>
        </w:rPr>
        <w:t xml:space="preserve">Answers can be provided down to one decimal place. </w:t>
      </w:r>
    </w:p>
    <w:p w14:paraId="1EF3E6A9" w14:textId="37DA2C75" w:rsidR="00CB6D4A" w:rsidRDefault="00CB6D4A" w:rsidP="00CB6D4A">
      <w:pPr>
        <w:pStyle w:val="Heading4"/>
        <w:rPr>
          <w:rStyle w:val="normaltextrun"/>
        </w:rPr>
      </w:pPr>
      <w:r w:rsidRPr="00CB6D4A">
        <w:rPr>
          <w:rStyle w:val="normaltextrun"/>
        </w:rPr>
        <w:t>A1</w:t>
      </w:r>
      <w:r w:rsidR="008C5239">
        <w:rPr>
          <w:rStyle w:val="normaltextrun"/>
        </w:rPr>
        <w:t>8</w:t>
      </w:r>
      <w:r w:rsidRPr="00CB6D4A">
        <w:rPr>
          <w:rStyle w:val="normaltextrun"/>
        </w:rPr>
        <w:t xml:space="preserve"> – How many </w:t>
      </w:r>
      <w:r>
        <w:rPr>
          <w:rStyle w:val="normaltextrun"/>
        </w:rPr>
        <w:t>employees (full-time and part-time) are expected to be employed for the duration of the project?</w:t>
      </w:r>
    </w:p>
    <w:p w14:paraId="0DE4AE0D" w14:textId="77777777" w:rsidR="00CB6D4A" w:rsidRDefault="00CB6D4A" w:rsidP="00CB6D4A"/>
    <w:p w14:paraId="18F5D53C" w14:textId="77777777" w:rsidR="00CB6D4A" w:rsidRDefault="00CB6D4A" w:rsidP="00CB6D4A">
      <w:r>
        <w:t>For reporting and evaluation purposes, the AEA is capturing the number of people employed that will be funded by this grant if the proposal is successful.</w:t>
      </w:r>
    </w:p>
    <w:p w14:paraId="2BE8A016" w14:textId="328C65FC" w:rsidR="00CB6D4A" w:rsidRPr="006571F0" w:rsidRDefault="00CB6D4A" w:rsidP="00CB6D4A">
      <w:r>
        <w:t>Select the number of employees for each category (full-time/part-time) that will be funded by this grant if the proposal is successful e.g., Full-Time: 5, or Part-Time: 2</w:t>
      </w:r>
    </w:p>
    <w:p w14:paraId="16523DBE" w14:textId="47E84624" w:rsidR="00CB6D4A" w:rsidRPr="00E77658" w:rsidRDefault="00CB6D4A" w:rsidP="00CB6D4A">
      <w:pPr>
        <w:pStyle w:val="Heading4"/>
        <w:spacing w:before="240"/>
      </w:pPr>
      <w:bookmarkStart w:id="105" w:name="_Toc153972214"/>
      <w:bookmarkStart w:id="106" w:name="_Toc126764359"/>
      <w:r>
        <w:t>A1</w:t>
      </w:r>
      <w:r w:rsidR="008C5239">
        <w:t>9</w:t>
      </w:r>
      <w:r>
        <w:t xml:space="preserve"> – Where are the primary facilities for this research located?</w:t>
      </w:r>
      <w:bookmarkEnd w:id="105"/>
    </w:p>
    <w:p w14:paraId="6C175C04" w14:textId="51BDFD48" w:rsidR="00CB6D4A" w:rsidRDefault="00CB6D4A" w:rsidP="00CB6D4A">
      <w:pPr>
        <w:pStyle w:val="HTMLPreformatted"/>
        <w:spacing w:before="240" w:line="259" w:lineRule="auto"/>
        <w:rPr>
          <w:rFonts w:asciiTheme="minorHAnsi" w:eastAsia="Arial" w:hAnsiTheme="minorHAnsi" w:cstheme="minorHAnsi"/>
          <w:color w:val="333333"/>
          <w:sz w:val="22"/>
          <w:szCs w:val="22"/>
        </w:rPr>
      </w:pPr>
      <w:r w:rsidRPr="00203B3C">
        <w:rPr>
          <w:rFonts w:asciiTheme="minorHAnsi" w:eastAsia="Arial" w:hAnsiTheme="minorHAnsi" w:cstheme="minorHAnsi"/>
          <w:color w:val="333333"/>
          <w:sz w:val="22"/>
          <w:szCs w:val="22"/>
        </w:rPr>
        <w:t xml:space="preserve">Indicate the </w:t>
      </w:r>
      <w:r w:rsidR="00AB6FA6">
        <w:rPr>
          <w:rFonts w:asciiTheme="minorHAnsi" w:eastAsia="Arial" w:hAnsiTheme="minorHAnsi" w:cstheme="minorHAnsi"/>
          <w:color w:val="333333"/>
          <w:sz w:val="22"/>
          <w:szCs w:val="22"/>
        </w:rPr>
        <w:t>s</w:t>
      </w:r>
      <w:r w:rsidR="00AB6FA6" w:rsidRPr="00203B3C">
        <w:rPr>
          <w:rFonts w:asciiTheme="minorHAnsi" w:eastAsia="Arial" w:hAnsiTheme="minorHAnsi" w:cstheme="minorHAnsi"/>
          <w:color w:val="333333"/>
          <w:sz w:val="22"/>
          <w:szCs w:val="22"/>
        </w:rPr>
        <w:t>tate</w:t>
      </w:r>
      <w:r w:rsidRPr="00203B3C">
        <w:rPr>
          <w:rFonts w:asciiTheme="minorHAnsi" w:eastAsia="Arial" w:hAnsiTheme="minorHAnsi" w:cstheme="minorHAnsi"/>
          <w:color w:val="333333"/>
          <w:sz w:val="22"/>
          <w:szCs w:val="22"/>
        </w:rPr>
        <w:t>/</w:t>
      </w:r>
      <w:r w:rsidR="00AB6FA6">
        <w:rPr>
          <w:rFonts w:asciiTheme="minorHAnsi" w:eastAsia="Arial" w:hAnsiTheme="minorHAnsi" w:cstheme="minorHAnsi"/>
          <w:color w:val="333333"/>
          <w:sz w:val="22"/>
          <w:szCs w:val="22"/>
        </w:rPr>
        <w:t>t</w:t>
      </w:r>
      <w:r w:rsidRPr="00203B3C">
        <w:rPr>
          <w:rFonts w:asciiTheme="minorHAnsi" w:eastAsia="Arial" w:hAnsiTheme="minorHAnsi" w:cstheme="minorHAnsi"/>
          <w:color w:val="333333"/>
          <w:sz w:val="22"/>
          <w:szCs w:val="22"/>
        </w:rPr>
        <w:t xml:space="preserve">erritory and postcode for the primary facilities where this research will be conducted. </w:t>
      </w:r>
    </w:p>
    <w:p w14:paraId="5731F5EB" w14:textId="77777777" w:rsidR="00CB6D4A" w:rsidRDefault="00CB6D4A" w:rsidP="004167CD">
      <w:pPr>
        <w:pStyle w:val="HTMLPreformatted"/>
        <w:numPr>
          <w:ilvl w:val="0"/>
          <w:numId w:val="55"/>
        </w:numPr>
        <w:spacing w:before="240" w:line="259" w:lineRule="auto"/>
        <w:rPr>
          <w:rFonts w:asciiTheme="minorHAnsi" w:eastAsia="Arial" w:hAnsiTheme="minorHAnsi" w:cstheme="minorHAnsi"/>
          <w:color w:val="333333"/>
          <w:sz w:val="22"/>
          <w:szCs w:val="22"/>
        </w:rPr>
      </w:pPr>
      <w:r w:rsidRPr="00203B3C">
        <w:rPr>
          <w:rFonts w:asciiTheme="minorHAnsi" w:eastAsia="Arial" w:hAnsiTheme="minorHAnsi" w:cstheme="minorHAnsi"/>
          <w:color w:val="333333"/>
          <w:sz w:val="22"/>
          <w:szCs w:val="22"/>
        </w:rPr>
        <w:t xml:space="preserve">If there are multiple locations, please list them as secondary locations alongside their postcodes. </w:t>
      </w:r>
    </w:p>
    <w:p w14:paraId="32B42AF0" w14:textId="51CACCEF" w:rsidR="00CB6D4A" w:rsidRDefault="00CB6D4A" w:rsidP="004167CD">
      <w:pPr>
        <w:pStyle w:val="HTMLPreformatted"/>
        <w:numPr>
          <w:ilvl w:val="0"/>
          <w:numId w:val="55"/>
        </w:numPr>
        <w:spacing w:before="240" w:line="259" w:lineRule="auto"/>
        <w:rPr>
          <w:rFonts w:asciiTheme="minorHAnsi" w:eastAsia="Arial" w:hAnsiTheme="minorHAnsi" w:cstheme="minorHAnsi"/>
          <w:color w:val="333333"/>
          <w:sz w:val="22"/>
          <w:szCs w:val="22"/>
        </w:rPr>
      </w:pPr>
      <w:r w:rsidRPr="00203B3C">
        <w:rPr>
          <w:rFonts w:asciiTheme="minorHAnsi" w:eastAsia="Arial" w:hAnsiTheme="minorHAnsi" w:cstheme="minorHAnsi"/>
          <w:color w:val="333333"/>
          <w:sz w:val="22"/>
          <w:szCs w:val="22"/>
        </w:rPr>
        <w:t xml:space="preserve">This list should include locations of </w:t>
      </w:r>
      <w:r w:rsidR="00D508E9" w:rsidRPr="00203B3C">
        <w:rPr>
          <w:rFonts w:asciiTheme="minorHAnsi" w:eastAsia="Arial" w:hAnsiTheme="minorHAnsi" w:cstheme="minorHAnsi"/>
          <w:color w:val="333333"/>
          <w:sz w:val="22"/>
          <w:szCs w:val="22"/>
        </w:rPr>
        <w:t>collaborating and partner organisations</w:t>
      </w:r>
      <w:r w:rsidRPr="00203B3C">
        <w:rPr>
          <w:rFonts w:asciiTheme="minorHAnsi" w:eastAsia="Arial" w:hAnsiTheme="minorHAnsi" w:cstheme="minorHAnsi"/>
          <w:color w:val="333333"/>
          <w:sz w:val="22"/>
          <w:szCs w:val="22"/>
        </w:rPr>
        <w:t xml:space="preserve">, wherein research is being conducted. </w:t>
      </w:r>
    </w:p>
    <w:p w14:paraId="61B73730" w14:textId="54D94577" w:rsidR="00CB6D4A" w:rsidRPr="00CB6D4A" w:rsidRDefault="00CB6D4A" w:rsidP="0206EC6E">
      <w:pPr>
        <w:pStyle w:val="HTMLPreformatted"/>
        <w:numPr>
          <w:ilvl w:val="0"/>
          <w:numId w:val="55"/>
        </w:numPr>
        <w:spacing w:before="240" w:line="259" w:lineRule="auto"/>
        <w:rPr>
          <w:rFonts w:asciiTheme="minorHAnsi" w:eastAsia="Arial" w:hAnsiTheme="minorHAnsi" w:cstheme="minorBidi"/>
          <w:color w:val="333333"/>
          <w:sz w:val="22"/>
          <w:szCs w:val="22"/>
        </w:rPr>
      </w:pPr>
      <w:r w:rsidRPr="0206EC6E">
        <w:rPr>
          <w:rFonts w:asciiTheme="minorHAnsi" w:eastAsia="Arial" w:hAnsiTheme="minorHAnsi" w:cstheme="minorBidi"/>
          <w:color w:val="333333"/>
          <w:sz w:val="22"/>
          <w:szCs w:val="22"/>
        </w:rPr>
        <w:t xml:space="preserve">Use the text box to indicate the primary research activities being undertaken at these facilities. Use the drop-down box to indicate if the research will be conducted at a regional campus. </w:t>
      </w:r>
    </w:p>
    <w:p w14:paraId="4CCD2991" w14:textId="338D81B2" w:rsidR="00CB6D4A" w:rsidRPr="00E77658" w:rsidRDefault="008C5239" w:rsidP="00CB6D4A">
      <w:pPr>
        <w:pStyle w:val="Heading4"/>
        <w:spacing w:before="240"/>
      </w:pPr>
      <w:bookmarkStart w:id="107" w:name="_Toc153972215"/>
      <w:r>
        <w:t xml:space="preserve">A20 </w:t>
      </w:r>
      <w:r w:rsidR="00CB6D4A">
        <w:t>– Does this project involve interdisciplinary research?</w:t>
      </w:r>
      <w:bookmarkEnd w:id="106"/>
      <w:bookmarkEnd w:id="107"/>
    </w:p>
    <w:p w14:paraId="75C0868D" w14:textId="45C46AD5" w:rsidR="00CB6D4A" w:rsidRPr="00203B3C" w:rsidRDefault="00CB6D4A" w:rsidP="0206EC6E">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206EC6E">
        <w:rPr>
          <w:rFonts w:asciiTheme="minorHAnsi" w:hAnsiTheme="minorHAnsi" w:cstheme="minorBidi"/>
          <w:color w:val="333333"/>
          <w:sz w:val="22"/>
          <w:szCs w:val="22"/>
        </w:rPr>
        <w:t xml:space="preserve">This is a 'Yes' or 'No' question. If you select ‘Yes’, </w:t>
      </w:r>
      <w:r w:rsidR="00AB6FA6" w:rsidRPr="0206EC6E">
        <w:rPr>
          <w:rFonts w:asciiTheme="minorHAnsi" w:hAnsiTheme="minorHAnsi" w:cstheme="minorBidi"/>
          <w:color w:val="333333"/>
          <w:sz w:val="22"/>
          <w:szCs w:val="22"/>
        </w:rPr>
        <w:t xml:space="preserve">2 </w:t>
      </w:r>
      <w:r w:rsidRPr="0206EC6E">
        <w:rPr>
          <w:rFonts w:asciiTheme="minorHAnsi" w:hAnsiTheme="minorHAnsi" w:cstheme="minorBidi"/>
          <w:color w:val="333333"/>
          <w:sz w:val="22"/>
          <w:szCs w:val="22"/>
        </w:rPr>
        <w:t xml:space="preserve">additional questions will be enabled: </w:t>
      </w:r>
    </w:p>
    <w:p w14:paraId="75F6B81F" w14:textId="77777777" w:rsidR="00CB6D4A" w:rsidRPr="00203B3C" w:rsidRDefault="00CB6D4A" w:rsidP="0206EC6E">
      <w:pPr>
        <w:pStyle w:val="HTMLPreformatted"/>
        <w:numPr>
          <w:ilvl w:val="0"/>
          <w:numId w:val="15"/>
        </w:numPr>
        <w:shd w:val="clear" w:color="auto" w:fill="FFFFFF" w:themeFill="background1"/>
        <w:spacing w:before="240" w:after="120" w:line="259" w:lineRule="auto"/>
        <w:ind w:left="714" w:hanging="357"/>
        <w:contextualSpacing/>
        <w:rPr>
          <w:rFonts w:asciiTheme="minorHAnsi" w:hAnsiTheme="minorHAnsi" w:cstheme="minorBidi"/>
          <w:color w:val="333333"/>
          <w:sz w:val="22"/>
          <w:szCs w:val="22"/>
        </w:rPr>
      </w:pPr>
      <w:r w:rsidRPr="0206EC6E">
        <w:rPr>
          <w:rFonts w:asciiTheme="minorHAnsi" w:hAnsiTheme="minorHAnsi" w:cstheme="minorBidi"/>
          <w:color w:val="333333"/>
          <w:sz w:val="22"/>
          <w:szCs w:val="22"/>
        </w:rPr>
        <w:t>specify the ways in which the research is interdisciplinary by selecting one or more of the options and click ‘Add’.</w:t>
      </w:r>
    </w:p>
    <w:p w14:paraId="17893E8A" w14:textId="3741B719" w:rsidR="00CB6D4A" w:rsidRPr="00CB6D4A" w:rsidRDefault="00CB6D4A" w:rsidP="004167CD">
      <w:pPr>
        <w:pStyle w:val="HTMLPreformatted"/>
        <w:numPr>
          <w:ilvl w:val="0"/>
          <w:numId w:val="15"/>
        </w:numPr>
        <w:shd w:val="clear" w:color="auto" w:fill="FFFFFF"/>
        <w:spacing w:before="240" w:after="120" w:line="259" w:lineRule="auto"/>
        <w:ind w:left="714" w:hanging="357"/>
        <w:contextualSpacing/>
        <w:rPr>
          <w:rFonts w:asciiTheme="minorHAnsi" w:eastAsia="Arial" w:hAnsiTheme="minorHAnsi" w:cstheme="minorHAnsi"/>
          <w:color w:val="333333"/>
          <w:sz w:val="22"/>
          <w:szCs w:val="22"/>
        </w:rPr>
      </w:pPr>
      <w:r>
        <w:rPr>
          <w:rFonts w:asciiTheme="minorHAnsi" w:hAnsiTheme="minorHAnsi" w:cstheme="minorHAnsi"/>
          <w:color w:val="333333"/>
          <w:sz w:val="22"/>
          <w:szCs w:val="22"/>
        </w:rPr>
        <w:t>i</w:t>
      </w:r>
      <w:r w:rsidRPr="00203B3C">
        <w:rPr>
          <w:rFonts w:asciiTheme="minorHAnsi" w:hAnsiTheme="minorHAnsi" w:cstheme="minorHAnsi"/>
          <w:color w:val="333333"/>
          <w:sz w:val="22"/>
          <w:szCs w:val="22"/>
        </w:rPr>
        <w:t>ndicate the nature of the interdisciplinary research involved (up to 1200 characters, approximately 200 words).</w:t>
      </w:r>
    </w:p>
    <w:p w14:paraId="0730E18B" w14:textId="6CF02973" w:rsidR="00CB6D4A" w:rsidRPr="00E77658" w:rsidRDefault="008C5239" w:rsidP="00CB6D4A">
      <w:pPr>
        <w:pStyle w:val="Heading4"/>
        <w:spacing w:before="240"/>
      </w:pPr>
      <w:bookmarkStart w:id="108" w:name="_Toc126764360"/>
      <w:bookmarkStart w:id="109" w:name="_Toc153972216"/>
      <w:r>
        <w:t xml:space="preserve">A21 </w:t>
      </w:r>
      <w:r w:rsidR="00CB6D4A">
        <w:t>– Does the proposed research involve international collaboration?</w:t>
      </w:r>
      <w:bookmarkEnd w:id="108"/>
      <w:bookmarkEnd w:id="109"/>
    </w:p>
    <w:p w14:paraId="794947D1" w14:textId="77777777" w:rsidR="00CB6D4A" w:rsidRPr="00010EC3" w:rsidRDefault="00CB6D4A" w:rsidP="0206EC6E">
      <w:pPr>
        <w:pStyle w:val="HTMLPreformatted"/>
        <w:shd w:val="clear" w:color="auto" w:fill="FFFFFF" w:themeFill="background1"/>
        <w:spacing w:before="240" w:after="120" w:line="259" w:lineRule="auto"/>
        <w:rPr>
          <w:rFonts w:asciiTheme="minorHAnsi" w:hAnsiTheme="minorHAnsi" w:cstheme="minorBidi"/>
          <w:sz w:val="22"/>
          <w:szCs w:val="22"/>
        </w:rPr>
      </w:pPr>
      <w:r w:rsidRPr="0206EC6E">
        <w:rPr>
          <w:rFonts w:asciiTheme="minorHAnsi" w:hAnsiTheme="minorHAnsi" w:cstheme="minorBidi"/>
          <w:sz w:val="22"/>
          <w:szCs w:val="22"/>
        </w:rPr>
        <w:t xml:space="preserve">This is a 'Yes' or 'No' question. If you select ‘Yes’, two additional questions will be enabled:  </w:t>
      </w:r>
    </w:p>
    <w:p w14:paraId="0B551138" w14:textId="77777777" w:rsidR="00CB6D4A" w:rsidRPr="00010EC3" w:rsidRDefault="00CB6D4A" w:rsidP="004167CD">
      <w:pPr>
        <w:pStyle w:val="HTMLPreformatted"/>
        <w:numPr>
          <w:ilvl w:val="0"/>
          <w:numId w:val="16"/>
        </w:numPr>
        <w:shd w:val="clear" w:color="auto" w:fill="FFFFFF" w:themeFill="background1"/>
        <w:spacing w:before="240" w:after="120" w:line="259" w:lineRule="auto"/>
        <w:ind w:left="714" w:hanging="357"/>
        <w:contextualSpacing/>
        <w:rPr>
          <w:rStyle w:val="normaltextrun"/>
          <w:rFonts w:asciiTheme="minorHAnsi" w:hAnsiTheme="minorHAnsi" w:cstheme="minorHAnsi"/>
          <w:sz w:val="22"/>
          <w:szCs w:val="22"/>
          <w:shd w:val="clear" w:color="auto" w:fill="FFFFFF"/>
        </w:rPr>
      </w:pPr>
      <w:r w:rsidRPr="00010EC3">
        <w:rPr>
          <w:rStyle w:val="normaltextrun"/>
          <w:rFonts w:asciiTheme="minorHAnsi" w:hAnsiTheme="minorHAnsi" w:cstheme="minorHAnsi"/>
          <w:sz w:val="22"/>
          <w:szCs w:val="22"/>
          <w:shd w:val="clear" w:color="auto" w:fill="FFFFFF"/>
        </w:rPr>
        <w:t>specify the nature of the international collaboration by selecting one or more of the options below.</w:t>
      </w:r>
    </w:p>
    <w:p w14:paraId="59824139" w14:textId="77777777" w:rsidR="00CB6D4A" w:rsidRDefault="00CB6D4A" w:rsidP="0206EC6E">
      <w:pPr>
        <w:pStyle w:val="HTMLPreformatted"/>
        <w:numPr>
          <w:ilvl w:val="0"/>
          <w:numId w:val="16"/>
        </w:numPr>
        <w:shd w:val="clear" w:color="auto" w:fill="FFFFFF" w:themeFill="background1"/>
        <w:spacing w:before="240" w:after="120" w:line="259" w:lineRule="auto"/>
        <w:ind w:left="714" w:hanging="357"/>
        <w:contextualSpacing/>
        <w:rPr>
          <w:rStyle w:val="normaltextrun"/>
          <w:rFonts w:asciiTheme="minorHAnsi" w:eastAsia="Arial" w:hAnsiTheme="minorHAnsi" w:cstheme="minorBidi"/>
          <w:sz w:val="22"/>
          <w:szCs w:val="22"/>
        </w:rPr>
      </w:pPr>
      <w:r w:rsidRPr="0206EC6E">
        <w:rPr>
          <w:rStyle w:val="normaltextrun"/>
          <w:rFonts w:asciiTheme="minorHAnsi" w:eastAsia="Arial" w:hAnsiTheme="minorHAnsi" w:cstheme="minorBidi"/>
          <w:sz w:val="22"/>
          <w:szCs w:val="22"/>
        </w:rPr>
        <w:t>use the text box to indicate the nature of the international collaboration involved (up to 1200 characters, approximately 200 words)</w:t>
      </w:r>
      <w:bookmarkStart w:id="110" w:name="_Toc126764362"/>
      <w:r w:rsidRPr="0206EC6E">
        <w:rPr>
          <w:rStyle w:val="normaltextrun"/>
          <w:rFonts w:asciiTheme="minorHAnsi" w:eastAsia="Arial" w:hAnsiTheme="minorHAnsi" w:cstheme="minorBidi"/>
          <w:sz w:val="22"/>
          <w:szCs w:val="22"/>
        </w:rPr>
        <w:t>.</w:t>
      </w:r>
    </w:p>
    <w:p w14:paraId="750D042A" w14:textId="268BEFC2" w:rsidR="00CB6D4A" w:rsidRDefault="008C5239" w:rsidP="00CB6D4A">
      <w:pPr>
        <w:pStyle w:val="Heading4"/>
      </w:pPr>
      <w:r>
        <w:lastRenderedPageBreak/>
        <w:t xml:space="preserve">A22 </w:t>
      </w:r>
      <w:r w:rsidR="00CB6D4A">
        <w:t>– If the project activity involves international collaboration, please specify the country/</w:t>
      </w:r>
      <w:proofErr w:type="spellStart"/>
      <w:r w:rsidR="00CB6D4A">
        <w:t>ies</w:t>
      </w:r>
      <w:proofErr w:type="spellEnd"/>
      <w:r w:rsidR="00CB6D4A">
        <w:t xml:space="preserve"> involved.</w:t>
      </w:r>
    </w:p>
    <w:p w14:paraId="0F65C502" w14:textId="77777777" w:rsidR="00CB6D4A" w:rsidRDefault="00CB6D4A" w:rsidP="00CB6D4A"/>
    <w:p w14:paraId="1BEA2C38" w14:textId="57B4ADB7" w:rsidR="00CB6D4A" w:rsidRPr="00203B3C" w:rsidRDefault="00CB6D4A" w:rsidP="00CB6D4A">
      <w:r>
        <w:t xml:space="preserve">Indicate the countries involved in the international collaboration. </w:t>
      </w:r>
      <w:r w:rsidR="00AB6FA6">
        <w:t xml:space="preserve">Start </w:t>
      </w:r>
      <w:r>
        <w:t>typing in the search box and select from the drop-down list the name of the country/</w:t>
      </w:r>
      <w:proofErr w:type="spellStart"/>
      <w:r>
        <w:t>ies</w:t>
      </w:r>
      <w:proofErr w:type="spellEnd"/>
      <w:r>
        <w:t xml:space="preserve"> of collaborators who will be involved in the proposed project</w:t>
      </w:r>
      <w:r w:rsidR="6FC41D6A">
        <w:t>.</w:t>
      </w:r>
    </w:p>
    <w:p w14:paraId="2683D799" w14:textId="43DEA8E8" w:rsidR="00CB6D4A" w:rsidRPr="00203B3C" w:rsidRDefault="00CB6D4A" w:rsidP="0206EC6E">
      <w:pPr>
        <w:rPr>
          <w:rStyle w:val="normaltextrun"/>
          <w:color w:val="000203"/>
        </w:rPr>
      </w:pPr>
      <w:r>
        <w:t>Note that Australia is not to be listed and is not available to be selected from the drop</w:t>
      </w:r>
      <w:r w:rsidR="3C188250">
        <w:t>-</w:t>
      </w:r>
      <w:r>
        <w:t>down list.</w:t>
      </w:r>
    </w:p>
    <w:p w14:paraId="2AF2E246" w14:textId="77777777" w:rsidR="00CB6D4A" w:rsidRDefault="00CB6D4A" w:rsidP="00CB6D4A">
      <w:pPr>
        <w:pStyle w:val="Heading3"/>
        <w:spacing w:before="240"/>
        <w:sectPr w:rsidR="00CB6D4A">
          <w:pgSz w:w="11906" w:h="16838"/>
          <w:pgMar w:top="1440" w:right="1440" w:bottom="1440" w:left="1440" w:header="708" w:footer="708" w:gutter="0"/>
          <w:cols w:space="708"/>
          <w:docGrid w:linePitch="360"/>
        </w:sectPr>
      </w:pPr>
    </w:p>
    <w:p w14:paraId="42DF5B2A" w14:textId="77777777" w:rsidR="00CB6D4A" w:rsidRPr="00E77658" w:rsidRDefault="00CB6D4A" w:rsidP="00CB6D4A">
      <w:pPr>
        <w:pStyle w:val="Heading3"/>
        <w:spacing w:before="240"/>
      </w:pPr>
      <w:bookmarkStart w:id="111" w:name="_Toc153972218"/>
      <w:bookmarkStart w:id="112" w:name="_Toc158023252"/>
      <w:bookmarkStart w:id="113" w:name="_Toc24958809"/>
      <w:r>
        <w:lastRenderedPageBreak/>
        <w:t xml:space="preserve">Part B – </w:t>
      </w:r>
      <w:bookmarkEnd w:id="110"/>
      <w:r>
        <w:t>Selection Criteria</w:t>
      </w:r>
      <w:bookmarkEnd w:id="111"/>
      <w:bookmarkEnd w:id="112"/>
      <w:bookmarkEnd w:id="113"/>
      <w:r>
        <w:t xml:space="preserve"> </w:t>
      </w:r>
    </w:p>
    <w:p w14:paraId="3C94ECFF" w14:textId="77777777" w:rsidR="00CB6D4A" w:rsidRPr="00E77658" w:rsidRDefault="00CB6D4A" w:rsidP="00CB6D4A">
      <w:pPr>
        <w:pStyle w:val="Heading4"/>
        <w:spacing w:before="240"/>
      </w:pPr>
      <w:bookmarkStart w:id="114" w:name="_Toc153972220"/>
      <w:bookmarkStart w:id="115" w:name="_Toc126764364"/>
      <w:r w:rsidRPr="00AA790A">
        <w:t>B</w:t>
      </w:r>
      <w:r>
        <w:t>1 – Selection Criteria</w:t>
      </w:r>
      <w:bookmarkEnd w:id="114"/>
    </w:p>
    <w:p w14:paraId="3854B985" w14:textId="77777777" w:rsidR="00CB6D4A" w:rsidRDefault="00CB6D4A" w:rsidP="00CB6D4A"/>
    <w:p w14:paraId="255DF6B7" w14:textId="08B34EDF" w:rsidR="00CB6D4A" w:rsidRPr="00CB6D4A" w:rsidRDefault="00CB6D4A" w:rsidP="00CB6D4A">
      <w:pPr>
        <w:rPr>
          <w:b/>
          <w:iCs/>
        </w:rPr>
      </w:pPr>
      <w:r w:rsidRPr="00CB6D4A">
        <w:t xml:space="preserve">Upload </w:t>
      </w:r>
      <w:r w:rsidR="00D963FB">
        <w:t xml:space="preserve">your response to </w:t>
      </w:r>
      <w:r w:rsidR="00C9690E">
        <w:t>the selection criteria</w:t>
      </w:r>
      <w:r w:rsidR="00C9690E" w:rsidRPr="00CB6D4A">
        <w:t xml:space="preserve"> </w:t>
      </w:r>
      <w:r w:rsidRPr="00CB6D4A">
        <w:t xml:space="preserve">as a PDF file of no more than </w:t>
      </w:r>
      <w:r w:rsidR="00C9690E">
        <w:t>15</w:t>
      </w:r>
      <w:r w:rsidR="00C9690E" w:rsidRPr="00CB6D4A">
        <w:t xml:space="preserve"> </w:t>
      </w:r>
      <w:r w:rsidRPr="00CB6D4A">
        <w:t>pages with a limit of maximum 2 pages for each selection criterion. Ensure that your text is readable both online and in print. For this reason, 11-12pt font is recommended.</w:t>
      </w:r>
    </w:p>
    <w:p w14:paraId="2DB746AF" w14:textId="17C71968" w:rsidR="00CB6D4A" w:rsidRDefault="00CB6D4A" w:rsidP="00CB6D4A">
      <w:r w:rsidRPr="00343E7F">
        <w:t>Applicants should ensure that information provided under these headings addresses the selection criteria as detailed in the grant guidelines.</w:t>
      </w:r>
    </w:p>
    <w:p w14:paraId="6B1F7BF1" w14:textId="77777777" w:rsidR="00CB6D4A" w:rsidRDefault="00CB6D4A" w:rsidP="0206EC6E">
      <w:pPr>
        <w:pStyle w:val="HTMLPreformatted"/>
        <w:shd w:val="clear" w:color="auto" w:fill="FFFFFF" w:themeFill="background1"/>
        <w:spacing w:before="240" w:after="120" w:line="259" w:lineRule="auto"/>
        <w:rPr>
          <w:rFonts w:asciiTheme="minorHAnsi" w:hAnsiTheme="minorHAnsi" w:cstheme="minorBidi"/>
          <w:b/>
          <w:bCs/>
          <w:color w:val="53B171" w:themeColor="background2"/>
          <w:sz w:val="22"/>
          <w:szCs w:val="22"/>
        </w:rPr>
      </w:pPr>
      <w:r w:rsidRPr="0206EC6E">
        <w:rPr>
          <w:rFonts w:asciiTheme="minorHAnsi" w:hAnsiTheme="minorHAnsi" w:cstheme="minorBidi"/>
          <w:b/>
          <w:bCs/>
          <w:sz w:val="22"/>
          <w:szCs w:val="22"/>
        </w:rPr>
        <w:t>Criterion 1: Innovation and Technology Readiness</w:t>
      </w:r>
    </w:p>
    <w:p w14:paraId="31E2BA9F" w14:textId="77777777" w:rsidR="00CB6D4A" w:rsidRPr="00A12DCE" w:rsidRDefault="00CB6D4A" w:rsidP="00CB6D4A">
      <w:pPr>
        <w:rPr>
          <w:rFonts w:ascii="Calibri" w:eastAsia="Calibri" w:hAnsi="Calibri" w:cs="Calibri"/>
        </w:rPr>
      </w:pPr>
      <w:r w:rsidRPr="00A12DCE">
        <w:rPr>
          <w:rFonts w:ascii="Calibri" w:eastAsia="Calibri" w:hAnsi="Calibri" w:cs="Calibri"/>
        </w:rPr>
        <w:t>The application must provide clearly stated objectives and outcomes. The objectives should reflect all the relevant research and commercialisation components of the project. Additionally, the application should include relevant and specific information, and describe activities that demonstrate the following:</w:t>
      </w:r>
    </w:p>
    <w:p w14:paraId="17FE709E" w14:textId="77777777" w:rsidR="00F51D7F" w:rsidRDefault="00F51D7F" w:rsidP="00F51D7F">
      <w:pPr>
        <w:pStyle w:val="ListParagraph"/>
        <w:numPr>
          <w:ilvl w:val="1"/>
          <w:numId w:val="35"/>
        </w:numPr>
        <w:spacing w:after="0" w:line="276" w:lineRule="auto"/>
        <w:rPr>
          <w:rFonts w:eastAsia="Calibri"/>
          <w:i/>
        </w:rPr>
      </w:pPr>
      <w:r>
        <w:rPr>
          <w:rFonts w:eastAsia="Calibri"/>
          <w:i/>
        </w:rPr>
        <w:t xml:space="preserve">The innovation or technology is aligned to at least one industry sector of the </w:t>
      </w:r>
      <w:r>
        <w:rPr>
          <w:i/>
          <w:iCs/>
        </w:rPr>
        <w:t>AEA Innovate</w:t>
      </w:r>
      <w:r>
        <w:rPr>
          <w:rFonts w:eastAsia="Calibri"/>
          <w:i/>
        </w:rPr>
        <w:t xml:space="preserve"> priority areas</w:t>
      </w:r>
    </w:p>
    <w:p w14:paraId="173313B9" w14:textId="77777777" w:rsidR="00F51D7F" w:rsidRDefault="00F51D7F" w:rsidP="00F51D7F">
      <w:pPr>
        <w:pStyle w:val="ListParagraph"/>
        <w:numPr>
          <w:ilvl w:val="1"/>
          <w:numId w:val="35"/>
        </w:numPr>
        <w:spacing w:after="0" w:line="276" w:lineRule="auto"/>
        <w:rPr>
          <w:rFonts w:eastAsia="Calibri" w:cstheme="minorHAnsi"/>
          <w:i/>
          <w:iCs/>
        </w:rPr>
      </w:pPr>
      <w:r>
        <w:rPr>
          <w:rFonts w:eastAsia="Calibri" w:cstheme="minorHAnsi"/>
          <w:i/>
          <w:iCs/>
        </w:rPr>
        <w:t>The innovation or technology is new or a breakthrough in existing technology, that is, describe its novelty and importance in comparison with existing solutions. For example, how will the proposed technology replace an existing technology; or how will it fill some requirement that is not currently possible; or how will it provide a significantly enhanced solution for a ‘long felt need’?</w:t>
      </w:r>
    </w:p>
    <w:p w14:paraId="1D886E23" w14:textId="77777777" w:rsidR="00F51D7F" w:rsidRDefault="00F51D7F" w:rsidP="00F51D7F">
      <w:pPr>
        <w:pStyle w:val="ListParagraph"/>
        <w:numPr>
          <w:ilvl w:val="1"/>
          <w:numId w:val="35"/>
        </w:numPr>
        <w:spacing w:after="0" w:line="276" w:lineRule="auto"/>
        <w:rPr>
          <w:rFonts w:eastAsia="Calibri" w:cstheme="minorHAnsi"/>
          <w:i/>
          <w:iCs/>
        </w:rPr>
      </w:pPr>
      <w:r>
        <w:rPr>
          <w:rFonts w:eastAsia="Calibri" w:cstheme="minorHAnsi"/>
          <w:i/>
          <w:iCs/>
        </w:rPr>
        <w:t xml:space="preserve">The scientific feasibility, technical justification, approaches, procedures and methodologies the Lead Organisation proposes in order to develop and validate the innovation as it progresses through the </w:t>
      </w:r>
      <w:proofErr w:type="gramStart"/>
      <w:r>
        <w:rPr>
          <w:rFonts w:eastAsia="Calibri" w:cstheme="minorHAnsi"/>
          <w:i/>
          <w:iCs/>
        </w:rPr>
        <w:t>TRL</w:t>
      </w:r>
      <w:proofErr w:type="gramEnd"/>
    </w:p>
    <w:p w14:paraId="15F5E499" w14:textId="77777777" w:rsidR="00F51D7F" w:rsidRDefault="00F51D7F" w:rsidP="00F51D7F">
      <w:pPr>
        <w:numPr>
          <w:ilvl w:val="1"/>
          <w:numId w:val="35"/>
        </w:numPr>
        <w:spacing w:after="0" w:line="276" w:lineRule="auto"/>
        <w:rPr>
          <w:rFonts w:eastAsia="Calibri" w:cstheme="minorHAnsi"/>
          <w:i/>
          <w:iCs/>
        </w:rPr>
      </w:pPr>
      <w:r>
        <w:rPr>
          <w:rFonts w:eastAsia="Calibri" w:cstheme="minorHAnsi"/>
          <w:i/>
          <w:iCs/>
        </w:rPr>
        <w:t>Describe how the project activities will determine that the innovation is likely to be technically successful and what TRL will that achieve? What are the expected results/KPIs/metrics for the successful validation of the innovation, and whether the validation can be completed within the proposed project period?</w:t>
      </w:r>
    </w:p>
    <w:p w14:paraId="154F77AF" w14:textId="77777777" w:rsidR="00F51D7F" w:rsidRDefault="00F51D7F" w:rsidP="00F51D7F">
      <w:pPr>
        <w:numPr>
          <w:ilvl w:val="1"/>
          <w:numId w:val="35"/>
        </w:numPr>
        <w:spacing w:after="0" w:line="276" w:lineRule="auto"/>
        <w:rPr>
          <w:rFonts w:eastAsia="Calibri" w:cstheme="minorHAnsi"/>
          <w:i/>
          <w:iCs/>
        </w:rPr>
      </w:pPr>
      <w:r>
        <w:rPr>
          <w:rFonts w:eastAsia="Calibri" w:cstheme="minorHAnsi"/>
          <w:i/>
          <w:iCs/>
        </w:rPr>
        <w:t>What validation (standards or success criteria) do you have from industry to demonstrate that achieving this outcome will be recognised by them as having achieved the required technology readiness level?</w:t>
      </w:r>
    </w:p>
    <w:p w14:paraId="24AF2D99" w14:textId="77777777" w:rsidR="00F51D7F" w:rsidRDefault="00F51D7F" w:rsidP="00F51D7F">
      <w:pPr>
        <w:numPr>
          <w:ilvl w:val="1"/>
          <w:numId w:val="35"/>
        </w:numPr>
        <w:spacing w:after="0" w:line="276" w:lineRule="auto"/>
        <w:rPr>
          <w:rFonts w:eastAsia="Calibri" w:cstheme="minorHAnsi"/>
          <w:i/>
          <w:iCs/>
        </w:rPr>
      </w:pPr>
      <w:r>
        <w:rPr>
          <w:rFonts w:eastAsia="Calibri" w:cstheme="minorHAnsi"/>
          <w:i/>
          <w:iCs/>
        </w:rPr>
        <w:t>The governance, risk and quality assurance processes proposed to review or audit the technical readiness of the innovation throughout the project.</w:t>
      </w:r>
    </w:p>
    <w:p w14:paraId="3E7DD100" w14:textId="77777777" w:rsidR="00CB6D4A" w:rsidRDefault="00CB6D4A" w:rsidP="0206EC6E">
      <w:pPr>
        <w:pStyle w:val="HTMLPreformatted"/>
        <w:shd w:val="clear" w:color="auto" w:fill="FFFFFF" w:themeFill="background1"/>
        <w:spacing w:before="240" w:after="120" w:line="259" w:lineRule="auto"/>
        <w:rPr>
          <w:rFonts w:asciiTheme="minorHAnsi" w:hAnsiTheme="minorHAnsi" w:cstheme="minorBidi"/>
          <w:b/>
          <w:bCs/>
          <w:color w:val="53B171" w:themeColor="background2"/>
          <w:sz w:val="22"/>
          <w:szCs w:val="22"/>
        </w:rPr>
      </w:pPr>
      <w:r w:rsidRPr="0206EC6E">
        <w:rPr>
          <w:rFonts w:asciiTheme="minorHAnsi" w:hAnsiTheme="minorHAnsi" w:cstheme="minorBidi"/>
          <w:b/>
          <w:bCs/>
          <w:sz w:val="22"/>
          <w:szCs w:val="22"/>
        </w:rPr>
        <w:t>Criterion 2: Engagement with industry/commercial partner</w:t>
      </w:r>
    </w:p>
    <w:p w14:paraId="7BC7D3B9" w14:textId="77777777" w:rsidR="00CB6D4A" w:rsidRPr="00A12DCE" w:rsidRDefault="00CB6D4A" w:rsidP="00CB6D4A">
      <w:pPr>
        <w:rPr>
          <w:rFonts w:ascii="Calibri" w:eastAsia="Calibri" w:hAnsi="Calibri" w:cs="Calibri"/>
        </w:rPr>
      </w:pPr>
      <w:r w:rsidRPr="00A12DCE">
        <w:rPr>
          <w:rFonts w:ascii="Calibri" w:eastAsia="Calibri" w:hAnsi="Calibri" w:cs="Calibri"/>
        </w:rPr>
        <w:t>The application should provide relevant and specific information about:</w:t>
      </w:r>
    </w:p>
    <w:p w14:paraId="043C51D2" w14:textId="77777777" w:rsidR="00F51D7F" w:rsidRPr="00F51D7F" w:rsidRDefault="00F51D7F" w:rsidP="00F51D7F">
      <w:pPr>
        <w:numPr>
          <w:ilvl w:val="1"/>
          <w:numId w:val="63"/>
        </w:numPr>
        <w:spacing w:after="0" w:line="276" w:lineRule="auto"/>
        <w:contextualSpacing/>
        <w:rPr>
          <w:rFonts w:cs="Calibri"/>
          <w:i/>
          <w:iCs/>
        </w:rPr>
      </w:pPr>
      <w:r w:rsidRPr="00F51D7F">
        <w:rPr>
          <w:rFonts w:cs="Calibri"/>
          <w:i/>
          <w:iCs/>
        </w:rPr>
        <w:t>The input or feedback from industry and/or potential investors regarding project objectives and the key technical and commercial questions that would need to be satisfied including key commercial risks</w:t>
      </w:r>
    </w:p>
    <w:p w14:paraId="191B9EFD" w14:textId="77777777" w:rsidR="00F51D7F" w:rsidRPr="00F51D7F" w:rsidRDefault="00F51D7F" w:rsidP="00F51D7F">
      <w:pPr>
        <w:numPr>
          <w:ilvl w:val="1"/>
          <w:numId w:val="63"/>
        </w:numPr>
        <w:spacing w:after="0" w:line="276" w:lineRule="auto"/>
        <w:contextualSpacing/>
        <w:rPr>
          <w:rFonts w:cs="Calibri"/>
          <w:i/>
          <w:iCs/>
        </w:rPr>
      </w:pPr>
      <w:r w:rsidRPr="00F51D7F">
        <w:rPr>
          <w:rFonts w:cs="Calibri"/>
          <w:i/>
          <w:iCs/>
        </w:rPr>
        <w:lastRenderedPageBreak/>
        <w:t>Industry, commercial or business partner(s) identified or engaged for the project and the basis for the collaboration, that is, the partner(s) involvement to develop, deploy and/or commercialise the innovation including any IP licensing and commercialisation arrangements (specifically, use of existing IP in the project). Note: Your response to any IP generated by the project should be covered under the response to the ‘Commercial potential and market opportunity’ criteria</w:t>
      </w:r>
    </w:p>
    <w:p w14:paraId="53AEFE24" w14:textId="77777777" w:rsidR="00F51D7F" w:rsidRPr="00F51D7F" w:rsidRDefault="00F51D7F" w:rsidP="00F51D7F">
      <w:pPr>
        <w:numPr>
          <w:ilvl w:val="1"/>
          <w:numId w:val="63"/>
        </w:numPr>
        <w:spacing w:after="0" w:line="276" w:lineRule="auto"/>
        <w:contextualSpacing/>
        <w:rPr>
          <w:rFonts w:cs="Calibri"/>
          <w:i/>
          <w:iCs/>
        </w:rPr>
      </w:pPr>
      <w:r w:rsidRPr="00F51D7F">
        <w:rPr>
          <w:rFonts w:cs="Calibri"/>
          <w:i/>
          <w:iCs/>
        </w:rPr>
        <w:t>Describe if the partner(s) is an existing company with activities in the marketplace (for example, a manufacturer or a company providing services), or is the partner(s) established for the purpose of this project (for example, a start-up company formed around this market opportunity and supported by a financial investor or venture capital fund), or some other commercial interest</w:t>
      </w:r>
    </w:p>
    <w:p w14:paraId="7B5887B0" w14:textId="77777777" w:rsidR="00F51D7F" w:rsidRPr="00F51D7F" w:rsidRDefault="00F51D7F" w:rsidP="00F51D7F">
      <w:pPr>
        <w:numPr>
          <w:ilvl w:val="1"/>
          <w:numId w:val="63"/>
        </w:numPr>
        <w:spacing w:after="0" w:line="276" w:lineRule="auto"/>
        <w:contextualSpacing/>
        <w:rPr>
          <w:rFonts w:cs="Calibri"/>
          <w:i/>
          <w:iCs/>
        </w:rPr>
      </w:pPr>
      <w:r w:rsidRPr="00F51D7F">
        <w:rPr>
          <w:rFonts w:cs="Calibri"/>
          <w:i/>
          <w:iCs/>
        </w:rPr>
        <w:t xml:space="preserve">Evidence detailing the partner(s) proposed engagement in the project, including their financial contributions, business collaborators and access to their personnel (and their role(s) in the project), supply of equipment, technology access and infrastructure needed to carry out the project </w:t>
      </w:r>
    </w:p>
    <w:p w14:paraId="0E5A5843" w14:textId="77777777" w:rsidR="00F51D7F" w:rsidRPr="00F51D7F" w:rsidRDefault="00F51D7F" w:rsidP="00F51D7F">
      <w:pPr>
        <w:numPr>
          <w:ilvl w:val="1"/>
          <w:numId w:val="63"/>
        </w:numPr>
        <w:spacing w:after="0" w:line="276" w:lineRule="auto"/>
        <w:contextualSpacing/>
        <w:rPr>
          <w:rFonts w:cs="Calibri"/>
          <w:i/>
          <w:iCs/>
        </w:rPr>
      </w:pPr>
      <w:r w:rsidRPr="00F51D7F">
        <w:rPr>
          <w:rFonts w:cs="Calibri"/>
          <w:i/>
          <w:iCs/>
        </w:rPr>
        <w:t>Track record of partner(s), their years of investment and market expertise and success in the technology or related area, any existing intellectual property rights held in the technology area (trademark, patents, designs and copyright), and geographic reach.</w:t>
      </w:r>
    </w:p>
    <w:p w14:paraId="74CA038C" w14:textId="77777777" w:rsidR="00CB6D4A" w:rsidRDefault="00CB6D4A" w:rsidP="0206EC6E">
      <w:pPr>
        <w:pStyle w:val="HTMLPreformatted"/>
        <w:shd w:val="clear" w:color="auto" w:fill="FFFFFF" w:themeFill="background1"/>
        <w:spacing w:before="240" w:after="120" w:line="259" w:lineRule="auto"/>
        <w:rPr>
          <w:rFonts w:asciiTheme="minorHAnsi" w:hAnsiTheme="minorHAnsi" w:cstheme="minorBidi"/>
          <w:b/>
          <w:bCs/>
          <w:color w:val="53B171" w:themeColor="background2"/>
          <w:sz w:val="22"/>
          <w:szCs w:val="22"/>
        </w:rPr>
      </w:pPr>
      <w:r w:rsidRPr="0206EC6E">
        <w:rPr>
          <w:rFonts w:asciiTheme="minorHAnsi" w:hAnsiTheme="minorHAnsi" w:cstheme="minorBidi"/>
          <w:b/>
          <w:bCs/>
          <w:sz w:val="22"/>
          <w:szCs w:val="22"/>
        </w:rPr>
        <w:t>Criterion 3: Commercial potential and market opportunity</w:t>
      </w:r>
    </w:p>
    <w:p w14:paraId="04F702EE" w14:textId="77777777" w:rsidR="00CB6D4A" w:rsidRPr="00A12DCE" w:rsidRDefault="00CB6D4A" w:rsidP="00CB6D4A">
      <w:pPr>
        <w:rPr>
          <w:rFonts w:ascii="Calibri" w:eastAsia="Calibri" w:hAnsi="Calibri" w:cs="Calibri"/>
        </w:rPr>
      </w:pPr>
      <w:r w:rsidRPr="00A12DCE">
        <w:rPr>
          <w:rFonts w:ascii="Calibri" w:eastAsia="Calibri" w:hAnsi="Calibri" w:cs="Calibri"/>
        </w:rPr>
        <w:t>The application should describe the Lead Organisation’s potential ability to commercialise the innovation and provide relevant and specific information about:</w:t>
      </w:r>
    </w:p>
    <w:p w14:paraId="4AC77401" w14:textId="77777777" w:rsidR="00F51D7F" w:rsidRPr="00F51D7F" w:rsidRDefault="00F51D7F" w:rsidP="00F51D7F">
      <w:pPr>
        <w:numPr>
          <w:ilvl w:val="1"/>
          <w:numId w:val="64"/>
        </w:numPr>
        <w:spacing w:after="0" w:line="276" w:lineRule="auto"/>
        <w:contextualSpacing/>
        <w:rPr>
          <w:rFonts w:cs="Calibri"/>
          <w:i/>
          <w:iCs/>
        </w:rPr>
      </w:pPr>
      <w:r w:rsidRPr="00F51D7F">
        <w:rPr>
          <w:rFonts w:cs="Calibri"/>
          <w:i/>
          <w:iCs/>
        </w:rPr>
        <w:t>A commercialisation strategy to take your innovation to the market, including plans for protection of intellectual property (IP)</w:t>
      </w:r>
    </w:p>
    <w:p w14:paraId="60BA2E04" w14:textId="77777777" w:rsidR="00F51D7F" w:rsidRPr="00F51D7F" w:rsidRDefault="00F51D7F" w:rsidP="00F51D7F">
      <w:pPr>
        <w:numPr>
          <w:ilvl w:val="1"/>
          <w:numId w:val="65"/>
        </w:numPr>
        <w:spacing w:after="0" w:line="276" w:lineRule="auto"/>
        <w:ind w:hanging="436"/>
        <w:rPr>
          <w:rFonts w:ascii="Calibri" w:eastAsia="Calibri" w:hAnsi="Calibri" w:cs="Calibri"/>
          <w:i/>
          <w:iCs/>
        </w:rPr>
      </w:pPr>
      <w:r w:rsidRPr="00F51D7F">
        <w:rPr>
          <w:rFonts w:ascii="Calibri" w:eastAsia="Calibri" w:hAnsi="Calibri" w:cs="Calibri"/>
          <w:i/>
          <w:iCs/>
        </w:rPr>
        <w:t>Outline the planning of the commercial strategy to date (for example, market validation testing with industry experts, freedom to operate analysis, intellectual property analysis and any lodged patent applications)</w:t>
      </w:r>
    </w:p>
    <w:p w14:paraId="61843F9E" w14:textId="77777777" w:rsidR="00F51D7F" w:rsidRPr="00F51D7F" w:rsidRDefault="00F51D7F" w:rsidP="00F51D7F">
      <w:pPr>
        <w:numPr>
          <w:ilvl w:val="1"/>
          <w:numId w:val="65"/>
        </w:numPr>
        <w:spacing w:after="0" w:line="276" w:lineRule="auto"/>
        <w:ind w:hanging="436"/>
        <w:rPr>
          <w:rFonts w:ascii="Calibri" w:eastAsia="Calibri" w:hAnsi="Calibri" w:cs="Calibri"/>
          <w:i/>
          <w:iCs/>
        </w:rPr>
      </w:pPr>
      <w:r w:rsidRPr="00F51D7F">
        <w:rPr>
          <w:rFonts w:ascii="Calibri" w:eastAsia="Calibri" w:hAnsi="Calibri" w:cs="Calibri"/>
          <w:i/>
          <w:iCs/>
        </w:rPr>
        <w:t xml:space="preserve">Outline proposed negotiation arrangements and procedures for using and handling all IP created through this project, in a manner that is fair to all partners and beneficial to Australia. For example, this may include allocation of IP rights, or of income from IP, between you and your partner(s)  </w:t>
      </w:r>
    </w:p>
    <w:p w14:paraId="29898D61" w14:textId="77777777" w:rsidR="00F51D7F" w:rsidRPr="00F51D7F" w:rsidRDefault="00F51D7F" w:rsidP="00F51D7F">
      <w:pPr>
        <w:numPr>
          <w:ilvl w:val="1"/>
          <w:numId w:val="64"/>
        </w:numPr>
        <w:spacing w:after="0" w:line="276" w:lineRule="auto"/>
        <w:contextualSpacing/>
        <w:rPr>
          <w:rFonts w:cs="Calibri"/>
          <w:i/>
          <w:iCs/>
        </w:rPr>
      </w:pPr>
      <w:r w:rsidRPr="00F51D7F">
        <w:rPr>
          <w:rFonts w:cs="Calibri"/>
          <w:i/>
          <w:iCs/>
        </w:rPr>
        <w:t>The extent of current market and/or industry interest (or in some cases, significant public interest) in the innovation, or a potential new market opportunity</w:t>
      </w:r>
    </w:p>
    <w:p w14:paraId="1D019B2E" w14:textId="77777777" w:rsidR="00F51D7F" w:rsidRPr="00F51D7F" w:rsidRDefault="00F51D7F" w:rsidP="00F51D7F">
      <w:pPr>
        <w:numPr>
          <w:ilvl w:val="1"/>
          <w:numId w:val="66"/>
        </w:numPr>
        <w:spacing w:after="0" w:line="276" w:lineRule="auto"/>
        <w:ind w:hanging="436"/>
        <w:rPr>
          <w:rFonts w:ascii="Calibri" w:eastAsia="Calibri" w:hAnsi="Calibri" w:cs="Calibri"/>
          <w:i/>
          <w:iCs/>
        </w:rPr>
      </w:pPr>
      <w:r w:rsidRPr="00F51D7F">
        <w:rPr>
          <w:rFonts w:ascii="Calibri" w:eastAsia="Calibri" w:hAnsi="Calibri" w:cs="Calibri"/>
          <w:i/>
          <w:iCs/>
        </w:rPr>
        <w:t>What are the markets for which this technology would make a significant impact (for example, whether in supply chain or service or a complete product for sale)?</w:t>
      </w:r>
    </w:p>
    <w:p w14:paraId="61AAFE7D" w14:textId="77777777" w:rsidR="00F51D7F" w:rsidRPr="00F51D7F" w:rsidRDefault="00F51D7F" w:rsidP="00F51D7F">
      <w:pPr>
        <w:numPr>
          <w:ilvl w:val="1"/>
          <w:numId w:val="66"/>
        </w:numPr>
        <w:spacing w:after="0" w:line="276" w:lineRule="auto"/>
        <w:ind w:hanging="436"/>
        <w:rPr>
          <w:rFonts w:ascii="Calibri" w:eastAsia="Calibri" w:hAnsi="Calibri" w:cs="Calibri"/>
          <w:i/>
          <w:iCs/>
        </w:rPr>
      </w:pPr>
      <w:r w:rsidRPr="00F51D7F">
        <w:rPr>
          <w:rFonts w:ascii="Calibri" w:eastAsia="Calibri" w:hAnsi="Calibri" w:cs="Calibri"/>
          <w:i/>
          <w:iCs/>
        </w:rPr>
        <w:t>Is the proposed technology applicable to existing industry in Australia, or is it a ‘new to world’ technology that would more likely be the basis of new industry sectors, both in Australia and/or internationally?</w:t>
      </w:r>
    </w:p>
    <w:p w14:paraId="77F1E5E3" w14:textId="77777777" w:rsidR="00F51D7F" w:rsidRPr="00F51D7F" w:rsidRDefault="00F51D7F" w:rsidP="00F51D7F">
      <w:pPr>
        <w:numPr>
          <w:ilvl w:val="1"/>
          <w:numId w:val="64"/>
        </w:numPr>
        <w:spacing w:after="0" w:line="276" w:lineRule="auto"/>
        <w:contextualSpacing/>
        <w:rPr>
          <w:rFonts w:cs="Calibri"/>
          <w:i/>
          <w:iCs/>
        </w:rPr>
      </w:pPr>
      <w:r w:rsidRPr="00F51D7F">
        <w:rPr>
          <w:rFonts w:cs="Calibri"/>
          <w:i/>
          <w:iCs/>
        </w:rPr>
        <w:t>What is the commercial and/or societal opportunity or problem the solution looks to address where the technology being explored will make a meaningful impact? What is an estimated, realistic size and value of the addressable and serviceable market (or public good equivalent)? For example, what is the commercial value of the activity that this project will improve, and by how much?</w:t>
      </w:r>
    </w:p>
    <w:p w14:paraId="54959AA7" w14:textId="77777777" w:rsidR="00CB6D4A" w:rsidRDefault="00CB6D4A" w:rsidP="0206EC6E">
      <w:pPr>
        <w:pStyle w:val="HTMLPreformatted"/>
        <w:shd w:val="clear" w:color="auto" w:fill="FFFFFF" w:themeFill="background1"/>
        <w:spacing w:before="240" w:after="120" w:line="259" w:lineRule="auto"/>
        <w:rPr>
          <w:rFonts w:asciiTheme="minorHAnsi" w:hAnsiTheme="minorHAnsi" w:cstheme="minorBidi"/>
          <w:b/>
          <w:bCs/>
          <w:color w:val="53B171" w:themeColor="background2"/>
          <w:sz w:val="22"/>
          <w:szCs w:val="22"/>
        </w:rPr>
      </w:pPr>
      <w:r w:rsidRPr="0206EC6E">
        <w:rPr>
          <w:rFonts w:asciiTheme="minorHAnsi" w:hAnsiTheme="minorHAnsi" w:cstheme="minorBidi"/>
          <w:b/>
          <w:bCs/>
          <w:sz w:val="22"/>
          <w:szCs w:val="22"/>
        </w:rPr>
        <w:t>Criterion 4: Capacity, capability and resources to deliver the project</w:t>
      </w:r>
    </w:p>
    <w:p w14:paraId="0A5AE2FF" w14:textId="77777777" w:rsidR="00CB6D4A" w:rsidRPr="00A12DCE" w:rsidRDefault="00CB6D4A" w:rsidP="00CB6D4A">
      <w:pPr>
        <w:rPr>
          <w:rFonts w:ascii="Calibri" w:eastAsia="Calibri" w:hAnsi="Calibri" w:cs="Calibri"/>
        </w:rPr>
      </w:pPr>
      <w:r w:rsidRPr="00A12DCE">
        <w:rPr>
          <w:rFonts w:ascii="Calibri" w:eastAsia="Calibri" w:hAnsi="Calibri" w:cs="Calibri"/>
        </w:rPr>
        <w:t>The application should provide adequate and relevant information about:</w:t>
      </w:r>
    </w:p>
    <w:p w14:paraId="53A10E15" w14:textId="77777777" w:rsidR="00F51D7F" w:rsidRPr="00F51D7F" w:rsidRDefault="00F51D7F" w:rsidP="00F51D7F">
      <w:pPr>
        <w:numPr>
          <w:ilvl w:val="1"/>
          <w:numId w:val="67"/>
        </w:numPr>
        <w:spacing w:after="0" w:line="276" w:lineRule="auto"/>
        <w:contextualSpacing/>
        <w:rPr>
          <w:rFonts w:cs="Calibri"/>
          <w:i/>
          <w:iCs/>
        </w:rPr>
      </w:pPr>
      <w:r w:rsidRPr="00F51D7F">
        <w:rPr>
          <w:rFonts w:cs="Calibri"/>
          <w:i/>
          <w:iCs/>
        </w:rPr>
        <w:lastRenderedPageBreak/>
        <w:t>The track record, skills, and expertise (technical and business) of the project team including their defined roles and responsibilities, and time dedicated to the project</w:t>
      </w:r>
    </w:p>
    <w:p w14:paraId="64A620DB" w14:textId="77777777" w:rsidR="00F51D7F" w:rsidRPr="00F51D7F" w:rsidRDefault="00F51D7F" w:rsidP="00F51D7F">
      <w:pPr>
        <w:numPr>
          <w:ilvl w:val="1"/>
          <w:numId w:val="67"/>
        </w:numPr>
        <w:spacing w:after="0" w:line="276" w:lineRule="auto"/>
        <w:contextualSpacing/>
        <w:rPr>
          <w:rFonts w:cs="Calibri"/>
          <w:i/>
          <w:iCs/>
        </w:rPr>
      </w:pPr>
      <w:r w:rsidRPr="00F51D7F">
        <w:rPr>
          <w:rFonts w:cs="Calibri"/>
          <w:i/>
          <w:iCs/>
        </w:rPr>
        <w:t>Access to equipment, technology, infrastructure, and financial resources needed to carry out the project</w:t>
      </w:r>
    </w:p>
    <w:p w14:paraId="54475A9B" w14:textId="77777777" w:rsidR="00F51D7F" w:rsidRPr="00F51D7F" w:rsidRDefault="00F51D7F" w:rsidP="00F51D7F">
      <w:pPr>
        <w:numPr>
          <w:ilvl w:val="1"/>
          <w:numId w:val="67"/>
        </w:numPr>
        <w:spacing w:after="0" w:line="276" w:lineRule="auto"/>
        <w:contextualSpacing/>
        <w:rPr>
          <w:rFonts w:cs="Times New Roman"/>
          <w:i/>
        </w:rPr>
      </w:pPr>
      <w:r w:rsidRPr="00F51D7F">
        <w:rPr>
          <w:i/>
        </w:rPr>
        <w:t>A project management plan detailing the scope and objectives, implementation plan, activities and milestones, including clear phasing of milestones, budget, risk management, governance and performance measures. The need for ongoing commercialisation interaction and support during the project is important and your project plan should clearly articulate how these interactions are likely to be carried out in parallel with the project.</w:t>
      </w:r>
      <w:r w:rsidRPr="00F51D7F">
        <w:rPr>
          <w:i/>
          <w:iCs/>
        </w:rPr>
        <w:t xml:space="preserve"> The Project Management Plan, at a minimum, must include:</w:t>
      </w:r>
    </w:p>
    <w:p w14:paraId="506BDF79" w14:textId="77777777" w:rsidR="00F51D7F" w:rsidRPr="00F51D7F" w:rsidRDefault="00F51D7F" w:rsidP="00F51D7F">
      <w:pPr>
        <w:numPr>
          <w:ilvl w:val="0"/>
          <w:numId w:val="68"/>
        </w:numPr>
        <w:spacing w:after="200" w:line="276" w:lineRule="auto"/>
        <w:ind w:left="851" w:hanging="851"/>
        <w:contextualSpacing/>
        <w:rPr>
          <w:rFonts w:ascii="Calibri" w:eastAsia="Times New Roman" w:hAnsi="Calibri" w:cs="Times New Roman"/>
          <w:szCs w:val="24"/>
        </w:rPr>
      </w:pPr>
      <w:r w:rsidRPr="00F51D7F">
        <w:rPr>
          <w:rFonts w:ascii="Calibri" w:eastAsia="Times New Roman" w:hAnsi="Calibri" w:cs="Times New Roman"/>
          <w:szCs w:val="24"/>
        </w:rPr>
        <w:t>Statement of the scope of the project providing a clear expression of the objective of the project, and how its success could be demonstrated</w:t>
      </w:r>
    </w:p>
    <w:p w14:paraId="556905C3" w14:textId="77777777" w:rsidR="00F51D7F" w:rsidRPr="00F51D7F" w:rsidRDefault="00F51D7F" w:rsidP="00F51D7F">
      <w:pPr>
        <w:numPr>
          <w:ilvl w:val="0"/>
          <w:numId w:val="68"/>
        </w:numPr>
        <w:spacing w:after="0" w:line="276" w:lineRule="auto"/>
        <w:ind w:left="851" w:hanging="851"/>
        <w:contextualSpacing/>
        <w:rPr>
          <w:rFonts w:ascii="Calibri" w:eastAsia="Times New Roman" w:hAnsi="Calibri" w:cs="Times New Roman"/>
          <w:szCs w:val="24"/>
        </w:rPr>
      </w:pPr>
      <w:r w:rsidRPr="00F51D7F">
        <w:rPr>
          <w:rFonts w:ascii="Calibri" w:eastAsia="Times New Roman" w:hAnsi="Calibri" w:cs="Times New Roman"/>
          <w:szCs w:val="24"/>
        </w:rPr>
        <w:t>Clear implementation timetable (activity schedule) including tangible milestones which correspond to decision or review points (project end point milestones within the project as a whole) on the commercial-readiness pathway for the project. For example, ‘achieve system/process prototype verification in an operational environment’</w:t>
      </w:r>
    </w:p>
    <w:p w14:paraId="390EFDC1" w14:textId="77777777" w:rsidR="00F51D7F" w:rsidRPr="00F51D7F" w:rsidRDefault="00F51D7F" w:rsidP="00F51D7F">
      <w:pPr>
        <w:numPr>
          <w:ilvl w:val="0"/>
          <w:numId w:val="68"/>
        </w:numPr>
        <w:spacing w:after="0" w:line="276" w:lineRule="auto"/>
        <w:ind w:left="851" w:hanging="851"/>
        <w:contextualSpacing/>
        <w:rPr>
          <w:rFonts w:ascii="Calibri" w:eastAsia="Times New Roman" w:hAnsi="Calibri" w:cs="Times New Roman"/>
          <w:szCs w:val="24"/>
        </w:rPr>
      </w:pPr>
      <w:r w:rsidRPr="00F51D7F">
        <w:rPr>
          <w:rFonts w:ascii="Calibri" w:eastAsia="Times New Roman" w:hAnsi="Calibri" w:cs="Times New Roman"/>
          <w:szCs w:val="24"/>
        </w:rPr>
        <w:t>A detailed budget covering all project costs including costs associated with establishing and protecting intellectual property. The budget must identify, where appropriate, industry and university co-investment and other resources committed to the project</w:t>
      </w:r>
    </w:p>
    <w:p w14:paraId="0F29AEE1" w14:textId="77777777" w:rsidR="00F51D7F" w:rsidRPr="00F51D7F" w:rsidRDefault="00F51D7F" w:rsidP="00F51D7F">
      <w:pPr>
        <w:numPr>
          <w:ilvl w:val="0"/>
          <w:numId w:val="68"/>
        </w:numPr>
        <w:spacing w:after="0" w:line="276" w:lineRule="auto"/>
        <w:ind w:left="851" w:hanging="851"/>
        <w:contextualSpacing/>
        <w:rPr>
          <w:rFonts w:ascii="Calibri" w:eastAsia="Times New Roman" w:hAnsi="Calibri" w:cs="Times New Roman"/>
          <w:szCs w:val="24"/>
        </w:rPr>
      </w:pPr>
      <w:r w:rsidRPr="00F51D7F">
        <w:rPr>
          <w:rFonts w:ascii="Calibri" w:eastAsia="Times New Roman" w:hAnsi="Calibri" w:cs="Times New Roman"/>
          <w:szCs w:val="24"/>
        </w:rPr>
        <w:t>The roles and responsibilities of each participating organisation, details of arrangements and a list of all key management and technical staff, including their relevant experience. Details of any contractors that you have, will or intend to engage as part of the project</w:t>
      </w:r>
    </w:p>
    <w:p w14:paraId="4D26B871" w14:textId="77777777" w:rsidR="00F51D7F" w:rsidRPr="00F51D7F" w:rsidRDefault="00F51D7F" w:rsidP="00F51D7F">
      <w:pPr>
        <w:numPr>
          <w:ilvl w:val="0"/>
          <w:numId w:val="68"/>
        </w:numPr>
        <w:spacing w:after="0" w:line="276" w:lineRule="auto"/>
        <w:ind w:left="851" w:hanging="851"/>
        <w:contextualSpacing/>
        <w:rPr>
          <w:rFonts w:ascii="Calibri" w:eastAsia="Times New Roman" w:hAnsi="Calibri" w:cs="Times New Roman"/>
          <w:szCs w:val="24"/>
        </w:rPr>
      </w:pPr>
      <w:r w:rsidRPr="00F51D7F">
        <w:rPr>
          <w:rFonts w:ascii="Calibri" w:eastAsia="Times New Roman" w:hAnsi="Calibri" w:cs="Times New Roman"/>
          <w:szCs w:val="24"/>
        </w:rPr>
        <w:t>Clear expression of the project starting point. For example, “we have shown that this technology is likely to work in principle, by demonstrating ………………”. The starting point must be at a TRL of 5 to 7</w:t>
      </w:r>
    </w:p>
    <w:p w14:paraId="617EA48F" w14:textId="77777777" w:rsidR="00F51D7F" w:rsidRPr="00F51D7F" w:rsidRDefault="00F51D7F" w:rsidP="00F51D7F">
      <w:pPr>
        <w:numPr>
          <w:ilvl w:val="0"/>
          <w:numId w:val="68"/>
        </w:numPr>
        <w:spacing w:after="0" w:line="276" w:lineRule="auto"/>
        <w:ind w:left="851" w:hanging="851"/>
        <w:contextualSpacing/>
        <w:rPr>
          <w:rFonts w:ascii="Calibri" w:eastAsia="Times New Roman" w:hAnsi="Calibri" w:cs="Times New Roman"/>
          <w:szCs w:val="24"/>
        </w:rPr>
      </w:pPr>
      <w:r w:rsidRPr="00F51D7F">
        <w:rPr>
          <w:rFonts w:ascii="Calibri" w:eastAsia="Times New Roman" w:hAnsi="Calibri" w:cs="Times New Roman"/>
          <w:szCs w:val="24"/>
        </w:rPr>
        <w:t>Clear expression of the anticipated end-state of your project (for example, adoption and uptake by industry; or creation of a start-up entity to market the outcome). The anticipated end-state should be at a higher TRL than the project starting point</w:t>
      </w:r>
    </w:p>
    <w:p w14:paraId="527BF62A" w14:textId="77777777" w:rsidR="00F51D7F" w:rsidRPr="00F51D7F" w:rsidRDefault="00F51D7F" w:rsidP="00F51D7F">
      <w:pPr>
        <w:numPr>
          <w:ilvl w:val="0"/>
          <w:numId w:val="68"/>
        </w:numPr>
        <w:spacing w:after="0" w:line="276" w:lineRule="auto"/>
        <w:ind w:left="851" w:hanging="851"/>
        <w:contextualSpacing/>
        <w:rPr>
          <w:rFonts w:ascii="Calibri" w:eastAsia="Times New Roman" w:hAnsi="Calibri" w:cs="Times New Roman"/>
          <w:szCs w:val="24"/>
        </w:rPr>
      </w:pPr>
      <w:r w:rsidRPr="00F51D7F">
        <w:rPr>
          <w:rFonts w:ascii="Calibri" w:eastAsia="Times New Roman" w:hAnsi="Calibri" w:cs="Times New Roman"/>
          <w:szCs w:val="24"/>
        </w:rPr>
        <w:t xml:space="preserve">A risk management plan identifying known risks and uncertainties, and how they will be managed (including key personnel and technical issues that the project must address and resolve </w:t>
      </w:r>
      <w:proofErr w:type="gramStart"/>
      <w:r w:rsidRPr="00F51D7F">
        <w:rPr>
          <w:rFonts w:ascii="Calibri" w:eastAsia="Times New Roman" w:hAnsi="Calibri" w:cs="Times New Roman"/>
          <w:szCs w:val="24"/>
        </w:rPr>
        <w:t>during the course of</w:t>
      </w:r>
      <w:proofErr w:type="gramEnd"/>
      <w:r w:rsidRPr="00F51D7F">
        <w:rPr>
          <w:rFonts w:ascii="Calibri" w:eastAsia="Times New Roman" w:hAnsi="Calibri" w:cs="Times New Roman"/>
          <w:szCs w:val="24"/>
        </w:rPr>
        <w:t xml:space="preserve"> the project). </w:t>
      </w:r>
    </w:p>
    <w:p w14:paraId="7445CED8" w14:textId="77777777" w:rsidR="00CB6D4A" w:rsidRDefault="00CB6D4A" w:rsidP="0206EC6E">
      <w:pPr>
        <w:pStyle w:val="HTMLPreformatted"/>
        <w:shd w:val="clear" w:color="auto" w:fill="FFFFFF" w:themeFill="background1"/>
        <w:spacing w:before="240" w:after="120" w:line="259" w:lineRule="auto"/>
        <w:rPr>
          <w:rFonts w:asciiTheme="minorHAnsi" w:hAnsiTheme="minorHAnsi" w:cstheme="minorBidi"/>
          <w:b/>
          <w:bCs/>
          <w:color w:val="53B171" w:themeColor="background2"/>
          <w:sz w:val="22"/>
          <w:szCs w:val="22"/>
        </w:rPr>
      </w:pPr>
      <w:r w:rsidRPr="0206EC6E">
        <w:rPr>
          <w:rFonts w:asciiTheme="minorHAnsi" w:hAnsiTheme="minorHAnsi" w:cstheme="minorBidi"/>
          <w:b/>
          <w:bCs/>
          <w:sz w:val="22"/>
          <w:szCs w:val="22"/>
        </w:rPr>
        <w:t>Criterion 5: Project impact</w:t>
      </w:r>
    </w:p>
    <w:p w14:paraId="351D38CB" w14:textId="77777777" w:rsidR="00CB6D4A" w:rsidRPr="00A12DCE" w:rsidRDefault="00CB6D4A" w:rsidP="00CB6D4A">
      <w:pPr>
        <w:rPr>
          <w:rFonts w:ascii="Calibri" w:eastAsia="Calibri" w:hAnsi="Calibri" w:cs="Calibri"/>
        </w:rPr>
      </w:pPr>
      <w:r w:rsidRPr="00A12DCE">
        <w:rPr>
          <w:rFonts w:ascii="Calibri" w:eastAsia="Calibri" w:hAnsi="Calibri" w:cs="Calibri"/>
        </w:rPr>
        <w:t>The application should provide adequate and relevant information, and describe the following:</w:t>
      </w:r>
    </w:p>
    <w:p w14:paraId="2942B91F" w14:textId="77777777" w:rsidR="00F51D7F" w:rsidRPr="00F51D7F" w:rsidRDefault="00F51D7F" w:rsidP="00F51D7F">
      <w:pPr>
        <w:numPr>
          <w:ilvl w:val="1"/>
          <w:numId w:val="69"/>
        </w:numPr>
        <w:spacing w:after="0" w:line="276" w:lineRule="auto"/>
        <w:contextualSpacing/>
        <w:rPr>
          <w:rFonts w:cs="Calibri"/>
          <w:i/>
          <w:iCs/>
        </w:rPr>
      </w:pPr>
      <w:r w:rsidRPr="00F51D7F">
        <w:rPr>
          <w:rFonts w:cs="Calibri"/>
          <w:i/>
          <w:iCs/>
        </w:rPr>
        <w:t>The impact of the AEA Innovate grant funding in undertaking this project in terms of scale and timing, and the likelihood your project would proceed without the grant.</w:t>
      </w:r>
    </w:p>
    <w:p w14:paraId="7FC4A141" w14:textId="77777777" w:rsidR="00F51D7F" w:rsidRPr="00F51D7F" w:rsidRDefault="00F51D7F" w:rsidP="00F51D7F">
      <w:pPr>
        <w:numPr>
          <w:ilvl w:val="0"/>
          <w:numId w:val="70"/>
        </w:numPr>
        <w:spacing w:after="0" w:line="276" w:lineRule="auto"/>
        <w:ind w:left="720" w:hanging="360"/>
        <w:contextualSpacing/>
        <w:rPr>
          <w:rFonts w:cs="Times New Roman"/>
          <w:i/>
          <w:iCs/>
        </w:rPr>
      </w:pPr>
      <w:r w:rsidRPr="00F51D7F">
        <w:rPr>
          <w:i/>
          <w:iCs/>
        </w:rPr>
        <w:t>What other sources of funding are being explored for the purpose of progressing this project?</w:t>
      </w:r>
    </w:p>
    <w:p w14:paraId="356B2BA5" w14:textId="77777777" w:rsidR="00F51D7F" w:rsidRPr="00F51D7F" w:rsidRDefault="00F51D7F" w:rsidP="00F51D7F">
      <w:pPr>
        <w:numPr>
          <w:ilvl w:val="0"/>
          <w:numId w:val="70"/>
        </w:numPr>
        <w:spacing w:after="0" w:line="276" w:lineRule="auto"/>
        <w:ind w:left="720" w:hanging="360"/>
        <w:contextualSpacing/>
        <w:rPr>
          <w:i/>
          <w:iCs/>
        </w:rPr>
      </w:pPr>
      <w:r w:rsidRPr="00F51D7F">
        <w:rPr>
          <w:i/>
          <w:iCs/>
        </w:rPr>
        <w:t>What is the likelihood of receiving other funding to proceed with the project?</w:t>
      </w:r>
    </w:p>
    <w:p w14:paraId="6B761FE5" w14:textId="77777777" w:rsidR="00F51D7F" w:rsidRPr="00F51D7F" w:rsidRDefault="00F51D7F" w:rsidP="00F51D7F">
      <w:pPr>
        <w:numPr>
          <w:ilvl w:val="1"/>
          <w:numId w:val="69"/>
        </w:numPr>
        <w:spacing w:after="0" w:line="276" w:lineRule="auto"/>
        <w:contextualSpacing/>
        <w:rPr>
          <w:rFonts w:cs="Calibri"/>
          <w:i/>
          <w:iCs/>
        </w:rPr>
      </w:pPr>
      <w:r w:rsidRPr="00F51D7F">
        <w:rPr>
          <w:rFonts w:cs="Calibri"/>
          <w:i/>
          <w:iCs/>
        </w:rPr>
        <w:t>The project’s alignment with AEA objectives and outcomes, and the benefits (economic, social and/or environmental) that could result in the short, medium and long-term for Australia</w:t>
      </w:r>
    </w:p>
    <w:p w14:paraId="2DB294EB" w14:textId="77777777" w:rsidR="00F51D7F" w:rsidRPr="00F51D7F" w:rsidRDefault="00F51D7F" w:rsidP="00F51D7F">
      <w:pPr>
        <w:numPr>
          <w:ilvl w:val="1"/>
          <w:numId w:val="69"/>
        </w:numPr>
        <w:spacing w:after="0" w:line="276" w:lineRule="auto"/>
        <w:contextualSpacing/>
        <w:rPr>
          <w:rFonts w:cs="Calibri"/>
          <w:i/>
          <w:iCs/>
        </w:rPr>
      </w:pPr>
      <w:r w:rsidRPr="00F51D7F">
        <w:rPr>
          <w:rFonts w:cs="Calibri"/>
          <w:i/>
          <w:iCs/>
        </w:rPr>
        <w:t>The total investment the grant will leverage and why the Australian Government should invest in your project, including how grant benefits will be substantially retained in Australia</w:t>
      </w:r>
    </w:p>
    <w:p w14:paraId="3707D79C" w14:textId="77777777" w:rsidR="00F51D7F" w:rsidRPr="00F51D7F" w:rsidRDefault="00F51D7F" w:rsidP="00F51D7F">
      <w:pPr>
        <w:numPr>
          <w:ilvl w:val="1"/>
          <w:numId w:val="69"/>
        </w:numPr>
        <w:spacing w:after="0" w:line="276" w:lineRule="auto"/>
        <w:contextualSpacing/>
        <w:rPr>
          <w:rFonts w:cs="Calibri"/>
          <w:i/>
          <w:iCs/>
        </w:rPr>
      </w:pPr>
      <w:r w:rsidRPr="00F51D7F">
        <w:rPr>
          <w:rFonts w:cs="Calibri"/>
          <w:i/>
          <w:iCs/>
        </w:rPr>
        <w:t>The project’s potential to leverage and foster further investment opportunities via university-led research commercialisation pathways, both in Australia and internationally.</w:t>
      </w:r>
    </w:p>
    <w:p w14:paraId="3269E90D" w14:textId="77777777" w:rsidR="00CB6D4A" w:rsidRDefault="00CB6D4A" w:rsidP="00CB6D4A">
      <w:pPr>
        <w:pStyle w:val="Heading4"/>
        <w:spacing w:before="240"/>
      </w:pPr>
      <w:bookmarkStart w:id="116" w:name="_Toc153972221"/>
      <w:r>
        <w:lastRenderedPageBreak/>
        <w:t>B2 – Project Management Plan</w:t>
      </w:r>
    </w:p>
    <w:p w14:paraId="241E75C2" w14:textId="77777777" w:rsidR="00CB6D4A" w:rsidRDefault="00CB6D4A" w:rsidP="00CB6D4A"/>
    <w:p w14:paraId="3F986BBE" w14:textId="77777777" w:rsidR="00CB6D4A" w:rsidRPr="00B96E7E" w:rsidRDefault="00CB6D4A" w:rsidP="00CB6D4A">
      <w:r>
        <w:t>Please upload completed project management plan (PMP) as a PDF file. For PMP template please visit the AEA website.</w:t>
      </w:r>
    </w:p>
    <w:p w14:paraId="5F1B5019" w14:textId="3708B990" w:rsidR="00CB6D4A" w:rsidRPr="00E77658" w:rsidRDefault="00CB6D4A" w:rsidP="00CB6D4A">
      <w:pPr>
        <w:pStyle w:val="Heading3"/>
        <w:pageBreakBefore/>
        <w:spacing w:before="240"/>
      </w:pPr>
      <w:bookmarkStart w:id="117" w:name="_Toc126764365"/>
      <w:bookmarkStart w:id="118" w:name="_Toc153972224"/>
      <w:bookmarkStart w:id="119" w:name="_Toc158023253"/>
      <w:bookmarkStart w:id="120" w:name="_Toc1468942848"/>
      <w:bookmarkEnd w:id="115"/>
      <w:bookmarkEnd w:id="116"/>
      <w:r>
        <w:lastRenderedPageBreak/>
        <w:t>Part C – Budget and Financial Information</w:t>
      </w:r>
      <w:bookmarkEnd w:id="117"/>
      <w:bookmarkEnd w:id="118"/>
      <w:bookmarkEnd w:id="119"/>
      <w:bookmarkEnd w:id="120"/>
      <w:r>
        <w:t xml:space="preserve"> </w:t>
      </w:r>
    </w:p>
    <w:p w14:paraId="35DCC459" w14:textId="77777777" w:rsidR="00CB6D4A" w:rsidRPr="00E77658" w:rsidRDefault="00CB6D4A" w:rsidP="00CB6D4A">
      <w:pPr>
        <w:pStyle w:val="Heading4"/>
        <w:spacing w:before="240"/>
      </w:pPr>
      <w:bookmarkStart w:id="121" w:name="_Toc126764366"/>
      <w:bookmarkStart w:id="122" w:name="_Toc153972225"/>
      <w:r>
        <w:t xml:space="preserve">C1 </w:t>
      </w:r>
      <w:r w:rsidRPr="00E77658">
        <w:t>–</w:t>
      </w:r>
      <w:r>
        <w:t xml:space="preserve"> </w:t>
      </w:r>
      <w:r w:rsidRPr="00E77658">
        <w:t>What is the proposed budget for your project?</w:t>
      </w:r>
      <w:bookmarkEnd w:id="121"/>
      <w:bookmarkEnd w:id="122"/>
    </w:p>
    <w:p w14:paraId="71654812" w14:textId="77777777" w:rsidR="00CB6D4A" w:rsidRPr="00C9279A" w:rsidRDefault="00CB6D4A" w:rsidP="00CB6D4A">
      <w:pPr>
        <w:spacing w:before="240"/>
      </w:pPr>
      <w:r w:rsidRPr="00C9279A">
        <w:t>Outline the budget proposed for the project.</w:t>
      </w:r>
    </w:p>
    <w:p w14:paraId="558ACE27" w14:textId="77777777" w:rsidR="00CB6D4A" w:rsidRPr="00C9279A" w:rsidRDefault="00CB6D4A" w:rsidP="00CB6D4A">
      <w:pPr>
        <w:spacing w:before="240"/>
      </w:pPr>
      <w:r w:rsidRPr="17B7350B">
        <w:t xml:space="preserve">Ensure that your budget complies with the requirements of the AEA </w:t>
      </w:r>
      <w:r>
        <w:t>Innovate</w:t>
      </w:r>
      <w:r w:rsidRPr="17B7350B">
        <w:t xml:space="preserve"> Program </w:t>
      </w:r>
      <w:r>
        <w:t xml:space="preserve">Administrative </w:t>
      </w:r>
      <w:r w:rsidRPr="17B7350B">
        <w:t>Guidelines. It is important that all</w:t>
      </w:r>
      <w:r>
        <w:t xml:space="preserve"> </w:t>
      </w:r>
      <w:r w:rsidRPr="17B7350B">
        <w:t xml:space="preserve">participating organisations and entrepreneurs have been added to the </w:t>
      </w:r>
      <w:r>
        <w:t xml:space="preserve">online </w:t>
      </w:r>
      <w:r w:rsidRPr="17B7350B">
        <w:t xml:space="preserve">RMS </w:t>
      </w:r>
      <w:r>
        <w:t>application</w:t>
      </w:r>
      <w:r w:rsidRPr="17B7350B">
        <w:t xml:space="preserve"> prior to commencing information in the budget table. </w:t>
      </w:r>
    </w:p>
    <w:p w14:paraId="4913927F" w14:textId="77777777" w:rsidR="00CB6D4A" w:rsidRPr="00C9279A" w:rsidRDefault="00CB6D4A" w:rsidP="00CB6D4A">
      <w:pPr>
        <w:spacing w:before="240"/>
      </w:pPr>
      <w:r w:rsidRPr="17B7350B">
        <w:t xml:space="preserve">Funding must </w:t>
      </w:r>
      <w:r>
        <w:t>only be</w:t>
      </w:r>
      <w:r w:rsidRPr="17B7350B">
        <w:t xml:space="preserve"> requested for </w:t>
      </w:r>
      <w:r>
        <w:t>eligible expenditure</w:t>
      </w:r>
      <w:r w:rsidRPr="17B7350B">
        <w:t xml:space="preserve">. Refer to the AEA </w:t>
      </w:r>
      <w:r>
        <w:t>Innovate</w:t>
      </w:r>
      <w:r w:rsidRPr="17B7350B">
        <w:t xml:space="preserve"> Program </w:t>
      </w:r>
      <w:r>
        <w:t xml:space="preserve">Administrative </w:t>
      </w:r>
      <w:r w:rsidRPr="17B7350B">
        <w:t xml:space="preserve">Guidelines </w:t>
      </w:r>
      <w:r>
        <w:t xml:space="preserve">Section 3.1 </w:t>
      </w:r>
      <w:r w:rsidRPr="17B7350B">
        <w:t xml:space="preserve">for further information on </w:t>
      </w:r>
      <w:r>
        <w:t xml:space="preserve">eligible </w:t>
      </w:r>
      <w:r w:rsidRPr="17B7350B">
        <w:t>budget</w:t>
      </w:r>
      <w:r>
        <w:t xml:space="preserve"> items</w:t>
      </w:r>
      <w:r w:rsidRPr="17B7350B">
        <w:t>.</w:t>
      </w:r>
    </w:p>
    <w:p w14:paraId="0EE7F44C" w14:textId="77777777" w:rsidR="00CB6D4A" w:rsidRDefault="00CB6D4A" w:rsidP="00CB6D4A">
      <w:pPr>
        <w:spacing w:before="240"/>
      </w:pPr>
      <w:bookmarkStart w:id="123" w:name="_Hlk126675762"/>
      <w:r w:rsidRPr="17B7350B">
        <w:t>Ensure that</w:t>
      </w:r>
      <w:r>
        <w:t xml:space="preserve"> the</w:t>
      </w:r>
      <w:r w:rsidRPr="17B7350B">
        <w:t xml:space="preserve"> funding is requested at the correct level as the AEA will not provide additional funds to cover a budget that has not been planned adequately. For AEA </w:t>
      </w:r>
      <w:r>
        <w:t>Innovate</w:t>
      </w:r>
      <w:r w:rsidRPr="17B7350B">
        <w:t xml:space="preserve"> Grants, </w:t>
      </w:r>
      <w:r>
        <w:t xml:space="preserve">the </w:t>
      </w:r>
      <w:r w:rsidRPr="17B7350B">
        <w:t xml:space="preserve">maximum grant </w:t>
      </w:r>
      <w:r>
        <w:t>funding</w:t>
      </w:r>
      <w:r w:rsidRPr="17B7350B">
        <w:t xml:space="preserve"> is up to a total of $5</w:t>
      </w:r>
      <w:r>
        <w:t xml:space="preserve"> million dollars.</w:t>
      </w:r>
    </w:p>
    <w:p w14:paraId="7393B922" w14:textId="77777777" w:rsidR="00CB6D4A" w:rsidRPr="00C9279A" w:rsidRDefault="00CB6D4A" w:rsidP="00CB6D4A">
      <w:pPr>
        <w:spacing w:before="240"/>
      </w:pPr>
      <w:r>
        <w:t xml:space="preserve">The budget should also show the level of matching contributor funding (in-cash and in-kind) at least equal to the level of Commonwealth grant funding requested. </w:t>
      </w:r>
      <w:r w:rsidRPr="00C9279A">
        <w:t xml:space="preserve">The AEA </w:t>
      </w:r>
      <w:r>
        <w:t xml:space="preserve">also </w:t>
      </w:r>
      <w:r w:rsidRPr="00C9279A">
        <w:t>reserves the right to determine the level of funding allocated to a project.</w:t>
      </w:r>
    </w:p>
    <w:bookmarkEnd w:id="123"/>
    <w:p w14:paraId="05325008" w14:textId="77777777" w:rsidR="00CB6D4A" w:rsidRPr="00824866" w:rsidRDefault="00CB6D4A" w:rsidP="00CB6D4A">
      <w:pPr>
        <w:spacing w:before="240"/>
      </w:pPr>
      <w:r w:rsidRPr="00C9279A">
        <w:t>Cash and in-kind (goods, services, and transactions not involving money) for each organisation should be shown.</w:t>
      </w:r>
    </w:p>
    <w:p w14:paraId="7634EDFD" w14:textId="77777777" w:rsidR="00CB6D4A" w:rsidRPr="00C9279A" w:rsidRDefault="00CB6D4A" w:rsidP="00CB6D4A">
      <w:pPr>
        <w:spacing w:before="240"/>
      </w:pPr>
      <w:r w:rsidRPr="00C9279A">
        <w:t>Categorise items using the following headings:</w:t>
      </w:r>
    </w:p>
    <w:p w14:paraId="679AEDC1" w14:textId="77777777" w:rsidR="00CB6D4A" w:rsidRDefault="00CB6D4A" w:rsidP="004167CD">
      <w:pPr>
        <w:pStyle w:val="ListParagraph"/>
        <w:numPr>
          <w:ilvl w:val="0"/>
          <w:numId w:val="25"/>
        </w:numPr>
        <w:spacing w:before="240" w:line="259" w:lineRule="auto"/>
      </w:pPr>
      <w:r>
        <w:t>p</w:t>
      </w:r>
      <w:r w:rsidRPr="00C9279A">
        <w:t>ersonne</w:t>
      </w:r>
      <w:r>
        <w:t>l</w:t>
      </w:r>
    </w:p>
    <w:p w14:paraId="3DA00637" w14:textId="77777777" w:rsidR="00CB6D4A" w:rsidRDefault="00CB6D4A" w:rsidP="004167CD">
      <w:pPr>
        <w:pStyle w:val="ListParagraph"/>
        <w:numPr>
          <w:ilvl w:val="0"/>
          <w:numId w:val="25"/>
        </w:numPr>
        <w:spacing w:before="240" w:line="259" w:lineRule="auto"/>
      </w:pPr>
      <w:r>
        <w:t>t</w:t>
      </w:r>
      <w:r w:rsidRPr="00C9279A">
        <w:t>ravel – domestic</w:t>
      </w:r>
    </w:p>
    <w:p w14:paraId="3F1B448C" w14:textId="77777777" w:rsidR="00CB6D4A" w:rsidRDefault="00CB6D4A" w:rsidP="004167CD">
      <w:pPr>
        <w:pStyle w:val="ListParagraph"/>
        <w:numPr>
          <w:ilvl w:val="0"/>
          <w:numId w:val="25"/>
        </w:numPr>
        <w:spacing w:before="240" w:line="259" w:lineRule="auto"/>
      </w:pPr>
      <w:r>
        <w:t>i</w:t>
      </w:r>
      <w:r w:rsidRPr="17B7350B">
        <w:t>nternational expenditure, including travel</w:t>
      </w:r>
    </w:p>
    <w:p w14:paraId="14217D2A" w14:textId="77777777" w:rsidR="00CB6D4A" w:rsidRDefault="00CB6D4A" w:rsidP="004167CD">
      <w:pPr>
        <w:pStyle w:val="ListParagraph"/>
        <w:numPr>
          <w:ilvl w:val="0"/>
          <w:numId w:val="25"/>
        </w:numPr>
        <w:spacing w:before="240" w:line="259" w:lineRule="auto"/>
      </w:pPr>
      <w:r>
        <w:t>p</w:t>
      </w:r>
      <w:r w:rsidRPr="00C92B5A">
        <w:t xml:space="preserve">lant &amp; </w:t>
      </w:r>
      <w:r>
        <w:t>e</w:t>
      </w:r>
      <w:r w:rsidRPr="00C92B5A">
        <w:t>quipment</w:t>
      </w:r>
    </w:p>
    <w:p w14:paraId="63CB609D" w14:textId="77777777" w:rsidR="00CB6D4A" w:rsidRDefault="00CB6D4A" w:rsidP="004167CD">
      <w:pPr>
        <w:pStyle w:val="ListParagraph"/>
        <w:numPr>
          <w:ilvl w:val="0"/>
          <w:numId w:val="25"/>
        </w:numPr>
        <w:spacing w:before="240" w:line="259" w:lineRule="auto"/>
      </w:pPr>
      <w:r>
        <w:t>m</w:t>
      </w:r>
      <w:r w:rsidRPr="17B7350B">
        <w:t xml:space="preserve">anufacturing </w:t>
      </w:r>
      <w:r>
        <w:t>f</w:t>
      </w:r>
      <w:r w:rsidRPr="17B7350B">
        <w:t>acilities</w:t>
      </w:r>
    </w:p>
    <w:p w14:paraId="0C465542" w14:textId="77777777" w:rsidR="00CB6D4A" w:rsidRDefault="00CB6D4A" w:rsidP="004167CD">
      <w:pPr>
        <w:pStyle w:val="ListParagraph"/>
        <w:numPr>
          <w:ilvl w:val="0"/>
          <w:numId w:val="25"/>
        </w:numPr>
        <w:spacing w:before="240" w:line="259" w:lineRule="auto"/>
      </w:pPr>
      <w:r>
        <w:t>o</w:t>
      </w:r>
      <w:r w:rsidRPr="0B348A0A">
        <w:t>ther</w:t>
      </w:r>
      <w:r>
        <w:t xml:space="preserve"> (IP Cost).</w:t>
      </w:r>
    </w:p>
    <w:p w14:paraId="01417FE0" w14:textId="77777777" w:rsidR="00CB6D4A" w:rsidRPr="00C9279A" w:rsidRDefault="00CB6D4A" w:rsidP="00CB6D4A">
      <w:pPr>
        <w:spacing w:before="240"/>
      </w:pPr>
      <w:r w:rsidRPr="00F250E8">
        <w:rPr>
          <w:b/>
          <w:bCs/>
        </w:rPr>
        <w:t>Note:</w:t>
      </w:r>
      <w:r>
        <w:t xml:space="preserve"> </w:t>
      </w:r>
      <w:r w:rsidRPr="00C9279A">
        <w:t>Do not include GST in your costs.</w:t>
      </w:r>
    </w:p>
    <w:p w14:paraId="48D35F02" w14:textId="77777777" w:rsidR="00CB6D4A" w:rsidRPr="00E77658" w:rsidRDefault="00CB6D4A" w:rsidP="00CB6D4A">
      <w:pPr>
        <w:pStyle w:val="Heading4"/>
        <w:spacing w:before="240"/>
      </w:pPr>
      <w:bookmarkStart w:id="124" w:name="_Toc126764367"/>
      <w:bookmarkStart w:id="125" w:name="_Toc153972226"/>
      <w:bookmarkStart w:id="126" w:name="_Hlk130370785"/>
      <w:r>
        <w:t>C2 – Budget Explanation – AEA, Lead Organisation</w:t>
      </w:r>
      <w:bookmarkEnd w:id="124"/>
      <w:bookmarkEnd w:id="125"/>
    </w:p>
    <w:p w14:paraId="6FF0B720" w14:textId="77777777" w:rsidR="00CB6D4A" w:rsidRPr="007C6C73" w:rsidRDefault="00CB6D4A" w:rsidP="00CB6D4A">
      <w:pPr>
        <w:spacing w:before="240" w:after="100" w:afterAutospacing="1"/>
        <w:rPr>
          <w:rFonts w:eastAsia="Times New Roman" w:cstheme="minorHAnsi"/>
          <w:color w:val="000203"/>
          <w:lang w:eastAsia="en-AU"/>
        </w:rPr>
      </w:pPr>
      <w:r w:rsidRPr="007C6C73">
        <w:rPr>
          <w:rFonts w:eastAsia="Times New Roman" w:cstheme="minorHAnsi"/>
          <w:color w:val="000203"/>
          <w:lang w:eastAsia="en-AU"/>
        </w:rPr>
        <w:t xml:space="preserve">Detail the ways in which funds from AEA </w:t>
      </w:r>
      <w:r>
        <w:rPr>
          <w:rFonts w:eastAsia="Times New Roman" w:cstheme="minorHAnsi"/>
          <w:color w:val="000203"/>
          <w:lang w:eastAsia="en-AU"/>
        </w:rPr>
        <w:t xml:space="preserve">Innovate and Lead Organisation, </w:t>
      </w:r>
      <w:r w:rsidRPr="007C6C73">
        <w:rPr>
          <w:rFonts w:eastAsia="Times New Roman" w:cstheme="minorHAnsi"/>
          <w:color w:val="000203"/>
          <w:lang w:eastAsia="en-AU"/>
        </w:rPr>
        <w:t>are proposed to be spent and explain any institutional overheads and on-costs. Outline separate answers for each organisation.</w:t>
      </w:r>
      <w:r>
        <w:rPr>
          <w:rFonts w:eastAsia="Times New Roman" w:cstheme="minorHAnsi"/>
          <w:color w:val="000203"/>
          <w:lang w:eastAsia="en-AU"/>
        </w:rPr>
        <w:t xml:space="preserve"> </w:t>
      </w:r>
    </w:p>
    <w:p w14:paraId="00AE4568" w14:textId="77777777" w:rsidR="00CB6D4A" w:rsidRPr="00F07C2F" w:rsidRDefault="00CB6D4A" w:rsidP="00CB6D4A">
      <w:pPr>
        <w:spacing w:before="240" w:after="100" w:afterAutospacing="1"/>
        <w:rPr>
          <w:rFonts w:eastAsia="Times New Roman" w:cstheme="minorHAnsi"/>
          <w:color w:val="000203"/>
          <w:lang w:eastAsia="en-AU"/>
        </w:rPr>
      </w:pPr>
      <w:r w:rsidRPr="00F07C2F">
        <w:rPr>
          <w:rFonts w:eastAsia="Times New Roman" w:cstheme="minorHAnsi"/>
          <w:color w:val="000203"/>
          <w:lang w:eastAsia="en-AU"/>
        </w:rPr>
        <w:t xml:space="preserve">Please note: </w:t>
      </w:r>
    </w:p>
    <w:p w14:paraId="38A96725" w14:textId="153A4572" w:rsidR="00CB6D4A" w:rsidRPr="0003623E" w:rsidRDefault="00583A2B" w:rsidP="004167CD">
      <w:pPr>
        <w:pStyle w:val="ListParagraph"/>
        <w:numPr>
          <w:ilvl w:val="0"/>
          <w:numId w:val="25"/>
        </w:numPr>
        <w:spacing w:before="240" w:line="259" w:lineRule="auto"/>
      </w:pPr>
      <w:r w:rsidRPr="0003623E">
        <w:t xml:space="preserve">Use </w:t>
      </w:r>
      <w:r w:rsidR="00CB6D4A" w:rsidRPr="0003623E">
        <w:t>the budget categories specified in C</w:t>
      </w:r>
      <w:r w:rsidR="00CB6D4A">
        <w:t>1</w:t>
      </w:r>
      <w:r w:rsidR="00CB6D4A" w:rsidRPr="0003623E">
        <w:t xml:space="preserve"> as headings.</w:t>
      </w:r>
    </w:p>
    <w:p w14:paraId="55E6D168" w14:textId="0B3C732F" w:rsidR="00CB6D4A" w:rsidRPr="0003623E" w:rsidRDefault="00583A2B" w:rsidP="004167CD">
      <w:pPr>
        <w:pStyle w:val="ListParagraph"/>
        <w:numPr>
          <w:ilvl w:val="0"/>
          <w:numId w:val="25"/>
        </w:numPr>
        <w:spacing w:before="240" w:line="259" w:lineRule="auto"/>
      </w:pPr>
      <w:r w:rsidRPr="0003623E">
        <w:t xml:space="preserve">Justify </w:t>
      </w:r>
      <w:r w:rsidR="00CB6D4A" w:rsidRPr="0003623E">
        <w:t>each budget item requested in terms of need and cost.</w:t>
      </w:r>
    </w:p>
    <w:p w14:paraId="12FC555B" w14:textId="22186A4A" w:rsidR="00CB6D4A" w:rsidRPr="0003623E" w:rsidRDefault="00583A2B" w:rsidP="004167CD">
      <w:pPr>
        <w:pStyle w:val="ListParagraph"/>
        <w:numPr>
          <w:ilvl w:val="0"/>
          <w:numId w:val="25"/>
        </w:numPr>
        <w:spacing w:before="240" w:line="259" w:lineRule="auto"/>
      </w:pPr>
      <w:r w:rsidRPr="0003623E">
        <w:t xml:space="preserve">Justify </w:t>
      </w:r>
      <w:r w:rsidR="00CB6D4A" w:rsidRPr="0003623E">
        <w:t>any funding being requested for major items of equipment. Requests for major items of equipment are considered on merit. The participant should plan to use existing equipment wherever possible. If the participant is seeking funding for new equipment, describe how the equipment will be used and supplied.</w:t>
      </w:r>
    </w:p>
    <w:p w14:paraId="6899DF09" w14:textId="698A6F74" w:rsidR="00CB6D4A" w:rsidRPr="00CB6D4A" w:rsidRDefault="00583A2B" w:rsidP="004167CD">
      <w:pPr>
        <w:pStyle w:val="ListParagraph"/>
        <w:numPr>
          <w:ilvl w:val="0"/>
          <w:numId w:val="25"/>
        </w:numPr>
        <w:spacing w:before="240" w:line="259" w:lineRule="auto"/>
        <w:rPr>
          <w:rFonts w:cstheme="minorHAnsi"/>
          <w:color w:val="333333"/>
        </w:rPr>
      </w:pPr>
      <w:r w:rsidRPr="0003623E">
        <w:lastRenderedPageBreak/>
        <w:t xml:space="preserve">Requests for funding </w:t>
      </w:r>
      <w:r w:rsidR="00CB6D4A" w:rsidRPr="0003623E">
        <w:t>to cover the costs of domestic and international travel, including for reasons of fostering and strengthening collaborations in Australia and overseas, must be justified in full.</w:t>
      </w:r>
      <w:bookmarkEnd w:id="126"/>
    </w:p>
    <w:p w14:paraId="720E4AC9" w14:textId="77777777" w:rsidR="00CB6D4A" w:rsidRDefault="00CB6D4A" w:rsidP="00CB6D4A">
      <w:pPr>
        <w:pStyle w:val="Heading4"/>
      </w:pPr>
      <w:r>
        <w:t>C3 – Previous funding for this project</w:t>
      </w:r>
    </w:p>
    <w:p w14:paraId="2957FE27" w14:textId="77777777" w:rsidR="00CB6D4A" w:rsidRDefault="00CB6D4A" w:rsidP="00CB6D4A"/>
    <w:p w14:paraId="2FBDDED5" w14:textId="77777777" w:rsidR="00CB6D4A" w:rsidRDefault="00CB6D4A" w:rsidP="00CB6D4A">
      <w:r>
        <w:t>Have you received prior funding for this research? If ‘yes’, please provide:</w:t>
      </w:r>
    </w:p>
    <w:p w14:paraId="221A61DB" w14:textId="5CA2425C" w:rsidR="00CB6D4A" w:rsidRDefault="00082153" w:rsidP="004167CD">
      <w:pPr>
        <w:pStyle w:val="ListParagraph"/>
        <w:numPr>
          <w:ilvl w:val="0"/>
          <w:numId w:val="56"/>
        </w:numPr>
      </w:pPr>
      <w:r>
        <w:t>funding project id</w:t>
      </w:r>
    </w:p>
    <w:p w14:paraId="6928C52E" w14:textId="2E158DFE" w:rsidR="00CB6D4A" w:rsidRDefault="00082153" w:rsidP="004167CD">
      <w:pPr>
        <w:pStyle w:val="ListParagraph"/>
        <w:numPr>
          <w:ilvl w:val="0"/>
          <w:numId w:val="56"/>
        </w:numPr>
      </w:pPr>
      <w:r>
        <w:t xml:space="preserve">name of funder and funding </w:t>
      </w:r>
      <w:r w:rsidR="00CB6D4A">
        <w:t>source (e.g. Commonwealth Government)</w:t>
      </w:r>
    </w:p>
    <w:p w14:paraId="5C215F82" w14:textId="02BAD982" w:rsidR="00CB6D4A" w:rsidRDefault="00082153" w:rsidP="004167CD">
      <w:pPr>
        <w:pStyle w:val="ListParagraph"/>
        <w:numPr>
          <w:ilvl w:val="0"/>
          <w:numId w:val="56"/>
        </w:numPr>
      </w:pPr>
      <w:r>
        <w:t>project title</w:t>
      </w:r>
    </w:p>
    <w:p w14:paraId="0759EA5A" w14:textId="397C2EBD" w:rsidR="00CB6D4A" w:rsidRDefault="00082153" w:rsidP="004167CD">
      <w:pPr>
        <w:pStyle w:val="ListParagraph"/>
        <w:numPr>
          <w:ilvl w:val="0"/>
          <w:numId w:val="56"/>
        </w:numPr>
      </w:pPr>
      <w:r>
        <w:t>total amount</w:t>
      </w:r>
    </w:p>
    <w:p w14:paraId="14AFAC8C" w14:textId="566CCE2E" w:rsidR="00CB6D4A" w:rsidRPr="00CB6D4A" w:rsidRDefault="00082153" w:rsidP="004167CD">
      <w:pPr>
        <w:pStyle w:val="ListParagraph"/>
        <w:numPr>
          <w:ilvl w:val="0"/>
          <w:numId w:val="56"/>
        </w:numPr>
        <w:rPr>
          <w:rFonts w:cstheme="minorHAnsi"/>
          <w:color w:val="333333"/>
        </w:rPr>
      </w:pPr>
      <w:r>
        <w:t xml:space="preserve">detail regarding how </w:t>
      </w:r>
      <w:r w:rsidR="00CB6D4A">
        <w:t>this grant will differ from previous funding for this research</w:t>
      </w:r>
      <w:r>
        <w:t>.</w:t>
      </w:r>
    </w:p>
    <w:p w14:paraId="327B2D69" w14:textId="77777777" w:rsidR="00CB6D4A" w:rsidRDefault="00CB6D4A" w:rsidP="00CB6D4A">
      <w:pPr>
        <w:pStyle w:val="Heading4"/>
        <w:spacing w:before="240"/>
        <w:rPr>
          <w:rFonts w:eastAsia="Arial,等线"/>
        </w:rPr>
      </w:pPr>
      <w:bookmarkStart w:id="127" w:name="_Toc153972227"/>
      <w:r w:rsidRPr="00885576">
        <w:rPr>
          <w:rFonts w:eastAsia="Arial,等线"/>
        </w:rPr>
        <w:t>C</w:t>
      </w:r>
      <w:r>
        <w:rPr>
          <w:rFonts w:eastAsia="Arial,等线"/>
        </w:rPr>
        <w:t>4</w:t>
      </w:r>
      <w:r w:rsidRPr="00885576">
        <w:rPr>
          <w:rFonts w:eastAsia="Arial,等线"/>
        </w:rPr>
        <w:t xml:space="preserve"> – </w:t>
      </w:r>
      <w:r>
        <w:rPr>
          <w:rFonts w:eastAsia="Arial,等线"/>
        </w:rPr>
        <w:t>Previous AEA</w:t>
      </w:r>
      <w:r w:rsidRPr="00885576">
        <w:rPr>
          <w:rFonts w:eastAsia="Arial,等线"/>
        </w:rPr>
        <w:t xml:space="preserve"> proposals</w:t>
      </w:r>
      <w:bookmarkEnd w:id="127"/>
      <w:r>
        <w:rPr>
          <w:rFonts w:eastAsia="Arial,等线"/>
        </w:rPr>
        <w:t xml:space="preserve"> </w:t>
      </w:r>
    </w:p>
    <w:p w14:paraId="3A89D19D" w14:textId="77777777" w:rsidR="00CB6D4A" w:rsidRDefault="00CB6D4A" w:rsidP="00CB6D4A">
      <w:pPr>
        <w:pStyle w:val="HTMLPreformatted"/>
        <w:spacing w:before="240" w:after="120" w:line="259" w:lineRule="auto"/>
        <w:rPr>
          <w:rFonts w:asciiTheme="minorHAnsi" w:eastAsia="Arial,等线" w:hAnsiTheme="minorHAnsi" w:cstheme="minorBidi"/>
          <w:sz w:val="22"/>
          <w:szCs w:val="22"/>
        </w:rPr>
      </w:pPr>
      <w:bookmarkStart w:id="128" w:name="_Toc126764370"/>
      <w:r w:rsidRPr="32B7C8EF">
        <w:rPr>
          <w:rFonts w:asciiTheme="minorHAnsi" w:eastAsia="Arial,等线" w:hAnsiTheme="minorHAnsi" w:cstheme="minorBidi"/>
          <w:sz w:val="22"/>
          <w:szCs w:val="22"/>
        </w:rPr>
        <w:t xml:space="preserve">Have you </w:t>
      </w:r>
      <w:r>
        <w:rPr>
          <w:rFonts w:asciiTheme="minorHAnsi" w:eastAsia="Arial,等线" w:hAnsiTheme="minorHAnsi" w:cstheme="minorBidi"/>
          <w:sz w:val="22"/>
          <w:szCs w:val="22"/>
        </w:rPr>
        <w:t xml:space="preserve">previously </w:t>
      </w:r>
      <w:r w:rsidRPr="32B7C8EF">
        <w:rPr>
          <w:rFonts w:asciiTheme="minorHAnsi" w:eastAsia="Arial,等线" w:hAnsiTheme="minorHAnsi" w:cstheme="minorBidi"/>
          <w:sz w:val="22"/>
          <w:szCs w:val="22"/>
        </w:rPr>
        <w:t>received AEA funding for this research? If yes, please provide</w:t>
      </w:r>
      <w:r>
        <w:rPr>
          <w:rFonts w:asciiTheme="minorHAnsi" w:eastAsia="Arial,等线" w:hAnsiTheme="minorHAnsi" w:cstheme="minorBidi"/>
          <w:sz w:val="22"/>
          <w:szCs w:val="22"/>
        </w:rPr>
        <w:t>:</w:t>
      </w:r>
    </w:p>
    <w:p w14:paraId="543B3DEA" w14:textId="77777777" w:rsidR="00CB6D4A" w:rsidRPr="008507E5" w:rsidRDefault="00CB6D4A" w:rsidP="008507E5">
      <w:pPr>
        <w:pStyle w:val="ListParagraph"/>
        <w:numPr>
          <w:ilvl w:val="0"/>
          <w:numId w:val="56"/>
        </w:numPr>
      </w:pPr>
      <w:r w:rsidRPr="008507E5">
        <w:t>previous application number</w:t>
      </w:r>
    </w:p>
    <w:p w14:paraId="7FC31797" w14:textId="03443608" w:rsidR="00CB6D4A" w:rsidRPr="008507E5" w:rsidRDefault="00CB6D4A" w:rsidP="008507E5">
      <w:pPr>
        <w:pStyle w:val="ListParagraph"/>
        <w:numPr>
          <w:ilvl w:val="0"/>
          <w:numId w:val="56"/>
        </w:numPr>
      </w:pPr>
      <w:r w:rsidRPr="008507E5">
        <w:t xml:space="preserve">previous </w:t>
      </w:r>
      <w:r w:rsidR="00082153" w:rsidRPr="00082153">
        <w:t>title</w:t>
      </w:r>
    </w:p>
    <w:p w14:paraId="7A6CF709" w14:textId="1E4421DA" w:rsidR="00CB6D4A" w:rsidRPr="008507E5" w:rsidRDefault="00CB6D4A" w:rsidP="008507E5">
      <w:pPr>
        <w:pStyle w:val="ListParagraph"/>
        <w:numPr>
          <w:ilvl w:val="0"/>
          <w:numId w:val="56"/>
        </w:numPr>
      </w:pPr>
      <w:r w:rsidRPr="008507E5">
        <w:t>previous applicants</w:t>
      </w:r>
      <w:r w:rsidR="00082153">
        <w:t>.</w:t>
      </w:r>
    </w:p>
    <w:p w14:paraId="414E05C9" w14:textId="77777777" w:rsidR="00CB6D4A" w:rsidRPr="00E77658" w:rsidRDefault="00CB6D4A" w:rsidP="00CB6D4A">
      <w:pPr>
        <w:pStyle w:val="Heading3"/>
        <w:spacing w:before="240"/>
      </w:pPr>
      <w:bookmarkStart w:id="129" w:name="_Toc153972228"/>
      <w:bookmarkStart w:id="130" w:name="_Toc158023254"/>
      <w:bookmarkStart w:id="131" w:name="_Toc1544907740"/>
      <w:r w:rsidRPr="00D4408B">
        <w:rPr>
          <w:rFonts w:asciiTheme="minorHAnsi" w:hAnsiTheme="minorHAnsi" w:cstheme="minorHAnsi"/>
          <w:noProof/>
          <w:color w:val="333333"/>
          <w:sz w:val="22"/>
          <w:szCs w:val="22"/>
        </w:rPr>
        <mc:AlternateContent>
          <mc:Choice Requires="wps">
            <w:drawing>
              <wp:anchor distT="45720" distB="45720" distL="114300" distR="114300" simplePos="0" relativeHeight="251658244" behindDoc="0" locked="0" layoutInCell="1" allowOverlap="1" wp14:anchorId="161EBEBA" wp14:editId="3487A137">
                <wp:simplePos x="0" y="0"/>
                <wp:positionH relativeFrom="margin">
                  <wp:align>right</wp:align>
                </wp:positionH>
                <wp:positionV relativeFrom="paragraph">
                  <wp:posOffset>532969</wp:posOffset>
                </wp:positionV>
                <wp:extent cx="5772150" cy="581025"/>
                <wp:effectExtent l="0" t="0" r="19050" b="28575"/>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3AF62A69" w14:textId="77777777" w:rsidR="00CB6D4A" w:rsidRPr="003D046D" w:rsidRDefault="00CB6D4A" w:rsidP="00CB6D4A">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proposal</w:t>
                            </w:r>
                            <w:r w:rsidRPr="003D046D">
                              <w:rPr>
                                <w:rFonts w:ascii="Arial" w:hAnsi="Arial" w:cs="Arial"/>
                                <w:b/>
                                <w:bCs/>
                              </w:rPr>
                              <w:t xml:space="preserve"> being removed</w:t>
                            </w:r>
                            <w:r w:rsidRPr="003D046D">
                              <w:rPr>
                                <w:rFonts w:ascii="Arial" w:hAnsi="Arial" w:cs="Arial"/>
                              </w:rPr>
                              <w:t xml:space="preserve"> from the process. </w:t>
                            </w:r>
                          </w:p>
                          <w:p w14:paraId="10C5CF98"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EBEBA" id="Text Box 21" o:spid="_x0000_s1032" type="#_x0000_t202" alt="&quot;&quot;" style="position:absolute;margin-left:403.3pt;margin-top:41.95pt;width:454.5pt;height:45.7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U4Mf&#10;lxICAAAmBAAADgAAAAAAAAAAAAAAAAAuAgAAZHJzL2Uyb0RvYy54bWxQSwECLQAUAAYACAAAACEA&#10;GmjxW90AAAAHAQAADwAAAAAAAAAAAAAAAABsBAAAZHJzL2Rvd25yZXYueG1sUEsFBgAAAAAEAAQA&#10;8wAAAHYFAAAAAA==&#10;">
                <v:textbox>
                  <w:txbxContent>
                    <w:p w14:paraId="3AF62A69" w14:textId="77777777" w:rsidR="00CB6D4A" w:rsidRPr="003D046D" w:rsidRDefault="00CB6D4A" w:rsidP="00CB6D4A">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proposal</w:t>
                      </w:r>
                      <w:r w:rsidRPr="003D046D">
                        <w:rPr>
                          <w:rFonts w:ascii="Arial" w:hAnsi="Arial" w:cs="Arial"/>
                          <w:b/>
                          <w:bCs/>
                        </w:rPr>
                        <w:t xml:space="preserve"> being removed</w:t>
                      </w:r>
                      <w:r w:rsidRPr="003D046D">
                        <w:rPr>
                          <w:rFonts w:ascii="Arial" w:hAnsi="Arial" w:cs="Arial"/>
                        </w:rPr>
                        <w:t xml:space="preserve"> from the process. </w:t>
                      </w:r>
                    </w:p>
                    <w:p w14:paraId="10C5CF98" w14:textId="77777777" w:rsidR="00CB6D4A" w:rsidRDefault="00CB6D4A" w:rsidP="00CB6D4A"/>
                  </w:txbxContent>
                </v:textbox>
                <w10:wrap type="square" anchorx="margin"/>
              </v:shape>
            </w:pict>
          </mc:Fallback>
        </mc:AlternateContent>
      </w:r>
      <w:r w:rsidRPr="00E77658">
        <w:t>Part D – Personnel</w:t>
      </w:r>
      <w:bookmarkEnd w:id="128"/>
      <w:bookmarkEnd w:id="129"/>
      <w:bookmarkEnd w:id="130"/>
      <w:bookmarkEnd w:id="131"/>
    </w:p>
    <w:p w14:paraId="6940D10D" w14:textId="77777777" w:rsidR="00CB6D4A" w:rsidRPr="00E77658" w:rsidRDefault="00CB6D4A" w:rsidP="00CB6D4A">
      <w:pPr>
        <w:pStyle w:val="Heading4"/>
        <w:spacing w:before="240"/>
      </w:pPr>
      <w:bookmarkStart w:id="132" w:name="_Toc126764371"/>
      <w:bookmarkStart w:id="133" w:name="_Toc153972229"/>
      <w:r w:rsidRPr="00E77658">
        <w:t>D1 – Entrepreneur</w:t>
      </w:r>
      <w:bookmarkEnd w:id="132"/>
      <w:bookmarkEnd w:id="133"/>
    </w:p>
    <w:p w14:paraId="76A0C22D"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b/>
          <w:bCs/>
          <w:color w:val="333333"/>
          <w:sz w:val="22"/>
          <w:szCs w:val="22"/>
        </w:rPr>
      </w:pPr>
      <w:r w:rsidRPr="00D4408B">
        <w:rPr>
          <w:rFonts w:asciiTheme="minorHAnsi" w:hAnsiTheme="minorHAnsi" w:cstheme="minorHAnsi"/>
          <w:b/>
          <w:bCs/>
          <w:color w:val="333333"/>
          <w:sz w:val="22"/>
          <w:szCs w:val="22"/>
        </w:rPr>
        <w:t>This data is automatically populated from the participant’s RMS profile.</w:t>
      </w:r>
    </w:p>
    <w:p w14:paraId="10462C1D" w14:textId="3E675899"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Questions in a participant’s </w:t>
      </w:r>
      <w:r w:rsidR="002A3F77" w:rsidRPr="00D4408B">
        <w:rPr>
          <w:rFonts w:asciiTheme="minorHAnsi" w:hAnsiTheme="minorHAnsi" w:cstheme="minorHAnsi"/>
          <w:color w:val="333333"/>
          <w:sz w:val="22"/>
          <w:szCs w:val="22"/>
        </w:rPr>
        <w:t xml:space="preserve">person profile </w:t>
      </w:r>
      <w:r w:rsidRPr="00D4408B">
        <w:rPr>
          <w:rFonts w:asciiTheme="minorHAnsi" w:hAnsiTheme="minorHAnsi" w:cstheme="minorHAnsi"/>
          <w:color w:val="333333"/>
          <w:sz w:val="22"/>
          <w:szCs w:val="22"/>
        </w:rPr>
        <w:t xml:space="preserve">can only be answered by the respective participant. The </w:t>
      </w:r>
      <w:r w:rsidR="002A3F77" w:rsidRPr="00D4408B">
        <w:rPr>
          <w:rFonts w:asciiTheme="minorHAnsi" w:hAnsiTheme="minorHAnsi" w:cstheme="minorHAnsi"/>
          <w:color w:val="333333"/>
          <w:sz w:val="22"/>
          <w:szCs w:val="22"/>
        </w:rPr>
        <w:t xml:space="preserve">lead organisation </w:t>
      </w:r>
      <w:r w:rsidRPr="00D4408B">
        <w:rPr>
          <w:rFonts w:asciiTheme="minorHAnsi" w:hAnsiTheme="minorHAnsi" w:cstheme="minorHAnsi"/>
          <w:color w:val="333333"/>
          <w:sz w:val="22"/>
          <w:szCs w:val="22"/>
        </w:rPr>
        <w:t>will not be able to edit this information on behalf of participants.</w:t>
      </w:r>
    </w:p>
    <w:p w14:paraId="6F17206F"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To update the ‘Personal Details’ section, click on the ‘Manage Personal Details’ link. Note this will open a new browser tab. When returning to the form ensure to ‘Refresh’ the page to capture the changes made to the participant's profile.</w:t>
      </w:r>
    </w:p>
    <w:p w14:paraId="65444299"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The following data is automatically populated from the candidate’s RMS profile into the </w:t>
      </w:r>
      <w:r>
        <w:rPr>
          <w:rFonts w:asciiTheme="minorHAnsi" w:hAnsiTheme="minorHAnsi" w:cstheme="minorHAnsi"/>
          <w:color w:val="333333"/>
          <w:sz w:val="22"/>
          <w:szCs w:val="22"/>
        </w:rPr>
        <w:t>online RMS application</w:t>
      </w:r>
      <w:r w:rsidRPr="00D4408B">
        <w:rPr>
          <w:rFonts w:asciiTheme="minorHAnsi" w:hAnsiTheme="minorHAnsi" w:cstheme="minorHAnsi"/>
          <w:color w:val="333333"/>
          <w:sz w:val="22"/>
          <w:szCs w:val="22"/>
        </w:rPr>
        <w:t xml:space="preserve">: </w:t>
      </w:r>
    </w:p>
    <w:p w14:paraId="06BBE697" w14:textId="77777777" w:rsidR="00CB6D4A" w:rsidRPr="00D4408B" w:rsidRDefault="00CB6D4A" w:rsidP="004167CD">
      <w:pPr>
        <w:pStyle w:val="HTMLPreformatted"/>
        <w:numPr>
          <w:ilvl w:val="0"/>
          <w:numId w:val="17"/>
        </w:numPr>
        <w:shd w:val="clear" w:color="auto" w:fill="FFFFFF"/>
        <w:spacing w:before="240" w:after="120" w:line="259" w:lineRule="auto"/>
        <w:contextualSpacing/>
        <w:rPr>
          <w:rFonts w:asciiTheme="minorHAnsi" w:hAnsiTheme="minorHAnsi" w:cstheme="minorHAnsi"/>
          <w:color w:val="333333"/>
          <w:sz w:val="22"/>
          <w:szCs w:val="22"/>
        </w:rPr>
      </w:pPr>
      <w:r>
        <w:rPr>
          <w:rFonts w:asciiTheme="minorHAnsi" w:hAnsiTheme="minorHAnsi" w:cstheme="minorHAnsi"/>
          <w:color w:val="333333"/>
          <w:sz w:val="22"/>
          <w:szCs w:val="22"/>
        </w:rPr>
        <w:t>p</w:t>
      </w:r>
      <w:r w:rsidRPr="00D4408B">
        <w:rPr>
          <w:rFonts w:asciiTheme="minorHAnsi" w:hAnsiTheme="minorHAnsi" w:cstheme="minorHAnsi"/>
          <w:color w:val="333333"/>
          <w:sz w:val="22"/>
          <w:szCs w:val="22"/>
        </w:rPr>
        <w:t xml:space="preserve">articipation </w:t>
      </w:r>
      <w:r>
        <w:rPr>
          <w:rFonts w:asciiTheme="minorHAnsi" w:hAnsiTheme="minorHAnsi" w:cstheme="minorHAnsi"/>
          <w:color w:val="333333"/>
          <w:sz w:val="22"/>
          <w:szCs w:val="22"/>
        </w:rPr>
        <w:t>t</w:t>
      </w:r>
      <w:r w:rsidRPr="00D4408B">
        <w:rPr>
          <w:rFonts w:asciiTheme="minorHAnsi" w:hAnsiTheme="minorHAnsi" w:cstheme="minorHAnsi"/>
          <w:color w:val="333333"/>
          <w:sz w:val="22"/>
          <w:szCs w:val="22"/>
        </w:rPr>
        <w:t>ype</w:t>
      </w:r>
    </w:p>
    <w:p w14:paraId="7189DDC2" w14:textId="77777777" w:rsidR="00CB6D4A" w:rsidRPr="00D4408B" w:rsidRDefault="00CB6D4A" w:rsidP="004167CD">
      <w:pPr>
        <w:pStyle w:val="HTMLPreformatted"/>
        <w:numPr>
          <w:ilvl w:val="0"/>
          <w:numId w:val="17"/>
        </w:numPr>
        <w:shd w:val="clear" w:color="auto" w:fill="FFFFFF" w:themeFill="background1"/>
        <w:spacing w:before="240" w:after="120" w:line="259" w:lineRule="auto"/>
        <w:contextualSpacing/>
        <w:rPr>
          <w:rFonts w:asciiTheme="minorHAnsi" w:hAnsiTheme="minorHAnsi" w:cstheme="minorBidi"/>
          <w:color w:val="333333"/>
          <w:sz w:val="22"/>
          <w:szCs w:val="22"/>
        </w:rPr>
      </w:pPr>
      <w:r w:rsidRPr="1C27837F">
        <w:rPr>
          <w:rFonts w:asciiTheme="minorHAnsi" w:hAnsiTheme="minorHAnsi" w:cstheme="minorBidi"/>
          <w:color w:val="333333"/>
          <w:sz w:val="22"/>
          <w:szCs w:val="22"/>
        </w:rPr>
        <w:lastRenderedPageBreak/>
        <w:t xml:space="preserve">title, first name, middle name, family name, phone number, email address, date of birth, country of birth, gender, citizenship, Australian residency, languages other than English, </w:t>
      </w:r>
      <w:r>
        <w:rPr>
          <w:rFonts w:asciiTheme="minorHAnsi" w:hAnsiTheme="minorHAnsi" w:cstheme="minorBidi"/>
          <w:color w:val="333333"/>
          <w:sz w:val="22"/>
          <w:szCs w:val="22"/>
        </w:rPr>
        <w:t>I</w:t>
      </w:r>
      <w:r w:rsidRPr="1C27837F">
        <w:rPr>
          <w:rFonts w:asciiTheme="minorHAnsi" w:hAnsiTheme="minorHAnsi" w:cstheme="minorBidi"/>
          <w:color w:val="333333"/>
          <w:sz w:val="22"/>
          <w:szCs w:val="22"/>
        </w:rPr>
        <w:t xml:space="preserve">ndigenous status </w:t>
      </w:r>
    </w:p>
    <w:p w14:paraId="510D5070" w14:textId="77777777" w:rsidR="00CB6D4A" w:rsidRPr="00D4408B" w:rsidRDefault="00CB6D4A" w:rsidP="004167CD">
      <w:pPr>
        <w:pStyle w:val="HTMLPreformatted"/>
        <w:numPr>
          <w:ilvl w:val="0"/>
          <w:numId w:val="17"/>
        </w:numPr>
        <w:shd w:val="clear" w:color="auto" w:fill="FFFFFF"/>
        <w:spacing w:before="240" w:after="120" w:line="259" w:lineRule="auto"/>
        <w:contextualSpacing/>
        <w:rPr>
          <w:rFonts w:asciiTheme="minorHAnsi" w:hAnsiTheme="minorHAnsi" w:cstheme="minorHAnsi"/>
          <w:color w:val="333333"/>
          <w:sz w:val="22"/>
          <w:szCs w:val="22"/>
        </w:rPr>
      </w:pPr>
      <w:r>
        <w:rPr>
          <w:rFonts w:asciiTheme="minorHAnsi" w:hAnsiTheme="minorHAnsi" w:cstheme="minorHAnsi"/>
          <w:color w:val="333333"/>
          <w:sz w:val="22"/>
          <w:szCs w:val="22"/>
        </w:rPr>
        <w:t>m</w:t>
      </w:r>
      <w:r w:rsidRPr="00D4408B">
        <w:rPr>
          <w:rFonts w:asciiTheme="minorHAnsi" w:hAnsiTheme="minorHAnsi" w:cstheme="minorHAnsi"/>
          <w:color w:val="333333"/>
          <w:sz w:val="22"/>
          <w:szCs w:val="22"/>
        </w:rPr>
        <w:t xml:space="preserve">aterial personal interest questions as follows: </w:t>
      </w:r>
    </w:p>
    <w:p w14:paraId="06D3C75C" w14:textId="77777777" w:rsidR="00CB6D4A" w:rsidRPr="00D4408B"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Are you currently receiving any financial support (cash or in-kind) for research related activities from a country other than Australia?</w:t>
      </w:r>
    </w:p>
    <w:p w14:paraId="0593D2C4" w14:textId="77777777" w:rsidR="00CB6D4A" w:rsidRPr="00D4408B"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Are you currently, or have you previously been, associated or affiliated with a talent recruitment program from a country other than Australia?</w:t>
      </w:r>
    </w:p>
    <w:p w14:paraId="1309617A" w14:textId="77777777" w:rsidR="00CB6D4A" w:rsidRPr="00D4408B"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Are you currently associated or affiliated with a government, intelligence organisation, government owned enterprise, military, or police organisation in a country other than Australia?</w:t>
      </w:r>
    </w:p>
    <w:p w14:paraId="69ED489B" w14:textId="77777777" w:rsidR="00CB6D4A" w:rsidRPr="00E75BB8" w:rsidRDefault="00CB6D4A" w:rsidP="004167CD">
      <w:pPr>
        <w:pStyle w:val="HTMLPreformatted"/>
        <w:numPr>
          <w:ilvl w:val="0"/>
          <w:numId w:val="18"/>
        </w:numPr>
        <w:shd w:val="clear" w:color="auto" w:fill="FFFFFF" w:themeFill="background1"/>
        <w:spacing w:before="240" w:after="120" w:line="259" w:lineRule="auto"/>
        <w:contextualSpacing/>
        <w:rPr>
          <w:rFonts w:asciiTheme="minorHAnsi" w:hAnsiTheme="minorHAnsi" w:cstheme="minorBidi"/>
          <w:color w:val="333333"/>
          <w:sz w:val="22"/>
          <w:szCs w:val="22"/>
        </w:rPr>
      </w:pPr>
      <w:r w:rsidRPr="418911BD">
        <w:rPr>
          <w:rFonts w:asciiTheme="minorHAnsi" w:hAnsiTheme="minorHAnsi" w:cstheme="minorBidi"/>
          <w:color w:val="333333"/>
          <w:sz w:val="22"/>
          <w:szCs w:val="22"/>
        </w:rPr>
        <w:t xml:space="preserve">Have you identified and disclosed any conflicts of interests in accordance with your Institution’s conflict of interest policies and procedures? </w:t>
      </w:r>
      <w:r w:rsidRPr="00E75BB8">
        <w:rPr>
          <w:rFonts w:asciiTheme="minorHAnsi" w:hAnsiTheme="minorHAnsi" w:cstheme="minorBidi"/>
          <w:color w:val="333333"/>
          <w:sz w:val="22"/>
          <w:szCs w:val="22"/>
        </w:rPr>
        <w:t>This question serves as a declaration that:</w:t>
      </w:r>
    </w:p>
    <w:p w14:paraId="4F07407E" w14:textId="2B237B95" w:rsidR="00CB6D4A" w:rsidRPr="00D4408B" w:rsidRDefault="00CB6D4A" w:rsidP="004167CD">
      <w:pPr>
        <w:pStyle w:val="HTMLPreformatted"/>
        <w:numPr>
          <w:ilvl w:val="0"/>
          <w:numId w:val="19"/>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You have one or more </w:t>
      </w:r>
      <w:r w:rsidR="008E7551" w:rsidRPr="00D4408B">
        <w:rPr>
          <w:rFonts w:asciiTheme="minorHAnsi" w:hAnsiTheme="minorHAnsi" w:cstheme="minorHAnsi"/>
          <w:color w:val="333333"/>
          <w:sz w:val="22"/>
          <w:szCs w:val="22"/>
        </w:rPr>
        <w:t xml:space="preserve">conflicts of interest </w:t>
      </w:r>
      <w:r w:rsidRPr="00D4408B">
        <w:rPr>
          <w:rFonts w:asciiTheme="minorHAnsi" w:hAnsiTheme="minorHAnsi" w:cstheme="minorHAnsi"/>
          <w:color w:val="333333"/>
          <w:sz w:val="22"/>
          <w:szCs w:val="22"/>
        </w:rPr>
        <w:t xml:space="preserve">(COIs) and have disclosed them to your employing institution, and if relevant, </w:t>
      </w:r>
      <w:r w:rsidR="008E7551" w:rsidRPr="00D4408B">
        <w:rPr>
          <w:rFonts w:asciiTheme="minorHAnsi" w:hAnsiTheme="minorHAnsi" w:cstheme="minorHAnsi"/>
          <w:color w:val="333333"/>
          <w:sz w:val="22"/>
          <w:szCs w:val="22"/>
        </w:rPr>
        <w:t>lead organisation</w:t>
      </w:r>
      <w:r w:rsidRPr="00D4408B">
        <w:rPr>
          <w:rFonts w:asciiTheme="minorHAnsi" w:hAnsiTheme="minorHAnsi" w:cstheme="minorHAnsi"/>
          <w:color w:val="333333"/>
          <w:sz w:val="22"/>
          <w:szCs w:val="22"/>
        </w:rPr>
        <w:t xml:space="preserve">(s) of Department of Education grant </w:t>
      </w:r>
      <w:r>
        <w:rPr>
          <w:rFonts w:asciiTheme="minorHAnsi" w:hAnsiTheme="minorHAnsi" w:cstheme="minorHAnsi"/>
          <w:color w:val="333333"/>
          <w:sz w:val="22"/>
          <w:szCs w:val="22"/>
        </w:rPr>
        <w:t>propo</w:t>
      </w:r>
      <w:r w:rsidRPr="00D4408B">
        <w:rPr>
          <w:rFonts w:asciiTheme="minorHAnsi" w:hAnsiTheme="minorHAnsi" w:cstheme="minorHAnsi"/>
          <w:color w:val="333333"/>
          <w:sz w:val="22"/>
          <w:szCs w:val="22"/>
        </w:rPr>
        <w:t>s</w:t>
      </w:r>
      <w:r>
        <w:rPr>
          <w:rFonts w:asciiTheme="minorHAnsi" w:hAnsiTheme="minorHAnsi" w:cstheme="minorHAnsi"/>
          <w:color w:val="333333"/>
          <w:sz w:val="22"/>
          <w:szCs w:val="22"/>
        </w:rPr>
        <w:t>als</w:t>
      </w:r>
      <w:r w:rsidRPr="00D4408B">
        <w:rPr>
          <w:rFonts w:asciiTheme="minorHAnsi" w:hAnsiTheme="minorHAnsi" w:cstheme="minorHAnsi"/>
          <w:color w:val="333333"/>
          <w:sz w:val="22"/>
          <w:szCs w:val="22"/>
        </w:rPr>
        <w:t xml:space="preserve"> as required by the institution(s)'s COI policies and procedures</w:t>
      </w:r>
      <w:r>
        <w:rPr>
          <w:rFonts w:asciiTheme="minorHAnsi" w:hAnsiTheme="minorHAnsi" w:cstheme="minorHAnsi"/>
          <w:color w:val="333333"/>
          <w:sz w:val="22"/>
          <w:szCs w:val="22"/>
        </w:rPr>
        <w:t>;</w:t>
      </w:r>
      <w:r w:rsidRPr="00D4408B">
        <w:rPr>
          <w:rFonts w:asciiTheme="minorHAnsi" w:hAnsiTheme="minorHAnsi" w:cstheme="minorHAnsi"/>
          <w:color w:val="333333"/>
          <w:sz w:val="22"/>
          <w:szCs w:val="22"/>
        </w:rPr>
        <w:t xml:space="preserve"> or</w:t>
      </w:r>
    </w:p>
    <w:p w14:paraId="644207F9" w14:textId="77777777" w:rsidR="00CB6D4A" w:rsidRPr="00D4408B" w:rsidRDefault="00CB6D4A" w:rsidP="004167CD">
      <w:pPr>
        <w:pStyle w:val="HTMLPreformatted"/>
        <w:numPr>
          <w:ilvl w:val="0"/>
          <w:numId w:val="19"/>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You do not have any COIs and have followed the relevant institution(s)'s COI policies and procedures (which may include reporting you have nil COIs).</w:t>
      </w:r>
    </w:p>
    <w:p w14:paraId="5438D25E" w14:textId="77777777" w:rsidR="00CB6D4A" w:rsidRPr="00D4408B" w:rsidRDefault="00CB6D4A" w:rsidP="00CB6D4A">
      <w:pPr>
        <w:pStyle w:val="HTMLPreformatted"/>
        <w:shd w:val="clear" w:color="auto" w:fill="FFFFFF" w:themeFill="background1"/>
        <w:spacing w:before="240" w:line="259" w:lineRule="auto"/>
        <w:ind w:left="1276"/>
        <w:contextualSpacing/>
        <w:rPr>
          <w:rFonts w:asciiTheme="minorHAnsi" w:hAnsiTheme="minorHAnsi" w:cstheme="minorBidi"/>
          <w:color w:val="333333"/>
          <w:sz w:val="22"/>
          <w:szCs w:val="22"/>
        </w:rPr>
      </w:pPr>
      <w:r w:rsidRPr="1C27837F">
        <w:rPr>
          <w:rFonts w:asciiTheme="minorHAnsi" w:hAnsiTheme="minorHAnsi" w:cstheme="minorBidi"/>
          <w:color w:val="333333"/>
          <w:sz w:val="22"/>
          <w:szCs w:val="22"/>
        </w:rPr>
        <w:t>In both cases you should answer 'Yes' to this question.</w:t>
      </w:r>
    </w:p>
    <w:p w14:paraId="22EB441B" w14:textId="77777777" w:rsidR="00CB6D4A" w:rsidRPr="00D4408B" w:rsidRDefault="00CB6D4A" w:rsidP="00CB6D4A">
      <w:pPr>
        <w:pStyle w:val="HTMLPreformatted"/>
        <w:shd w:val="clear" w:color="auto" w:fill="FFFFFF"/>
        <w:spacing w:before="240" w:line="259" w:lineRule="auto"/>
        <w:ind w:left="1276"/>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A 'No' answer to this question indicates that you have a COI that you have not disclosed to your employing institution or relevant Lead Organisation(s) of Department of Education grant </w:t>
      </w:r>
      <w:r>
        <w:rPr>
          <w:rFonts w:asciiTheme="minorHAnsi" w:hAnsiTheme="minorHAnsi" w:cstheme="minorHAnsi"/>
          <w:color w:val="333333"/>
          <w:sz w:val="22"/>
          <w:szCs w:val="22"/>
        </w:rPr>
        <w:t>propo</w:t>
      </w:r>
      <w:r w:rsidRPr="00D4408B">
        <w:rPr>
          <w:rFonts w:asciiTheme="minorHAnsi" w:hAnsiTheme="minorHAnsi" w:cstheme="minorHAnsi"/>
          <w:color w:val="333333"/>
          <w:sz w:val="22"/>
          <w:szCs w:val="22"/>
        </w:rPr>
        <w:t>s</w:t>
      </w:r>
      <w:r>
        <w:rPr>
          <w:rFonts w:asciiTheme="minorHAnsi" w:hAnsiTheme="minorHAnsi" w:cstheme="minorHAnsi"/>
          <w:color w:val="333333"/>
          <w:sz w:val="22"/>
          <w:szCs w:val="22"/>
        </w:rPr>
        <w:t>als</w:t>
      </w:r>
      <w:r w:rsidRPr="00D4408B">
        <w:rPr>
          <w:rFonts w:asciiTheme="minorHAnsi" w:hAnsiTheme="minorHAnsi" w:cstheme="minorHAnsi"/>
          <w:color w:val="333333"/>
          <w:sz w:val="22"/>
          <w:szCs w:val="22"/>
        </w:rPr>
        <w:t xml:space="preserve">. In this case you will be prevented from participating on a Department of Education grant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w:t>
      </w:r>
    </w:p>
    <w:p w14:paraId="36A07F20" w14:textId="77777777" w:rsidR="00CB6D4A" w:rsidRPr="00D4408B" w:rsidRDefault="00CB6D4A" w:rsidP="004167CD">
      <w:pPr>
        <w:pStyle w:val="HTMLPreformatted"/>
        <w:numPr>
          <w:ilvl w:val="0"/>
          <w:numId w:val="20"/>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Has the participant acknowledged the collection of personal information by the Department of Education?</w:t>
      </w:r>
    </w:p>
    <w:p w14:paraId="4639B4C2" w14:textId="77777777" w:rsidR="00CB6D4A" w:rsidRPr="00D4408B" w:rsidRDefault="00CB6D4A" w:rsidP="00CB6D4A">
      <w:pPr>
        <w:pStyle w:val="ITAPartSubheading"/>
        <w:spacing w:before="240" w:after="120" w:line="259" w:lineRule="auto"/>
        <w:ind w:left="1276" w:firstLine="0"/>
        <w:contextualSpacing/>
        <w:rPr>
          <w:rFonts w:eastAsia="Arial,等线"/>
          <w:b w:val="0"/>
          <w:bCs w:val="0"/>
          <w:sz w:val="22"/>
          <w:szCs w:val="22"/>
        </w:rPr>
      </w:pPr>
      <w:r w:rsidRPr="1C27837F">
        <w:rPr>
          <w:rFonts w:eastAsia="Arial,等线"/>
          <w:b w:val="0"/>
          <w:bCs w:val="0"/>
          <w:sz w:val="22"/>
          <w:szCs w:val="22"/>
        </w:rPr>
        <w:t>For the</w:t>
      </w:r>
      <w:r>
        <w:rPr>
          <w:rFonts w:eastAsia="Arial,等线"/>
          <w:b w:val="0"/>
          <w:bCs w:val="0"/>
          <w:sz w:val="22"/>
          <w:szCs w:val="22"/>
        </w:rPr>
        <w:t xml:space="preserve"> online RMS</w:t>
      </w:r>
      <w:r w:rsidRPr="1C27837F">
        <w:rPr>
          <w:rFonts w:eastAsia="Arial,等线"/>
          <w:b w:val="0"/>
          <w:bCs w:val="0"/>
          <w:sz w:val="22"/>
          <w:szCs w:val="22"/>
        </w:rPr>
        <w:t xml:space="preserve"> application form to become valid the participant must acknowledge the collection of personal information within the profile. </w:t>
      </w:r>
    </w:p>
    <w:p w14:paraId="2ED850EB" w14:textId="77777777" w:rsidR="00CB6D4A" w:rsidRDefault="00CB6D4A" w:rsidP="00CB6D4A">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0D4408B">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24084EF" wp14:editId="1038A962">
                <wp:simplePos x="0" y="0"/>
                <wp:positionH relativeFrom="margin">
                  <wp:align>left</wp:align>
                </wp:positionH>
                <wp:positionV relativeFrom="paragraph">
                  <wp:posOffset>946509</wp:posOffset>
                </wp:positionV>
                <wp:extent cx="5724525" cy="468630"/>
                <wp:effectExtent l="0" t="0" r="28575" b="26670"/>
                <wp:wrapSquare wrapText="bothSides"/>
                <wp:docPr id="252692782" name="Text Box 252692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68630"/>
                        </a:xfrm>
                        <a:prstGeom prst="rect">
                          <a:avLst/>
                        </a:prstGeom>
                        <a:solidFill>
                          <a:srgbClr val="FFFFFF"/>
                        </a:solidFill>
                        <a:ln w="9525">
                          <a:solidFill>
                            <a:srgbClr val="000000"/>
                          </a:solidFill>
                          <a:miter lim="800000"/>
                          <a:headEnd/>
                          <a:tailEnd/>
                        </a:ln>
                      </wps:spPr>
                      <wps:txbx>
                        <w:txbxContent>
                          <w:p w14:paraId="63D5D9FA" w14:textId="77777777" w:rsidR="00CB6D4A" w:rsidRPr="006A3981" w:rsidRDefault="00CB6D4A" w:rsidP="00CB6D4A">
                            <w:pPr>
                              <w:pStyle w:val="HTMLPreformatted"/>
                              <w:shd w:val="clear" w:color="auto" w:fill="F2F2F2" w:themeFill="background1" w:themeFillShade="F2"/>
                              <w:suppressOverlap/>
                              <w:rPr>
                                <w:rFonts w:ascii="Arial" w:hAnsi="Arial" w:cs="Arial"/>
                              </w:rPr>
                            </w:pPr>
                            <w:r w:rsidRPr="006A3981">
                              <w:rPr>
                                <w:rFonts w:ascii="Arial" w:hAnsi="Arial" w:cs="Arial"/>
                                <w:b/>
                                <w:bCs/>
                                <w:color w:val="333333"/>
                              </w:rPr>
                              <w:t>Important:</w:t>
                            </w:r>
                            <w:r w:rsidRPr="006A3981">
                              <w:rPr>
                                <w:rFonts w:ascii="Arial" w:hAnsi="Arial" w:cs="Arial"/>
                                <w:color w:val="333333"/>
                              </w:rPr>
                              <w:t xml:space="preserve"> </w:t>
                            </w:r>
                            <w:r w:rsidRPr="006A3981">
                              <w:rPr>
                                <w:rFonts w:ascii="Arial" w:eastAsia="Calibri" w:hAnsi="Arial" w:cs="Arial"/>
                              </w:rPr>
                              <w:t>If an applicant fails to appropriately fill out this information this will not be populated into the online RMS application form and may result in ineligibility.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084EF" id="Text Box 252692782" o:spid="_x0000_s1033" type="#_x0000_t202" alt="&quot;&quot;" style="position:absolute;margin-left:0;margin-top:74.55pt;width:450.75pt;height:36.9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clEgIAACY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">
                <v:textbox>
                  <w:txbxContent>
                    <w:p w14:paraId="63D5D9FA" w14:textId="77777777" w:rsidR="00CB6D4A" w:rsidRPr="006A3981" w:rsidRDefault="00CB6D4A" w:rsidP="00CB6D4A">
                      <w:pPr>
                        <w:pStyle w:val="HTMLPreformatted"/>
                        <w:shd w:val="clear" w:color="auto" w:fill="F2F2F2" w:themeFill="background1" w:themeFillShade="F2"/>
                        <w:suppressOverlap/>
                        <w:rPr>
                          <w:rFonts w:ascii="Arial" w:hAnsi="Arial" w:cs="Arial"/>
                        </w:rPr>
                      </w:pPr>
                      <w:r w:rsidRPr="006A3981">
                        <w:rPr>
                          <w:rFonts w:ascii="Arial" w:hAnsi="Arial" w:cs="Arial"/>
                          <w:b/>
                          <w:bCs/>
                          <w:color w:val="333333"/>
                        </w:rPr>
                        <w:t>Important:</w:t>
                      </w:r>
                      <w:r w:rsidRPr="006A3981">
                        <w:rPr>
                          <w:rFonts w:ascii="Arial" w:hAnsi="Arial" w:cs="Arial"/>
                          <w:color w:val="333333"/>
                        </w:rPr>
                        <w:t xml:space="preserve"> </w:t>
                      </w:r>
                      <w:r w:rsidRPr="006A3981">
                        <w:rPr>
                          <w:rFonts w:ascii="Arial" w:eastAsia="Calibri" w:hAnsi="Arial" w:cs="Arial"/>
                        </w:rPr>
                        <w:t>If an applicant fails to appropriately fill out this information this will not be populated into the online RMS application form and may result in ineligibility.</w:t>
                      </w:r>
                    </w:p>
                  </w:txbxContent>
                </v:textbox>
                <w10:wrap type="square" anchorx="margin"/>
              </v:shape>
            </w:pict>
          </mc:Fallback>
        </mc:AlternateContent>
      </w:r>
      <w:r>
        <w:rPr>
          <w:noProof/>
        </w:rPr>
        <mc:AlternateContent>
          <mc:Choice Requires="wps">
            <w:drawing>
              <wp:inline distT="45720" distB="45720" distL="114300" distR="114300" wp14:anchorId="68C6BEEF" wp14:editId="2B97C8B7">
                <wp:extent cx="5734050" cy="722630"/>
                <wp:effectExtent l="0" t="0" r="19050" b="20320"/>
                <wp:docPr id="1588374269" name="Text Box 1588374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014"/>
                        </a:xfrm>
                        <a:prstGeom prst="rect">
                          <a:avLst/>
                        </a:prstGeom>
                        <a:solidFill>
                          <a:srgbClr val="FFFFFF"/>
                        </a:solidFill>
                        <a:ln w="9525">
                          <a:solidFill>
                            <a:srgbClr val="000000"/>
                          </a:solidFill>
                          <a:miter lim="800000"/>
                          <a:headEnd/>
                          <a:tailEnd/>
                        </a:ln>
                      </wps:spPr>
                      <wps:txbx>
                        <w:txbxContent>
                          <w:p w14:paraId="22E1CE1B" w14:textId="5138FC57" w:rsidR="00CB6D4A" w:rsidRDefault="00CB6D4A" w:rsidP="00CB6D4A">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 xml:space="preserve">the </w:t>
                            </w:r>
                            <w:r w:rsidR="006C617A">
                              <w:rPr>
                                <w:rFonts w:ascii="Arial" w:hAnsi="Arial" w:cs="Arial"/>
                                <w:color w:val="333333"/>
                              </w:rPr>
                              <w:t xml:space="preserve">expert advisors </w:t>
                            </w:r>
                            <w:r>
                              <w:rPr>
                                <w:rFonts w:ascii="Arial" w:hAnsi="Arial" w:cs="Arial"/>
                                <w:color w:val="333333"/>
                              </w:rPr>
                              <w:t>assessing proposals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proposal, as well as the department</w:t>
                            </w:r>
                            <w:r w:rsidRPr="00F92917">
                              <w:rPr>
                                <w:rFonts w:ascii="Arial" w:hAnsi="Arial" w:cs="Arial"/>
                                <w:color w:val="333333"/>
                              </w:rPr>
                              <w:t>.</w:t>
                            </w:r>
                          </w:p>
                        </w:txbxContent>
                      </wps:txbx>
                      <wps:bodyPr rot="0" vert="horz" wrap="square" lIns="91440" tIns="45720" rIns="91440" bIns="45720" anchor="t" anchorCtr="0">
                        <a:noAutofit/>
                      </wps:bodyPr>
                    </wps:wsp>
                  </a:graphicData>
                </a:graphic>
              </wp:inline>
            </w:drawing>
          </mc:Choice>
          <mc:Fallback>
            <w:pict>
              <v:shape w14:anchorId="68C6BEEF" id="Text Box 1588374269" o:spid="_x0000_s1034" type="#_x0000_t202" alt="&quot;&quot;" style="width:451.5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">
                <v:textbox>
                  <w:txbxContent>
                    <w:p w14:paraId="22E1CE1B" w14:textId="5138FC57" w:rsidR="00CB6D4A" w:rsidRDefault="00CB6D4A" w:rsidP="00CB6D4A">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 xml:space="preserve">the </w:t>
                      </w:r>
                      <w:r w:rsidR="006C617A">
                        <w:rPr>
                          <w:rFonts w:ascii="Arial" w:hAnsi="Arial" w:cs="Arial"/>
                          <w:color w:val="333333"/>
                        </w:rPr>
                        <w:t xml:space="preserve">expert advisors </w:t>
                      </w:r>
                      <w:r>
                        <w:rPr>
                          <w:rFonts w:ascii="Arial" w:hAnsi="Arial" w:cs="Arial"/>
                          <w:color w:val="333333"/>
                        </w:rPr>
                        <w:t>assessing proposals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proposal, as well as the department</w:t>
                      </w:r>
                      <w:r w:rsidRPr="00F92917">
                        <w:rPr>
                          <w:rFonts w:ascii="Arial" w:hAnsi="Arial" w:cs="Arial"/>
                          <w:color w:val="333333"/>
                        </w:rPr>
                        <w:t>.</w:t>
                      </w:r>
                    </w:p>
                  </w:txbxContent>
                </v:textbox>
                <w10:anchorlock/>
              </v:shape>
            </w:pict>
          </mc:Fallback>
        </mc:AlternateContent>
      </w:r>
    </w:p>
    <w:p w14:paraId="3BA50410" w14:textId="77777777" w:rsidR="00CB6D4A" w:rsidRDefault="00CB6D4A" w:rsidP="00CB6D4A">
      <w:pPr>
        <w:pStyle w:val="HTMLPreformatted"/>
        <w:shd w:val="clear" w:color="auto" w:fill="FFFFFF" w:themeFill="background1"/>
        <w:spacing w:before="240" w:after="120" w:line="259" w:lineRule="auto"/>
        <w:rPr>
          <w:rFonts w:asciiTheme="minorHAnsi" w:hAnsiTheme="minorHAnsi" w:cstheme="minorBidi"/>
          <w:color w:val="333333"/>
          <w:sz w:val="22"/>
          <w:szCs w:val="22"/>
        </w:rPr>
      </w:pPr>
    </w:p>
    <w:p w14:paraId="4499B899" w14:textId="77777777" w:rsidR="00CB6D4A" w:rsidRDefault="00CB6D4A" w:rsidP="00CB6D4A">
      <w:pPr>
        <w:pStyle w:val="Heading4"/>
        <w:spacing w:before="240"/>
      </w:pPr>
      <w:bookmarkStart w:id="134" w:name="_Toc153972230"/>
      <w:bookmarkStart w:id="135" w:name="_Toc126764372"/>
      <w:r w:rsidRPr="00E77658">
        <w:t xml:space="preserve">D2 – </w:t>
      </w:r>
      <w:r>
        <w:t>Eligibility – Organisation applicant is engaged with at the commencement of this project</w:t>
      </w:r>
      <w:bookmarkEnd w:id="134"/>
      <w:r>
        <w:t xml:space="preserve"> </w:t>
      </w:r>
    </w:p>
    <w:p w14:paraId="584B96CE" w14:textId="77777777" w:rsidR="00CB6D4A" w:rsidRDefault="00CB6D4A" w:rsidP="00CB6D4A">
      <w:pPr>
        <w:pStyle w:val="HTMLPreformatted"/>
        <w:shd w:val="clear" w:color="auto" w:fill="FFFFFF"/>
        <w:spacing w:before="240" w:line="259" w:lineRule="auto"/>
        <w:rPr>
          <w:rFonts w:asciiTheme="minorHAnsi" w:hAnsiTheme="minorHAnsi" w:cstheme="minorHAnsi"/>
          <w:color w:val="212529"/>
          <w:sz w:val="22"/>
          <w:szCs w:val="22"/>
        </w:rPr>
      </w:pPr>
      <w:r w:rsidRPr="00D4408B">
        <w:rPr>
          <w:rFonts w:asciiTheme="minorHAnsi" w:hAnsiTheme="minorHAnsi" w:cstheme="minorHAnsi"/>
          <w:color w:val="212529"/>
          <w:sz w:val="22"/>
          <w:szCs w:val="22"/>
        </w:rPr>
        <w:t xml:space="preserve">Enter the organisation that you are/will be engaged with at the commencement of your participation in this project. </w:t>
      </w:r>
      <w:r>
        <w:rPr>
          <w:rFonts w:asciiTheme="minorHAnsi" w:hAnsiTheme="minorHAnsi" w:cstheme="minorHAnsi"/>
          <w:color w:val="212529"/>
          <w:sz w:val="22"/>
          <w:szCs w:val="22"/>
        </w:rPr>
        <w:t>Note that the organisation must be listed in question A3 for this question to validate.</w:t>
      </w:r>
    </w:p>
    <w:p w14:paraId="01D9E340" w14:textId="1BBAFE31" w:rsidR="00CB6D4A" w:rsidRPr="00D4408B" w:rsidRDefault="00CB6D4A" w:rsidP="00CB6D4A">
      <w:pPr>
        <w:pStyle w:val="HTMLPreformatted"/>
        <w:shd w:val="clear" w:color="auto" w:fill="FFFFFF"/>
        <w:spacing w:before="240" w:line="259" w:lineRule="auto"/>
        <w:rPr>
          <w:rFonts w:asciiTheme="minorHAnsi" w:hAnsiTheme="minorHAnsi" w:cstheme="minorHAnsi"/>
          <w:color w:val="212529"/>
          <w:sz w:val="22"/>
          <w:szCs w:val="22"/>
        </w:rPr>
      </w:pPr>
      <w:r>
        <w:rPr>
          <w:rFonts w:asciiTheme="minorHAnsi" w:hAnsiTheme="minorHAnsi" w:cstheme="minorHAnsi"/>
          <w:color w:val="212529"/>
          <w:sz w:val="22"/>
          <w:szCs w:val="22"/>
        </w:rPr>
        <w:lastRenderedPageBreak/>
        <w:t>The ‘relevant organisation’ is the primary organisation that will be supporting your involvement in this project if it is funded.</w:t>
      </w:r>
    </w:p>
    <w:p w14:paraId="1EEFB165" w14:textId="77777777" w:rsidR="00CB6D4A" w:rsidRPr="00E77658" w:rsidRDefault="00CB6D4A" w:rsidP="00CB6D4A">
      <w:pPr>
        <w:pStyle w:val="Heading4"/>
        <w:spacing w:before="240"/>
      </w:pPr>
      <w:bookmarkStart w:id="136" w:name="_Toc153972231"/>
      <w:r>
        <w:t xml:space="preserve">D3 – </w:t>
      </w:r>
      <w:r w:rsidRPr="00E77658">
        <w:t>Qualifications</w:t>
      </w:r>
      <w:bookmarkEnd w:id="135"/>
      <w:bookmarkEnd w:id="136"/>
      <w:r w:rsidRPr="00E77658">
        <w:t xml:space="preserve"> </w:t>
      </w:r>
    </w:p>
    <w:p w14:paraId="6C752A6F"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This data is automatically populated from the participant’s RMS profile.</w:t>
      </w:r>
    </w:p>
    <w:p w14:paraId="65E9E4C0" w14:textId="00B10FE1"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bookmarkStart w:id="137" w:name="_Hlk126675589"/>
      <w:r w:rsidRPr="00D4408B">
        <w:rPr>
          <w:rFonts w:asciiTheme="minorHAnsi" w:hAnsiTheme="minorHAnsi" w:cstheme="minorHAnsi"/>
          <w:color w:val="333333"/>
          <w:sz w:val="22"/>
          <w:szCs w:val="22"/>
        </w:rPr>
        <w:t xml:space="preserve">Questions in a participant’s Person Profile can only be answered by the respective participant. The </w:t>
      </w:r>
      <w:r w:rsidR="00AA4E60" w:rsidRPr="00D4408B">
        <w:rPr>
          <w:rFonts w:asciiTheme="minorHAnsi" w:hAnsiTheme="minorHAnsi" w:cstheme="minorHAnsi"/>
          <w:color w:val="333333"/>
          <w:sz w:val="22"/>
          <w:szCs w:val="22"/>
        </w:rPr>
        <w:t xml:space="preserve">lead organisation is not able to edit </w:t>
      </w:r>
      <w:r w:rsidRPr="00D4408B">
        <w:rPr>
          <w:rFonts w:asciiTheme="minorHAnsi" w:hAnsiTheme="minorHAnsi" w:cstheme="minorHAnsi"/>
          <w:color w:val="333333"/>
          <w:sz w:val="22"/>
          <w:szCs w:val="22"/>
        </w:rPr>
        <w:t xml:space="preserve">this information on behalf of participants. </w:t>
      </w:r>
    </w:p>
    <w:p w14:paraId="58F9807A" w14:textId="77777777" w:rsidR="00CB6D4A"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To update any qualifications, click on the ‘Manage Qualifications’ link. Note this will open a new browser tab. When returning to the form ensure to ‘Refresh’ the page to capture the changes made to the participant's profile.</w:t>
      </w:r>
      <w:bookmarkEnd w:id="137"/>
    </w:p>
    <w:p w14:paraId="67CC3998" w14:textId="47775A97" w:rsidR="00CB6D4A" w:rsidRDefault="00CB6D4A" w:rsidP="00CB6D4A">
      <w:pPr>
        <w:pStyle w:val="Heading4"/>
        <w:spacing w:before="240"/>
      </w:pPr>
      <w:bookmarkStart w:id="138" w:name="_Toc153972232"/>
      <w:r>
        <w:t>D</w:t>
      </w:r>
      <w:r w:rsidR="00640E32">
        <w:t>4</w:t>
      </w:r>
      <w:r>
        <w:t xml:space="preserve"> </w:t>
      </w:r>
      <w:r w:rsidRPr="00E77658">
        <w:t>–</w:t>
      </w:r>
      <w:r>
        <w:t xml:space="preserve"> Career Stage</w:t>
      </w:r>
      <w:bookmarkEnd w:id="138"/>
      <w:r>
        <w:t xml:space="preserve"> </w:t>
      </w:r>
    </w:p>
    <w:p w14:paraId="20CA6CD7" w14:textId="77777777" w:rsidR="00CB6D4A" w:rsidRDefault="00CB6D4A" w:rsidP="00CB6D4A"/>
    <w:p w14:paraId="10BE27CF" w14:textId="77777777" w:rsidR="00CB6D4A" w:rsidRDefault="00CB6D4A" w:rsidP="00CB6D4A">
      <w:r>
        <w:t xml:space="preserve">This question will be a drop-down menu where each listed personnel on the proposal can indicate their career stage as it will be at the commencement of the project. Each applicant will need to choose one of the following as their career stage. </w:t>
      </w:r>
    </w:p>
    <w:p w14:paraId="6A09F069" w14:textId="513CBEBE" w:rsidR="00CB6D4A" w:rsidRDefault="00827B50" w:rsidP="004167CD">
      <w:pPr>
        <w:pStyle w:val="ListParagraph"/>
        <w:numPr>
          <w:ilvl w:val="0"/>
          <w:numId w:val="34"/>
        </w:numPr>
      </w:pPr>
      <w:r>
        <w:t>student (undergrad</w:t>
      </w:r>
      <w:r w:rsidR="00CB6D4A">
        <w:t xml:space="preserve">/master/PhD/research) </w:t>
      </w:r>
    </w:p>
    <w:p w14:paraId="1A58DF89" w14:textId="0B6CCB4C" w:rsidR="00CB6D4A" w:rsidRDefault="00827B50" w:rsidP="004167CD">
      <w:pPr>
        <w:pStyle w:val="ListParagraph"/>
        <w:numPr>
          <w:ilvl w:val="0"/>
          <w:numId w:val="34"/>
        </w:numPr>
      </w:pPr>
      <w:r>
        <w:t>research assistant</w:t>
      </w:r>
    </w:p>
    <w:p w14:paraId="5E845A1E" w14:textId="487E9964" w:rsidR="00CB6D4A" w:rsidRDefault="00827B50" w:rsidP="004167CD">
      <w:pPr>
        <w:pStyle w:val="ListParagraph"/>
        <w:numPr>
          <w:ilvl w:val="0"/>
          <w:numId w:val="34"/>
        </w:numPr>
      </w:pPr>
      <w:r>
        <w:t>early career researcher</w:t>
      </w:r>
    </w:p>
    <w:p w14:paraId="16821874" w14:textId="224E9FC4" w:rsidR="00CB6D4A" w:rsidRDefault="00827B50" w:rsidP="004167CD">
      <w:pPr>
        <w:pStyle w:val="ListParagraph"/>
        <w:numPr>
          <w:ilvl w:val="0"/>
          <w:numId w:val="34"/>
        </w:numPr>
      </w:pPr>
      <w:r>
        <w:t>mid-career researcher</w:t>
      </w:r>
    </w:p>
    <w:p w14:paraId="17F0CEAB" w14:textId="55FC9194" w:rsidR="00CB6D4A" w:rsidRDefault="00827B50" w:rsidP="004167CD">
      <w:pPr>
        <w:pStyle w:val="ListParagraph"/>
        <w:numPr>
          <w:ilvl w:val="0"/>
          <w:numId w:val="34"/>
        </w:numPr>
      </w:pPr>
      <w:r>
        <w:t xml:space="preserve">established career researcher </w:t>
      </w:r>
    </w:p>
    <w:p w14:paraId="2122A287" w14:textId="32370A5F" w:rsidR="00640E32" w:rsidRDefault="00827B50" w:rsidP="00640E32">
      <w:pPr>
        <w:pStyle w:val="ListParagraph"/>
        <w:numPr>
          <w:ilvl w:val="0"/>
          <w:numId w:val="34"/>
        </w:numPr>
      </w:pPr>
      <w:r>
        <w:t>specialist.</w:t>
      </w:r>
    </w:p>
    <w:p w14:paraId="6B0CC36B" w14:textId="582C4D36" w:rsidR="00DF3615" w:rsidRPr="00E77658" w:rsidRDefault="00DF3615" w:rsidP="00DF3615">
      <w:pPr>
        <w:pStyle w:val="Heading4"/>
        <w:spacing w:before="240"/>
      </w:pPr>
      <w:bookmarkStart w:id="139" w:name="_Toc126764374"/>
      <w:bookmarkStart w:id="140" w:name="_Toc153972234"/>
      <w:r w:rsidRPr="00E77658">
        <w:t>D</w:t>
      </w:r>
      <w:r>
        <w:t>5</w:t>
      </w:r>
      <w:r w:rsidRPr="00E77658">
        <w:t xml:space="preserve"> – What will your time commitment be to research activities related to this project?</w:t>
      </w:r>
    </w:p>
    <w:p w14:paraId="63B1D522" w14:textId="77777777" w:rsidR="00DF3615" w:rsidRPr="00D4408B" w:rsidRDefault="00DF3615" w:rsidP="00DF3615">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Each participant’s time commitment to this project should be entered as a full-time equivalent (FTE). </w:t>
      </w:r>
    </w:p>
    <w:p w14:paraId="384A7476" w14:textId="77777777" w:rsidR="00DF3615" w:rsidRPr="00D4408B" w:rsidRDefault="00DF3615" w:rsidP="00DF3615">
      <w:pPr>
        <w:pStyle w:val="HTMLPreformatted"/>
        <w:shd w:val="clear" w:color="auto" w:fill="FFFFFF"/>
        <w:spacing w:before="240" w:after="120" w:line="259" w:lineRule="auto"/>
        <w:rPr>
          <w:rFonts w:asciiTheme="minorHAnsi" w:hAnsiTheme="minorHAnsi" w:cstheme="minorHAnsi"/>
          <w:sz w:val="22"/>
          <w:szCs w:val="22"/>
        </w:rPr>
      </w:pPr>
      <w:r w:rsidRPr="00D4408B">
        <w:rPr>
          <w:rFonts w:asciiTheme="minorHAnsi" w:hAnsiTheme="minorHAnsi" w:cstheme="minorHAnsi"/>
          <w:noProof/>
          <w:sz w:val="22"/>
          <w:szCs w:val="22"/>
        </w:rPr>
        <mc:AlternateContent>
          <mc:Choice Requires="wps">
            <w:drawing>
              <wp:anchor distT="45720" distB="45720" distL="114300" distR="114300" simplePos="0" relativeHeight="251658253" behindDoc="0" locked="0" layoutInCell="1" allowOverlap="1" wp14:anchorId="1B62970E" wp14:editId="3049B2CD">
                <wp:simplePos x="0" y="0"/>
                <wp:positionH relativeFrom="margin">
                  <wp:align>right</wp:align>
                </wp:positionH>
                <wp:positionV relativeFrom="paragraph">
                  <wp:posOffset>300990</wp:posOffset>
                </wp:positionV>
                <wp:extent cx="5724525" cy="257175"/>
                <wp:effectExtent l="0" t="0" r="28575" b="28575"/>
                <wp:wrapSquare wrapText="bothSides"/>
                <wp:docPr id="895305718" name="Text Box 895305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57175"/>
                        </a:xfrm>
                        <a:prstGeom prst="rect">
                          <a:avLst/>
                        </a:prstGeom>
                        <a:solidFill>
                          <a:srgbClr val="FFFFFF"/>
                        </a:solidFill>
                        <a:ln w="9525">
                          <a:solidFill>
                            <a:srgbClr val="000000"/>
                          </a:solidFill>
                          <a:miter lim="800000"/>
                          <a:headEnd/>
                          <a:tailEnd/>
                        </a:ln>
                      </wps:spPr>
                      <wps:txbx>
                        <w:txbxContent>
                          <w:p w14:paraId="1392D155" w14:textId="77777777" w:rsidR="00DF3615" w:rsidRDefault="00DF3615" w:rsidP="00DF3615">
                            <w:pPr>
                              <w:pStyle w:val="HTMLPreformatted"/>
                              <w:shd w:val="clear" w:color="auto" w:fill="F2F2F2" w:themeFill="background1" w:themeFillShade="F2"/>
                              <w:suppressOverlap/>
                            </w:pPr>
                            <w:r w:rsidRPr="003D046D">
                              <w:rPr>
                                <w:rFonts w:ascii="Arial" w:hAnsi="Arial" w:cs="Arial"/>
                                <w:b/>
                                <w:bCs/>
                                <w:color w:val="333333"/>
                              </w:rPr>
                              <w:t>Note:</w:t>
                            </w:r>
                            <w:r w:rsidRPr="003D046D">
                              <w:rPr>
                                <w:rFonts w:ascii="Arial" w:hAnsi="Arial" w:cs="Arial"/>
                                <w:color w:val="333333"/>
                              </w:rPr>
                              <w:t xml:space="preserve"> An FTE of 1.0 represents a full-time commitment (i.e.,</w:t>
                            </w:r>
                            <w:r>
                              <w:rPr>
                                <w:rFonts w:ascii="Arial" w:hAnsi="Arial" w:cs="Arial"/>
                                <w:color w:val="333333"/>
                              </w:rPr>
                              <w:t xml:space="preserve"> </w:t>
                            </w:r>
                            <w:r w:rsidRPr="003D046D">
                              <w:rPr>
                                <w:rFonts w:ascii="Arial" w:hAnsi="Arial" w:cs="Arial"/>
                                <w:color w:val="333333"/>
                              </w:rPr>
                              <w:t>5 days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970E" id="Text Box 895305718" o:spid="_x0000_s1035" type="#_x0000_t202" alt="&quot;&quot;" style="position:absolute;margin-left:399.55pt;margin-top:23.7pt;width:450.75pt;height:20.2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">
                <v:textbox>
                  <w:txbxContent>
                    <w:p w14:paraId="1392D155" w14:textId="77777777" w:rsidR="00DF3615" w:rsidRDefault="00DF3615" w:rsidP="00DF3615">
                      <w:pPr>
                        <w:pStyle w:val="HTMLPreformatted"/>
                        <w:shd w:val="clear" w:color="auto" w:fill="F2F2F2" w:themeFill="background1" w:themeFillShade="F2"/>
                        <w:suppressOverlap/>
                      </w:pPr>
                      <w:r w:rsidRPr="003D046D">
                        <w:rPr>
                          <w:rFonts w:ascii="Arial" w:hAnsi="Arial" w:cs="Arial"/>
                          <w:b/>
                          <w:bCs/>
                          <w:color w:val="333333"/>
                        </w:rPr>
                        <w:t>Note:</w:t>
                      </w:r>
                      <w:r w:rsidRPr="003D046D">
                        <w:rPr>
                          <w:rFonts w:ascii="Arial" w:hAnsi="Arial" w:cs="Arial"/>
                          <w:color w:val="333333"/>
                        </w:rPr>
                        <w:t xml:space="preserve"> An FTE of 1.0 represents a full-time commitment (i.e.,</w:t>
                      </w:r>
                      <w:r>
                        <w:rPr>
                          <w:rFonts w:ascii="Arial" w:hAnsi="Arial" w:cs="Arial"/>
                          <w:color w:val="333333"/>
                        </w:rPr>
                        <w:t xml:space="preserve"> </w:t>
                      </w:r>
                      <w:r w:rsidRPr="003D046D">
                        <w:rPr>
                          <w:rFonts w:ascii="Arial" w:hAnsi="Arial" w:cs="Arial"/>
                          <w:color w:val="333333"/>
                        </w:rPr>
                        <w:t>5 days per week).</w:t>
                      </w:r>
                    </w:p>
                  </w:txbxContent>
                </v:textbox>
                <w10:wrap type="square" anchorx="margin"/>
              </v:shape>
            </w:pict>
          </mc:Fallback>
        </mc:AlternateContent>
      </w:r>
    </w:p>
    <w:p w14:paraId="4CDF4C96" w14:textId="7FB7C2A1" w:rsidR="00CB6D4A" w:rsidRPr="00E77658" w:rsidRDefault="00CB6D4A" w:rsidP="00CB6D4A">
      <w:pPr>
        <w:pStyle w:val="Heading4"/>
        <w:spacing w:before="240"/>
      </w:pPr>
      <w:r w:rsidRPr="00E77658">
        <w:t>D</w:t>
      </w:r>
      <w:r>
        <w:t xml:space="preserve">6 </w:t>
      </w:r>
      <w:r w:rsidRPr="00E77658">
        <w:t>– 10</w:t>
      </w:r>
      <w:r>
        <w:t xml:space="preserve"> Year</w:t>
      </w:r>
      <w:r w:rsidRPr="00E77658">
        <w:t xml:space="preserve"> </w:t>
      </w:r>
      <w:r>
        <w:t>E</w:t>
      </w:r>
      <w:r w:rsidRPr="00E77658">
        <w:t xml:space="preserve">mployment </w:t>
      </w:r>
      <w:r>
        <w:t>H</w:t>
      </w:r>
      <w:r w:rsidRPr="00E77658">
        <w:t>istory</w:t>
      </w:r>
      <w:bookmarkEnd w:id="139"/>
      <w:bookmarkEnd w:id="140"/>
    </w:p>
    <w:p w14:paraId="2D89F4FA"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This data is automatically populated from the participant’s RMS profile.</w:t>
      </w:r>
    </w:p>
    <w:p w14:paraId="2087F689" w14:textId="7E3B1444"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Questions in a participant’s </w:t>
      </w:r>
      <w:r w:rsidR="00AB41DF" w:rsidRPr="00D4408B">
        <w:rPr>
          <w:rFonts w:asciiTheme="minorHAnsi" w:hAnsiTheme="minorHAnsi" w:cstheme="minorHAnsi"/>
          <w:color w:val="333333"/>
          <w:sz w:val="22"/>
          <w:szCs w:val="22"/>
        </w:rPr>
        <w:t xml:space="preserve">person profile can </w:t>
      </w:r>
      <w:r w:rsidRPr="00D4408B">
        <w:rPr>
          <w:rFonts w:asciiTheme="minorHAnsi" w:hAnsiTheme="minorHAnsi" w:cstheme="minorHAnsi"/>
          <w:color w:val="333333"/>
          <w:sz w:val="22"/>
          <w:szCs w:val="22"/>
        </w:rPr>
        <w:t xml:space="preserve">only be answered by the respective participant. The </w:t>
      </w:r>
      <w:r w:rsidR="00AB41DF" w:rsidRPr="00D4408B">
        <w:rPr>
          <w:rFonts w:asciiTheme="minorHAnsi" w:hAnsiTheme="minorHAnsi" w:cstheme="minorHAnsi"/>
          <w:color w:val="333333"/>
          <w:sz w:val="22"/>
          <w:szCs w:val="22"/>
        </w:rPr>
        <w:t xml:space="preserve">lead organisation </w:t>
      </w:r>
      <w:r w:rsidRPr="00D4408B">
        <w:rPr>
          <w:rFonts w:asciiTheme="minorHAnsi" w:hAnsiTheme="minorHAnsi" w:cstheme="minorHAnsi"/>
          <w:color w:val="333333"/>
          <w:sz w:val="22"/>
          <w:szCs w:val="22"/>
        </w:rPr>
        <w:t xml:space="preserve">is not able to edit this information on behalf of participants. </w:t>
      </w:r>
    </w:p>
    <w:p w14:paraId="1B09A5D6" w14:textId="77777777" w:rsidR="00CB6D4A"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To update any employment history, click on ‘</w:t>
      </w:r>
      <w:r w:rsidRPr="00D4408B">
        <w:rPr>
          <w:rFonts w:asciiTheme="minorHAnsi" w:hAnsiTheme="minorHAnsi" w:cstheme="minorHAnsi"/>
          <w:sz w:val="22"/>
          <w:szCs w:val="22"/>
        </w:rPr>
        <w:t>Manage Employment Details’</w:t>
      </w:r>
      <w:r w:rsidRPr="00D4408B">
        <w:rPr>
          <w:rStyle w:val="-participant-is-user"/>
          <w:rFonts w:asciiTheme="minorHAnsi" w:hAnsiTheme="minorHAnsi" w:cstheme="minorHAnsi"/>
          <w:color w:val="333333"/>
          <w:sz w:val="22"/>
          <w:szCs w:val="22"/>
        </w:rPr>
        <w:t xml:space="preserve"> link</w:t>
      </w:r>
      <w:r w:rsidRPr="00D4408B">
        <w:rPr>
          <w:rFonts w:asciiTheme="minorHAnsi" w:hAnsiTheme="minorHAnsi" w:cstheme="minorHAnsi"/>
          <w:color w:val="333333"/>
          <w:sz w:val="22"/>
          <w:szCs w:val="22"/>
        </w:rPr>
        <w:t>. Note this will open a new browser tab. When returning to the form ensure to ‘Refresh’ the page to capture the changes made to the participant's profile.</w:t>
      </w:r>
    </w:p>
    <w:p w14:paraId="5C2BC1D5"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sz w:val="22"/>
          <w:szCs w:val="22"/>
        </w:rPr>
      </w:pPr>
    </w:p>
    <w:p w14:paraId="15B7DFF9" w14:textId="77777777" w:rsidR="00CB6D4A" w:rsidRPr="00E77658" w:rsidRDefault="00CB6D4A" w:rsidP="00CB6D4A">
      <w:pPr>
        <w:pStyle w:val="Heading4"/>
        <w:spacing w:before="240"/>
      </w:pPr>
      <w:bookmarkStart w:id="141" w:name="_Toc126764375"/>
      <w:bookmarkStart w:id="142" w:name="_Toc153972235"/>
      <w:r w:rsidRPr="00E77658">
        <w:t>D</w:t>
      </w:r>
      <w:r>
        <w:t>7</w:t>
      </w:r>
      <w:r w:rsidRPr="00E77658">
        <w:t xml:space="preserve"> – ORCID link</w:t>
      </w:r>
      <w:bookmarkEnd w:id="141"/>
      <w:bookmarkEnd w:id="142"/>
    </w:p>
    <w:p w14:paraId="4A1813E5" w14:textId="77777777" w:rsidR="00CB6D4A" w:rsidRPr="00D4408B" w:rsidRDefault="00CB6D4A" w:rsidP="00CB6D4A">
      <w:pPr>
        <w:spacing w:before="240" w:after="120"/>
        <w:rPr>
          <w:rFonts w:cstheme="minorHAnsi"/>
          <w:color w:val="333333"/>
        </w:rPr>
      </w:pPr>
      <w:r w:rsidRPr="00D4408B">
        <w:rPr>
          <w:rFonts w:cstheme="minorHAnsi"/>
          <w:color w:val="333333"/>
        </w:rPr>
        <w:t xml:space="preserve">ORCID (Open Researcher and Contributor ID) is an open, non-profit, community-driven effort to create and maintain a registry of unique researcher identifiers and a transparent method of linking research activities and outputs to these identifiers. </w:t>
      </w:r>
    </w:p>
    <w:p w14:paraId="1CB7009D" w14:textId="754533B0" w:rsidR="00CB6D4A" w:rsidRPr="00D4408B" w:rsidRDefault="00CB6D4A" w:rsidP="00CB6D4A">
      <w:pPr>
        <w:spacing w:before="240" w:after="120"/>
        <w:rPr>
          <w:rFonts w:cstheme="minorHAnsi"/>
        </w:rPr>
      </w:pPr>
      <w:r w:rsidRPr="00D4408B">
        <w:rPr>
          <w:rFonts w:cstheme="minorHAnsi"/>
          <w:color w:val="333333"/>
        </w:rPr>
        <w:t xml:space="preserve">Please provide a link to the participant’s ORCID profile, e.g., </w:t>
      </w:r>
      <w:hyperlink r:id="rId54" w:history="1">
        <w:r w:rsidRPr="00D4408B">
          <w:rPr>
            <w:rStyle w:val="Hyperlink"/>
            <w:rFonts w:cstheme="minorHAnsi"/>
          </w:rPr>
          <w:t>https://orcid.org/0000-0000-0000-0000</w:t>
        </w:r>
      </w:hyperlink>
      <w:r w:rsidRPr="00D4408B">
        <w:rPr>
          <w:rFonts w:cstheme="minorHAnsi"/>
          <w:color w:val="333333"/>
        </w:rPr>
        <w:t>.</w:t>
      </w:r>
    </w:p>
    <w:p w14:paraId="339F4959" w14:textId="77777777" w:rsidR="00CB6D4A" w:rsidRPr="00E77658" w:rsidRDefault="00CB6D4A" w:rsidP="00CB6D4A">
      <w:pPr>
        <w:pStyle w:val="Heading4"/>
        <w:spacing w:before="240"/>
      </w:pPr>
      <w:bookmarkStart w:id="143" w:name="_Toc126764376"/>
      <w:bookmarkStart w:id="144" w:name="_Toc153972236"/>
      <w:r w:rsidRPr="00E77658">
        <w:t>D</w:t>
      </w:r>
      <w:r>
        <w:t xml:space="preserve">8 </w:t>
      </w:r>
      <w:r w:rsidRPr="00E77658">
        <w:t xml:space="preserve">– Research </w:t>
      </w:r>
      <w:r>
        <w:t>O</w:t>
      </w:r>
      <w:r w:rsidRPr="00E77658">
        <w:t xml:space="preserve">utputs </w:t>
      </w:r>
      <w:r>
        <w:t>– select u</w:t>
      </w:r>
      <w:r w:rsidRPr="00E77658">
        <w:t xml:space="preserve">p to </w:t>
      </w:r>
      <w:r>
        <w:t>ten (</w:t>
      </w:r>
      <w:r w:rsidRPr="00E77658">
        <w:t>10</w:t>
      </w:r>
      <w:r>
        <w:t>) of your</w:t>
      </w:r>
      <w:r w:rsidRPr="00E77658">
        <w:t xml:space="preserve"> most relevant </w:t>
      </w:r>
      <w:bookmarkEnd w:id="143"/>
      <w:r>
        <w:t>research projects</w:t>
      </w:r>
      <w:bookmarkEnd w:id="144"/>
    </w:p>
    <w:p w14:paraId="00CDABA9" w14:textId="77777777" w:rsidR="00CB6D4A" w:rsidRDefault="00CB6D4A" w:rsidP="00CB6D4A">
      <w:pPr>
        <w:spacing w:before="240" w:after="120"/>
        <w:rPr>
          <w:rFonts w:cstheme="minorHAnsi"/>
          <w:color w:val="333333"/>
        </w:rPr>
      </w:pPr>
      <w:r w:rsidRPr="00D4408B">
        <w:rPr>
          <w:rFonts w:cstheme="minorHAnsi"/>
          <w:color w:val="333333"/>
        </w:rPr>
        <w:t xml:space="preserve">The data is populated from the ‘Research Outputs’ section within the participant’s RMS profile. The participant will have the flexibility to choose and add which outputs to include in the </w:t>
      </w:r>
      <w:r>
        <w:rPr>
          <w:rFonts w:cstheme="minorHAnsi"/>
          <w:color w:val="333333"/>
        </w:rPr>
        <w:t>proposal</w:t>
      </w:r>
      <w:r w:rsidRPr="00D4408B">
        <w:rPr>
          <w:rFonts w:cstheme="minorHAnsi"/>
          <w:color w:val="333333"/>
        </w:rPr>
        <w:t>.</w:t>
      </w:r>
      <w:r>
        <w:rPr>
          <w:rFonts w:cstheme="minorHAnsi"/>
          <w:color w:val="333333"/>
        </w:rPr>
        <w:t xml:space="preserve"> </w:t>
      </w:r>
    </w:p>
    <w:p w14:paraId="6D3F1B14" w14:textId="3BBE88D7" w:rsidR="00CB6D4A" w:rsidRPr="00202E61" w:rsidRDefault="00CB6D4A" w:rsidP="00CB6D4A">
      <w:pPr>
        <w:spacing w:before="240" w:after="120"/>
        <w:rPr>
          <w:rFonts w:cstheme="minorHAnsi"/>
          <w:color w:val="333333"/>
        </w:rPr>
      </w:pPr>
      <w:r w:rsidRPr="00D4408B">
        <w:rPr>
          <w:rFonts w:cstheme="minorHAnsi"/>
          <w:noProof/>
        </w:rPr>
        <mc:AlternateContent>
          <mc:Choice Requires="wps">
            <w:drawing>
              <wp:anchor distT="45720" distB="45720" distL="114300" distR="114300" simplePos="0" relativeHeight="251658245" behindDoc="0" locked="0" layoutInCell="1" allowOverlap="1" wp14:anchorId="00DCF303" wp14:editId="376364BA">
                <wp:simplePos x="0" y="0"/>
                <wp:positionH relativeFrom="margin">
                  <wp:align>center</wp:align>
                </wp:positionH>
                <wp:positionV relativeFrom="paragraph">
                  <wp:posOffset>1027576</wp:posOffset>
                </wp:positionV>
                <wp:extent cx="5724525" cy="1045845"/>
                <wp:effectExtent l="0" t="0" r="28575" b="20955"/>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45845"/>
                        </a:xfrm>
                        <a:prstGeom prst="rect">
                          <a:avLst/>
                        </a:prstGeom>
                        <a:solidFill>
                          <a:srgbClr val="FFFFFF"/>
                        </a:solidFill>
                        <a:ln w="9525">
                          <a:solidFill>
                            <a:srgbClr val="000000"/>
                          </a:solidFill>
                          <a:miter lim="800000"/>
                          <a:headEnd/>
                          <a:tailEnd/>
                        </a:ln>
                      </wps:spPr>
                      <wps:txbx>
                        <w:txbxContent>
                          <w:p w14:paraId="44F62482" w14:textId="77777777" w:rsidR="00CB6D4A" w:rsidRDefault="00CB6D4A" w:rsidP="00CB6D4A">
                            <w:pPr>
                              <w:pStyle w:val="HTMLPreformatted"/>
                              <w:shd w:val="clear" w:color="auto" w:fill="F2F2F2" w:themeFill="background1" w:themeFillShade="F2"/>
                              <w:suppressOverlap/>
                              <w:rPr>
                                <w:rFonts w:ascii="Arial" w:hAnsi="Arial" w:cs="Arial"/>
                                <w:color w:val="333333"/>
                              </w:rPr>
                            </w:pPr>
                            <w:r w:rsidRPr="003D046D">
                              <w:rPr>
                                <w:rFonts w:ascii="Arial" w:hAnsi="Arial" w:cs="Arial"/>
                                <w:b/>
                                <w:bCs/>
                                <w:color w:val="333333"/>
                              </w:rPr>
                              <w:t xml:space="preserve">Note: </w:t>
                            </w:r>
                            <w:r w:rsidRPr="003D046D">
                              <w:rPr>
                                <w:rFonts w:ascii="Arial" w:hAnsi="Arial" w:cs="Arial"/>
                                <w:color w:val="333333"/>
                              </w:rPr>
                              <w:t xml:space="preserve">RMS will not prevent the entry of duplicate records and it is the responsibility of applicants to manage this. Users will have the flexibility to choose research outputs for listing in their grant </w:t>
                            </w:r>
                            <w:r>
                              <w:rPr>
                                <w:rFonts w:ascii="Arial" w:hAnsi="Arial" w:cs="Arial"/>
                                <w:color w:val="333333"/>
                              </w:rPr>
                              <w:t>proposal</w:t>
                            </w:r>
                            <w:r w:rsidRPr="00BE2EC1">
                              <w:rPr>
                                <w:rFonts w:ascii="Arial" w:hAnsi="Arial" w:cs="Arial"/>
                                <w:color w:val="333333"/>
                              </w:rPr>
                              <w:t xml:space="preserve">s. For instruction on how to add research outputs to a user’s profile in RMS, refer to the </w:t>
                            </w:r>
                            <w:hyperlink r:id="rId55" w:history="1">
                              <w:r w:rsidRPr="00FE0B14">
                                <w:rPr>
                                  <w:rStyle w:val="Hyperlink"/>
                                  <w:rFonts w:ascii="Arial" w:eastAsiaTheme="majorEastAsia" w:hAnsi="Arial" w:cs="Arial"/>
                                </w:rPr>
                                <w:t>User Guide: Research Outputs in RMS</w:t>
                              </w:r>
                            </w:hyperlink>
                            <w:r w:rsidRPr="00BE2EC1">
                              <w:rPr>
                                <w:rFonts w:ascii="Arial" w:hAnsi="Arial" w:cs="Arial"/>
                                <w:color w:val="333333"/>
                              </w:rPr>
                              <w:t xml:space="preserve"> available on the ARC website.</w:t>
                            </w:r>
                          </w:p>
                          <w:p w14:paraId="31E36B3D" w14:textId="77777777" w:rsidR="00CB6D4A" w:rsidRDefault="00CB6D4A" w:rsidP="00CB6D4A">
                            <w:pPr>
                              <w:pStyle w:val="HTMLPreformatted"/>
                              <w:shd w:val="clear" w:color="auto" w:fill="F2F2F2" w:themeFill="background1" w:themeFillShade="F2"/>
                              <w:suppressOverlap/>
                            </w:pPr>
                          </w:p>
                          <w:p w14:paraId="7C95DF18" w14:textId="77777777" w:rsidR="00CB6D4A" w:rsidRPr="005037BA" w:rsidRDefault="00CB6D4A" w:rsidP="00CB6D4A">
                            <w:pPr>
                              <w:pStyle w:val="HTMLPreformatted"/>
                              <w:shd w:val="clear" w:color="auto" w:fill="F2F2F2" w:themeFill="background1" w:themeFillShade="F2"/>
                              <w:suppressOverlap/>
                              <w:rPr>
                                <w:rFonts w:ascii="Arial" w:hAnsi="Arial" w:cs="Arial"/>
                              </w:rPr>
                            </w:pPr>
                            <w:r w:rsidRPr="005037BA">
                              <w:rPr>
                                <w:rFonts w:ascii="Arial" w:hAnsi="Arial" w:cs="Arial"/>
                              </w:rPr>
                              <w:t xml:space="preserve">Only ten research outputs should be listed. Any additional outputs included will not be considered.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CF303" id="Text Box 16" o:spid="_x0000_s1036" type="#_x0000_t202" alt="&quot;&quot;" style="position:absolute;margin-left:0;margin-top:80.9pt;width:450.75pt;height:82.3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">
                <v:textbox>
                  <w:txbxContent>
                    <w:p w14:paraId="44F62482" w14:textId="77777777" w:rsidR="00CB6D4A" w:rsidRDefault="00CB6D4A" w:rsidP="00CB6D4A">
                      <w:pPr>
                        <w:pStyle w:val="HTMLPreformatted"/>
                        <w:shd w:val="clear" w:color="auto" w:fill="F2F2F2" w:themeFill="background1" w:themeFillShade="F2"/>
                        <w:suppressOverlap/>
                        <w:rPr>
                          <w:rFonts w:ascii="Arial" w:hAnsi="Arial" w:cs="Arial"/>
                          <w:color w:val="333333"/>
                        </w:rPr>
                      </w:pPr>
                      <w:r w:rsidRPr="003D046D">
                        <w:rPr>
                          <w:rFonts w:ascii="Arial" w:hAnsi="Arial" w:cs="Arial"/>
                          <w:b/>
                          <w:bCs/>
                          <w:color w:val="333333"/>
                        </w:rPr>
                        <w:t xml:space="preserve">Note: </w:t>
                      </w:r>
                      <w:r w:rsidRPr="003D046D">
                        <w:rPr>
                          <w:rFonts w:ascii="Arial" w:hAnsi="Arial" w:cs="Arial"/>
                          <w:color w:val="333333"/>
                        </w:rPr>
                        <w:t xml:space="preserve">RMS will not prevent the entry of duplicate records and it is the responsibility of applicants to manage this. Users will have the flexibility to choose research outputs for listing in their grant </w:t>
                      </w:r>
                      <w:r>
                        <w:rPr>
                          <w:rFonts w:ascii="Arial" w:hAnsi="Arial" w:cs="Arial"/>
                          <w:color w:val="333333"/>
                        </w:rPr>
                        <w:t>proposal</w:t>
                      </w:r>
                      <w:r w:rsidRPr="00BE2EC1">
                        <w:rPr>
                          <w:rFonts w:ascii="Arial" w:hAnsi="Arial" w:cs="Arial"/>
                          <w:color w:val="333333"/>
                        </w:rPr>
                        <w:t xml:space="preserve">s. For instruction on how to add research outputs to a user’s profile in RMS, refer to the </w:t>
                      </w:r>
                      <w:hyperlink r:id="rId56" w:history="1">
                        <w:r w:rsidRPr="00FE0B14">
                          <w:rPr>
                            <w:rStyle w:val="Hyperlink"/>
                            <w:rFonts w:ascii="Arial" w:eastAsiaTheme="majorEastAsia" w:hAnsi="Arial" w:cs="Arial"/>
                          </w:rPr>
                          <w:t>User Guide: Research Outputs in RMS</w:t>
                        </w:r>
                      </w:hyperlink>
                      <w:r w:rsidRPr="00BE2EC1">
                        <w:rPr>
                          <w:rFonts w:ascii="Arial" w:hAnsi="Arial" w:cs="Arial"/>
                          <w:color w:val="333333"/>
                        </w:rPr>
                        <w:t xml:space="preserve"> available on the ARC website.</w:t>
                      </w:r>
                    </w:p>
                    <w:p w14:paraId="31E36B3D" w14:textId="77777777" w:rsidR="00CB6D4A" w:rsidRDefault="00CB6D4A" w:rsidP="00CB6D4A">
                      <w:pPr>
                        <w:pStyle w:val="HTMLPreformatted"/>
                        <w:shd w:val="clear" w:color="auto" w:fill="F2F2F2" w:themeFill="background1" w:themeFillShade="F2"/>
                        <w:suppressOverlap/>
                      </w:pPr>
                    </w:p>
                    <w:p w14:paraId="7C95DF18" w14:textId="77777777" w:rsidR="00CB6D4A" w:rsidRPr="005037BA" w:rsidRDefault="00CB6D4A" w:rsidP="00CB6D4A">
                      <w:pPr>
                        <w:pStyle w:val="HTMLPreformatted"/>
                        <w:shd w:val="clear" w:color="auto" w:fill="F2F2F2" w:themeFill="background1" w:themeFillShade="F2"/>
                        <w:suppressOverlap/>
                        <w:rPr>
                          <w:rFonts w:ascii="Arial" w:hAnsi="Arial" w:cs="Arial"/>
                        </w:rPr>
                      </w:pPr>
                      <w:r w:rsidRPr="005037BA">
                        <w:rPr>
                          <w:rFonts w:ascii="Arial" w:hAnsi="Arial" w:cs="Arial"/>
                        </w:rPr>
                        <w:t xml:space="preserve">Only ten research outputs should be listed. Any additional outputs included will not be considered. </w:t>
                      </w:r>
                    </w:p>
                  </w:txbxContent>
                </v:textbox>
                <w10:wrap type="square" anchorx="margin"/>
              </v:shape>
            </w:pict>
          </mc:Fallback>
        </mc:AlternateContent>
      </w:r>
      <w:r>
        <w:rPr>
          <w:rFonts w:cstheme="minorHAnsi"/>
          <w:color w:val="333333"/>
        </w:rPr>
        <w:t>P</w:t>
      </w:r>
      <w:r w:rsidRPr="00202E61">
        <w:rPr>
          <w:rFonts w:cstheme="minorHAnsi"/>
          <w:color w:val="333333"/>
        </w:rPr>
        <w:t xml:space="preserve">rovide a list of the </w:t>
      </w:r>
      <w:r w:rsidR="00EA5F4D">
        <w:rPr>
          <w:rFonts w:cstheme="minorHAnsi"/>
          <w:color w:val="333333"/>
        </w:rPr>
        <w:t>10</w:t>
      </w:r>
      <w:r w:rsidR="00EA5F4D" w:rsidRPr="00202E61">
        <w:rPr>
          <w:rFonts w:cstheme="minorHAnsi"/>
          <w:color w:val="333333"/>
        </w:rPr>
        <w:t xml:space="preserve"> </w:t>
      </w:r>
      <w:r w:rsidRPr="00202E61">
        <w:rPr>
          <w:rFonts w:cstheme="minorHAnsi"/>
          <w:color w:val="333333"/>
        </w:rPr>
        <w:t xml:space="preserve">most relevant research outputs/projects relevant to this </w:t>
      </w:r>
      <w:r>
        <w:rPr>
          <w:rFonts w:cstheme="minorHAnsi"/>
          <w:color w:val="333333"/>
        </w:rPr>
        <w:t>proposal</w:t>
      </w:r>
      <w:r w:rsidRPr="00202E61">
        <w:rPr>
          <w:rFonts w:cstheme="minorHAnsi"/>
          <w:color w:val="333333"/>
        </w:rPr>
        <w:t xml:space="preserve"> (up to a maximum of ten). </w:t>
      </w:r>
      <w:r w:rsidRPr="00D4408B">
        <w:rPr>
          <w:rFonts w:cstheme="minorHAnsi"/>
          <w:color w:val="333333"/>
        </w:rPr>
        <w:t xml:space="preserve">To indicate the ten most relevant research outputs to this </w:t>
      </w:r>
      <w:r>
        <w:rPr>
          <w:rFonts w:cstheme="minorHAnsi"/>
          <w:color w:val="333333"/>
        </w:rPr>
        <w:t>proposal</w:t>
      </w:r>
      <w:r w:rsidRPr="00D4408B">
        <w:rPr>
          <w:rFonts w:cstheme="minorHAnsi"/>
          <w:color w:val="333333"/>
        </w:rPr>
        <w:t>, enter numbers 1 up to 10 in the ‘Rank’ column. To indicate research outputs that are relevant, tick the 'Relevant' checkbox which will add an asterisk against that research output.</w:t>
      </w:r>
      <w:r>
        <w:rPr>
          <w:rFonts w:cstheme="minorHAnsi"/>
          <w:color w:val="333333"/>
        </w:rPr>
        <w:t xml:space="preserve"> </w:t>
      </w:r>
      <w:r w:rsidRPr="00D4408B">
        <w:rPr>
          <w:rFonts w:cstheme="minorHAnsi"/>
          <w:color w:val="333333"/>
        </w:rPr>
        <w:t>To add an additional output, please select ‘add’ each time.</w:t>
      </w:r>
    </w:p>
    <w:p w14:paraId="28FEC04F" w14:textId="77777777" w:rsidR="00CB6D4A" w:rsidRDefault="00CB6D4A" w:rsidP="00CB6D4A">
      <w:bookmarkStart w:id="145" w:name="_Toc126764377"/>
    </w:p>
    <w:p w14:paraId="5024673F" w14:textId="77777777" w:rsidR="00CB6D4A" w:rsidRPr="00E77658" w:rsidRDefault="00CB6D4A" w:rsidP="00CB6D4A">
      <w:pPr>
        <w:pStyle w:val="Heading4"/>
        <w:spacing w:before="240"/>
      </w:pPr>
      <w:bookmarkStart w:id="146" w:name="_Toc153972237"/>
      <w:r w:rsidRPr="00E77658">
        <w:t>D</w:t>
      </w:r>
      <w:r>
        <w:t>9</w:t>
      </w:r>
      <w:r w:rsidRPr="00E77658">
        <w:t xml:space="preserve"> – Research </w:t>
      </w:r>
      <w:r>
        <w:t>O</w:t>
      </w:r>
      <w:r w:rsidRPr="00E77658">
        <w:t xml:space="preserve">utputs </w:t>
      </w:r>
      <w:r>
        <w:t>C</w:t>
      </w:r>
      <w:r w:rsidRPr="00E77658">
        <w:t>ontext</w:t>
      </w:r>
      <w:bookmarkEnd w:id="145"/>
      <w:bookmarkEnd w:id="146"/>
    </w:p>
    <w:p w14:paraId="1F99BFD8" w14:textId="77777777" w:rsidR="00CB6D4A" w:rsidRPr="00D4408B" w:rsidRDefault="00CB6D4A" w:rsidP="00CB6D4A">
      <w:pPr>
        <w:spacing w:before="240" w:after="120"/>
        <w:rPr>
          <w:rFonts w:cstheme="minorHAnsi"/>
          <w:lang w:eastAsia="en-AU"/>
        </w:rPr>
      </w:pPr>
      <w:r w:rsidRPr="00D4408B">
        <w:rPr>
          <w:rFonts w:cstheme="minorHAnsi"/>
          <w:lang w:eastAsia="en-AU"/>
        </w:rPr>
        <w:t>This section gives context to a participant’s research experience and provides an opportunity to further explain periods of research and non-research employment, and career breaks.</w:t>
      </w:r>
    </w:p>
    <w:p w14:paraId="686180C8" w14:textId="77777777" w:rsidR="00CB6D4A" w:rsidRPr="00202E61" w:rsidRDefault="00CB6D4A" w:rsidP="00CB6D4A">
      <w:pPr>
        <w:spacing w:before="240" w:after="120"/>
        <w:rPr>
          <w:rFonts w:cstheme="minorHAnsi"/>
          <w:lang w:eastAsia="en-AU"/>
        </w:rPr>
      </w:pPr>
      <w:r w:rsidRPr="00202E61">
        <w:rPr>
          <w:rFonts w:cstheme="minorHAnsi"/>
          <w:lang w:eastAsia="en-AU"/>
        </w:rPr>
        <w:t xml:space="preserve">The information should help assessors understand the context of the participant’s academic research achievements but not repeat information already provided in this </w:t>
      </w:r>
      <w:r>
        <w:rPr>
          <w:rFonts w:cstheme="minorHAnsi"/>
          <w:lang w:eastAsia="en-AU"/>
        </w:rPr>
        <w:t>proposal</w:t>
      </w:r>
      <w:r w:rsidRPr="00202E61">
        <w:rPr>
          <w:rFonts w:cstheme="minorHAnsi"/>
          <w:lang w:eastAsia="en-AU"/>
        </w:rPr>
        <w:t>.</w:t>
      </w:r>
    </w:p>
    <w:p w14:paraId="7F966526" w14:textId="77777777" w:rsidR="00CB6D4A" w:rsidRPr="00202E61" w:rsidRDefault="00CB6D4A" w:rsidP="00CB6D4A">
      <w:pPr>
        <w:spacing w:before="240" w:after="120"/>
        <w:rPr>
          <w:rFonts w:cstheme="minorHAnsi"/>
          <w:lang w:eastAsia="en-AU"/>
        </w:rPr>
      </w:pPr>
      <w:r w:rsidRPr="00202E61">
        <w:rPr>
          <w:rFonts w:cstheme="minorHAnsi"/>
          <w:lang w:eastAsia="en-AU"/>
        </w:rPr>
        <w:t>Provide clear information that explains the relative importance of different research outputs and expectations in the participant’s discipline/s.</w:t>
      </w:r>
    </w:p>
    <w:p w14:paraId="47B3639B" w14:textId="77777777" w:rsidR="00CB6D4A" w:rsidRPr="00202E61" w:rsidRDefault="00CB6D4A" w:rsidP="00CB6D4A">
      <w:pPr>
        <w:spacing w:before="240" w:after="120"/>
        <w:rPr>
          <w:rFonts w:cstheme="minorHAnsi"/>
          <w:lang w:eastAsia="en-AU"/>
        </w:rPr>
      </w:pPr>
      <w:r w:rsidRPr="00202E61">
        <w:rPr>
          <w:rFonts w:cstheme="minorHAnsi"/>
          <w:lang w:eastAsia="en-AU"/>
        </w:rPr>
        <w:t>It is helpful to include the importance/esteem of specific journals in their field; specific indicators of recognition within their field such as first authorship/citations, or significance of non-traditional research outputs.</w:t>
      </w:r>
    </w:p>
    <w:p w14:paraId="48011470" w14:textId="0F24D711" w:rsidR="00CB6D4A" w:rsidRDefault="00CB6D4A" w:rsidP="0206EC6E">
      <w:pPr>
        <w:spacing w:before="240" w:after="120"/>
        <w:rPr>
          <w:lang w:eastAsia="en-AU"/>
        </w:rPr>
      </w:pPr>
      <w:r w:rsidRPr="0206EC6E">
        <w:rPr>
          <w:lang w:eastAsia="en-AU"/>
        </w:rPr>
        <w:t xml:space="preserve">If this question is not relevant to a participant, for example a </w:t>
      </w:r>
      <w:r w:rsidR="00963461" w:rsidRPr="0206EC6E">
        <w:rPr>
          <w:lang w:eastAsia="en-AU"/>
        </w:rPr>
        <w:t xml:space="preserve">partner entrepreneur </w:t>
      </w:r>
      <w:r w:rsidRPr="0206EC6E">
        <w:rPr>
          <w:lang w:eastAsia="en-AU"/>
        </w:rPr>
        <w:t xml:space="preserve">with a </w:t>
      </w:r>
      <w:r w:rsidR="00963461">
        <w:rPr>
          <w:rFonts w:cstheme="minorHAnsi"/>
          <w:lang w:eastAsia="en-AU"/>
        </w:rPr>
        <w:noBreakHyphen/>
      </w:r>
      <w:r w:rsidR="2E14EE64" w:rsidRPr="0206EC6E">
        <w:rPr>
          <w:lang w:eastAsia="en-AU"/>
        </w:rPr>
        <w:t>non-academic</w:t>
      </w:r>
      <w:r w:rsidRPr="0206EC6E">
        <w:rPr>
          <w:lang w:eastAsia="en-AU"/>
        </w:rPr>
        <w:t xml:space="preserve"> background, the participant should include a short explanatory statement as to why this question is not applicable. (Up to 3,750 characters, approximately 500 words).</w:t>
      </w:r>
    </w:p>
    <w:p w14:paraId="6C79F270" w14:textId="77777777" w:rsidR="00CB6D4A" w:rsidRPr="00202E61" w:rsidRDefault="00CB6D4A" w:rsidP="00CB6D4A">
      <w:pPr>
        <w:spacing w:before="240" w:after="120"/>
        <w:rPr>
          <w:rFonts w:eastAsia="Segoe UI" w:cstheme="minorHAnsi"/>
        </w:rPr>
      </w:pPr>
    </w:p>
    <w:p w14:paraId="1D56A628" w14:textId="77777777" w:rsidR="00CB6D4A" w:rsidRPr="00E77658" w:rsidRDefault="00CB6D4A" w:rsidP="00CB6D4A">
      <w:pPr>
        <w:pStyle w:val="Heading4"/>
        <w:spacing w:before="240"/>
      </w:pPr>
      <w:bookmarkStart w:id="147" w:name="_Toc126764378"/>
      <w:bookmarkStart w:id="148" w:name="_Toc153972238"/>
      <w:r w:rsidRPr="00E77658">
        <w:t>D</w:t>
      </w:r>
      <w:r>
        <w:t>10</w:t>
      </w:r>
      <w:r w:rsidRPr="00E77658">
        <w:t xml:space="preserve"> – Commercialisation and </w:t>
      </w:r>
      <w:r>
        <w:t>I</w:t>
      </w:r>
      <w:r w:rsidRPr="00E77658">
        <w:t xml:space="preserve">ndustry </w:t>
      </w:r>
      <w:r>
        <w:t>C</w:t>
      </w:r>
      <w:r w:rsidRPr="00E77658">
        <w:t xml:space="preserve">ollaboration </w:t>
      </w:r>
      <w:r>
        <w:t>E</w:t>
      </w:r>
      <w:r w:rsidRPr="00E77658">
        <w:t>xperience</w:t>
      </w:r>
      <w:bookmarkEnd w:id="147"/>
      <w:bookmarkEnd w:id="148"/>
    </w:p>
    <w:p w14:paraId="0426017A" w14:textId="0C0D3F44" w:rsidR="00CB6D4A" w:rsidRDefault="00CB6D4A" w:rsidP="00CB6D4A">
      <w:pPr>
        <w:spacing w:before="240" w:after="120"/>
        <w:rPr>
          <w:rFonts w:cstheme="minorHAnsi"/>
          <w:lang w:eastAsia="en-AU"/>
        </w:rPr>
      </w:pPr>
      <w:r w:rsidRPr="00D4408B">
        <w:rPr>
          <w:rFonts w:cstheme="minorHAnsi"/>
          <w:lang w:eastAsia="en-AU"/>
        </w:rPr>
        <w:t xml:space="preserve">Provide a short description of your commercialisation and industry collaboration experience, including relevant professional development undertaken in the past </w:t>
      </w:r>
      <w:r w:rsidR="00963461">
        <w:rPr>
          <w:rFonts w:cstheme="minorHAnsi"/>
          <w:lang w:eastAsia="en-AU"/>
        </w:rPr>
        <w:t>10</w:t>
      </w:r>
      <w:r w:rsidR="00963461" w:rsidRPr="00D4408B">
        <w:rPr>
          <w:rFonts w:cstheme="minorHAnsi"/>
          <w:lang w:eastAsia="en-AU"/>
        </w:rPr>
        <w:t xml:space="preserve"> </w:t>
      </w:r>
      <w:r w:rsidRPr="00D4408B">
        <w:rPr>
          <w:rFonts w:cstheme="minorHAnsi"/>
          <w:lang w:eastAsia="en-AU"/>
        </w:rPr>
        <w:t xml:space="preserve">years. For example, have you participated in any commercialisation programs (such as </w:t>
      </w:r>
      <w:hyperlink r:id="rId57" w:history="1">
        <w:r w:rsidRPr="00D4408B">
          <w:rPr>
            <w:rStyle w:val="Hyperlink"/>
            <w:rFonts w:eastAsia="Times New Roman" w:cstheme="minorHAnsi"/>
            <w:color w:val="0070C0"/>
            <w:lang w:eastAsia="en-AU"/>
          </w:rPr>
          <w:t>CSIRO's ON program</w:t>
        </w:r>
      </w:hyperlink>
      <w:r w:rsidRPr="00D4408B">
        <w:rPr>
          <w:rFonts w:cstheme="minorHAnsi"/>
          <w:lang w:eastAsia="en-AU"/>
        </w:rPr>
        <w:t>)</w:t>
      </w:r>
      <w:bookmarkStart w:id="149" w:name="_Toc126764379"/>
      <w:r w:rsidR="00963461">
        <w:rPr>
          <w:rFonts w:cstheme="minorHAnsi"/>
          <w:lang w:eastAsia="en-AU"/>
        </w:rPr>
        <w:t>?</w:t>
      </w:r>
    </w:p>
    <w:p w14:paraId="77BE0766" w14:textId="77777777" w:rsidR="00514811" w:rsidRPr="005603B3" w:rsidRDefault="00514811" w:rsidP="00514811">
      <w:pPr>
        <w:pStyle w:val="Heading4"/>
        <w:spacing w:before="240"/>
      </w:pPr>
      <w:bookmarkStart w:id="150" w:name="_Toc169788590"/>
      <w:r w:rsidRPr="005603B3">
        <w:t>D</w:t>
      </w:r>
      <w:r>
        <w:t>11</w:t>
      </w:r>
      <w:r w:rsidRPr="005603B3">
        <w:t xml:space="preserve"> – Conflict of Interest (COI)</w:t>
      </w:r>
      <w:bookmarkEnd w:id="150"/>
    </w:p>
    <w:p w14:paraId="502EDDFF" w14:textId="67428AEA" w:rsidR="00514811" w:rsidRPr="005603B3" w:rsidRDefault="00514811" w:rsidP="00514811">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 xml:space="preserve">Do you have any actual, perceived or potential </w:t>
      </w:r>
      <w:r w:rsidR="009309D3" w:rsidRPr="005603B3">
        <w:rPr>
          <w:rFonts w:asciiTheme="minorHAnsi" w:hAnsiTheme="minorHAnsi" w:cstheme="minorHAnsi"/>
          <w:color w:val="212529"/>
          <w:sz w:val="22"/>
          <w:szCs w:val="22"/>
        </w:rPr>
        <w:t xml:space="preserve">conflicts of interest </w:t>
      </w:r>
      <w:r w:rsidRPr="005603B3">
        <w:rPr>
          <w:rFonts w:asciiTheme="minorHAnsi" w:hAnsiTheme="minorHAnsi" w:cstheme="minorHAnsi"/>
          <w:color w:val="212529"/>
          <w:sz w:val="22"/>
          <w:szCs w:val="22"/>
        </w:rPr>
        <w:t>in relation to any aspect of the application/ project in accordance with your Institution’s conflict of interest policies and procedures?</w:t>
      </w:r>
    </w:p>
    <w:p w14:paraId="3736D6EC" w14:textId="79199B03" w:rsidR="00514811" w:rsidRPr="008507E5" w:rsidRDefault="00514811" w:rsidP="008507E5">
      <w:pPr>
        <w:pStyle w:val="HTMLPreformatted"/>
        <w:shd w:val="clear" w:color="auto" w:fill="FFFFFF"/>
        <w:spacing w:before="240" w:line="259" w:lineRule="auto"/>
        <w:rPr>
          <w:rFonts w:cstheme="minorHAnsi"/>
          <w:color w:val="212529"/>
        </w:rPr>
      </w:pPr>
      <w:r w:rsidRPr="005603B3">
        <w:rPr>
          <w:rFonts w:asciiTheme="minorHAnsi" w:hAnsiTheme="minorHAnsi" w:cstheme="minorHAnsi"/>
          <w:color w:val="212529"/>
          <w:sz w:val="22"/>
          <w:szCs w:val="22"/>
        </w:rPr>
        <w:t xml:space="preserve">In accordance with the Ignite Program Administrative Guidelines, each individual or organisation named in an application must declare any actual, perceived, or potential conflict of interest that exists within and outside Australia, is likely to arise, or does arise in relation to any aspect of the application or project to the applicant for inclusion in the application. </w:t>
      </w:r>
    </w:p>
    <w:p w14:paraId="41136250" w14:textId="7340C321" w:rsidR="00CB6D4A" w:rsidRPr="00E77658" w:rsidRDefault="00CB6D4A" w:rsidP="00CB6D4A">
      <w:pPr>
        <w:pStyle w:val="Heading4"/>
        <w:spacing w:before="240"/>
      </w:pPr>
      <w:bookmarkStart w:id="151" w:name="_Toc153972239"/>
      <w:r w:rsidRPr="00E433FD">
        <w:t>D1</w:t>
      </w:r>
      <w:r w:rsidR="00514811">
        <w:t>2</w:t>
      </w:r>
      <w:r w:rsidRPr="00E433FD">
        <w:t xml:space="preserve"> – Certification by Participants</w:t>
      </w:r>
      <w:bookmarkEnd w:id="149"/>
      <w:bookmarkEnd w:id="151"/>
    </w:p>
    <w:p w14:paraId="1FAF6B5C"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The participant is required to provide certification of all relevant clauses. The certification includes the review and confirmation of the accuracy of all information contained in this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 including information entered within your Person Profile.</w:t>
      </w:r>
    </w:p>
    <w:p w14:paraId="27B66929"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The</w:t>
      </w:r>
      <w:r>
        <w:rPr>
          <w:rFonts w:asciiTheme="minorHAnsi" w:hAnsiTheme="minorHAnsi" w:cstheme="minorHAnsi"/>
          <w:color w:val="333333"/>
          <w:sz w:val="22"/>
          <w:szCs w:val="22"/>
        </w:rPr>
        <w:t xml:space="preserve"> online RMS</w:t>
      </w:r>
      <w:r w:rsidRPr="00D4408B">
        <w:rPr>
          <w:rFonts w:asciiTheme="minorHAnsi" w:hAnsiTheme="minorHAnsi" w:cstheme="minorHAnsi"/>
          <w:color w:val="333333"/>
          <w:sz w:val="22"/>
          <w:szCs w:val="22"/>
        </w:rPr>
        <w:t xml:space="preserve"> </w:t>
      </w:r>
      <w:r>
        <w:rPr>
          <w:rFonts w:asciiTheme="minorHAnsi" w:hAnsiTheme="minorHAnsi" w:cstheme="minorHAnsi"/>
          <w:color w:val="333333"/>
          <w:sz w:val="22"/>
          <w:szCs w:val="22"/>
        </w:rPr>
        <w:t>application</w:t>
      </w:r>
      <w:r w:rsidRPr="00D4408B">
        <w:rPr>
          <w:rFonts w:asciiTheme="minorHAnsi" w:hAnsiTheme="minorHAnsi" w:cstheme="minorHAnsi"/>
          <w:color w:val="333333"/>
          <w:sz w:val="22"/>
          <w:szCs w:val="22"/>
        </w:rPr>
        <w:t xml:space="preserve"> form will not validate if ‘No’ is selected.</w:t>
      </w:r>
    </w:p>
    <w:p w14:paraId="1BED2157"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By selecting ‘Yes’, the participant agrees to the following statements regarding their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 xml:space="preserve">: </w:t>
      </w:r>
    </w:p>
    <w:p w14:paraId="7324B91B" w14:textId="77777777" w:rsidR="00CB6D4A" w:rsidRPr="00D4408B" w:rsidRDefault="00CB6D4A" w:rsidP="00CB6D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contextualSpacing/>
        <w:rPr>
          <w:rFonts w:eastAsia="Times New Roman" w:cstheme="minorHAnsi"/>
          <w:color w:val="333333"/>
          <w:lang w:eastAsia="en-AU"/>
        </w:rPr>
      </w:pPr>
      <w:r w:rsidRPr="00D4408B">
        <w:rPr>
          <w:rFonts w:eastAsia="Times New Roman" w:cstheme="minorHAnsi"/>
          <w:color w:val="333333"/>
          <w:lang w:eastAsia="en-AU"/>
        </w:rPr>
        <w:t>I certify that:</w:t>
      </w:r>
    </w:p>
    <w:p w14:paraId="62DE2AFB"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a</w:t>
      </w:r>
      <w:r w:rsidRPr="00D4408B">
        <w:rPr>
          <w:rFonts w:asciiTheme="minorHAnsi" w:hAnsiTheme="minorHAnsi" w:cstheme="minorHAnsi"/>
          <w:i/>
          <w:iCs/>
          <w:color w:val="212529"/>
          <w:sz w:val="22"/>
          <w:szCs w:val="22"/>
        </w:rPr>
        <w:t xml:space="preserve">ll the details in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are accurate and complete, including information contained in my Research Management System personal </w:t>
      </w:r>
      <w:proofErr w:type="gramStart"/>
      <w:r w:rsidRPr="00D4408B">
        <w:rPr>
          <w:rFonts w:asciiTheme="minorHAnsi" w:hAnsiTheme="minorHAnsi" w:cstheme="minorHAnsi"/>
          <w:i/>
          <w:iCs/>
          <w:color w:val="212529"/>
          <w:sz w:val="22"/>
          <w:szCs w:val="22"/>
        </w:rPr>
        <w:t>profile</w:t>
      </w:r>
      <w:r>
        <w:rPr>
          <w:rFonts w:asciiTheme="minorHAnsi" w:hAnsiTheme="minorHAnsi" w:cstheme="minorHAnsi"/>
          <w:i/>
          <w:iCs/>
          <w:color w:val="212529"/>
          <w:sz w:val="22"/>
          <w:szCs w:val="22"/>
        </w:rPr>
        <w:t>;</w:t>
      </w:r>
      <w:proofErr w:type="gramEnd"/>
    </w:p>
    <w:p w14:paraId="0023C7DD"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p</w:t>
      </w:r>
      <w:r w:rsidRPr="00D4408B">
        <w:rPr>
          <w:rFonts w:asciiTheme="minorHAnsi" w:hAnsiTheme="minorHAnsi" w:cstheme="minorHAnsi"/>
          <w:i/>
          <w:iCs/>
          <w:color w:val="212529"/>
          <w:sz w:val="22"/>
          <w:szCs w:val="22"/>
        </w:rPr>
        <w:t xml:space="preserve">roper inquiries have been made and I am satisfied that I meet the eligibility criteria as specified in the AEA </w:t>
      </w:r>
      <w:r>
        <w:rPr>
          <w:rFonts w:asciiTheme="minorHAnsi" w:hAnsiTheme="minorHAnsi" w:cstheme="minorHAnsi"/>
          <w:i/>
          <w:iCs/>
          <w:color w:val="212529"/>
          <w:sz w:val="22"/>
          <w:szCs w:val="22"/>
        </w:rPr>
        <w:t>Innovate</w:t>
      </w:r>
      <w:r w:rsidRPr="00D4408B">
        <w:rPr>
          <w:rFonts w:asciiTheme="minorHAnsi" w:hAnsiTheme="minorHAnsi" w:cstheme="minorHAnsi"/>
          <w:i/>
          <w:iCs/>
          <w:color w:val="212529"/>
          <w:sz w:val="22"/>
          <w:szCs w:val="22"/>
        </w:rPr>
        <w:t xml:space="preserve"> Program </w:t>
      </w:r>
      <w:proofErr w:type="gramStart"/>
      <w:r w:rsidRPr="00D4408B">
        <w:rPr>
          <w:rFonts w:asciiTheme="minorHAnsi" w:hAnsiTheme="minorHAnsi" w:cstheme="minorHAnsi"/>
          <w:i/>
          <w:iCs/>
          <w:color w:val="212529"/>
          <w:sz w:val="22"/>
          <w:szCs w:val="22"/>
        </w:rPr>
        <w:t>Guidelines;</w:t>
      </w:r>
      <w:proofErr w:type="gramEnd"/>
      <w:r w:rsidRPr="00D4408B">
        <w:rPr>
          <w:rFonts w:asciiTheme="minorHAnsi" w:hAnsiTheme="minorHAnsi" w:cstheme="minorHAnsi"/>
          <w:i/>
          <w:iCs/>
          <w:color w:val="212529"/>
          <w:sz w:val="22"/>
          <w:szCs w:val="22"/>
        </w:rPr>
        <w:t xml:space="preserve"> </w:t>
      </w:r>
    </w:p>
    <w:p w14:paraId="77B7133E"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a</w:t>
      </w:r>
      <w:r w:rsidRPr="00D4408B">
        <w:rPr>
          <w:rFonts w:asciiTheme="minorHAnsi" w:hAnsiTheme="minorHAnsi" w:cstheme="minorHAnsi"/>
          <w:i/>
          <w:iCs/>
          <w:color w:val="212529"/>
          <w:sz w:val="22"/>
          <w:szCs w:val="22"/>
        </w:rPr>
        <w:t xml:space="preserve">s a participant listed on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 have responsibility for the authorship and intellectual content of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and have appropriately cited sources and acknowledged significant contributions, including third parties, where </w:t>
      </w:r>
      <w:proofErr w:type="gramStart"/>
      <w:r w:rsidRPr="00D4408B">
        <w:rPr>
          <w:rFonts w:asciiTheme="minorHAnsi" w:hAnsiTheme="minorHAnsi" w:cstheme="minorHAnsi"/>
          <w:i/>
          <w:iCs/>
          <w:color w:val="212529"/>
          <w:sz w:val="22"/>
          <w:szCs w:val="22"/>
        </w:rPr>
        <w:t>relevant</w:t>
      </w:r>
      <w:r>
        <w:rPr>
          <w:rFonts w:asciiTheme="minorHAnsi" w:hAnsiTheme="minorHAnsi" w:cstheme="minorHAnsi"/>
          <w:i/>
          <w:iCs/>
          <w:color w:val="212529"/>
          <w:sz w:val="22"/>
          <w:szCs w:val="22"/>
        </w:rPr>
        <w:t>;</w:t>
      </w:r>
      <w:proofErr w:type="gramEnd"/>
    </w:p>
    <w:p w14:paraId="456A26F0"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a</w:t>
      </w:r>
      <w:r w:rsidRPr="00D4408B">
        <w:rPr>
          <w:rFonts w:asciiTheme="minorHAnsi" w:hAnsiTheme="minorHAnsi" w:cstheme="minorHAnsi"/>
          <w:i/>
          <w:iCs/>
          <w:color w:val="212529"/>
          <w:sz w:val="22"/>
          <w:szCs w:val="22"/>
        </w:rPr>
        <w:t xml:space="preserve">s a participant listed on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 take significant intellectual responsibility for the conception and implementation of the project and for any strategic decisions required in its pursuit and the communication of </w:t>
      </w:r>
      <w:proofErr w:type="gramStart"/>
      <w:r w:rsidRPr="00D4408B">
        <w:rPr>
          <w:rFonts w:asciiTheme="minorHAnsi" w:hAnsiTheme="minorHAnsi" w:cstheme="minorHAnsi"/>
          <w:i/>
          <w:iCs/>
          <w:color w:val="212529"/>
          <w:sz w:val="22"/>
          <w:szCs w:val="22"/>
        </w:rPr>
        <w:t>results</w:t>
      </w:r>
      <w:r>
        <w:rPr>
          <w:rFonts w:asciiTheme="minorHAnsi" w:hAnsiTheme="minorHAnsi" w:cstheme="minorHAnsi"/>
          <w:i/>
          <w:iCs/>
          <w:color w:val="212529"/>
          <w:sz w:val="22"/>
          <w:szCs w:val="22"/>
        </w:rPr>
        <w:t>;</w:t>
      </w:r>
      <w:proofErr w:type="gramEnd"/>
    </w:p>
    <w:p w14:paraId="14649F54"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complied with the AEA </w:t>
      </w:r>
      <w:r>
        <w:rPr>
          <w:rFonts w:asciiTheme="minorHAnsi" w:hAnsiTheme="minorHAnsi" w:cstheme="minorHAnsi"/>
          <w:i/>
          <w:iCs/>
          <w:color w:val="212529"/>
          <w:sz w:val="22"/>
          <w:szCs w:val="22"/>
        </w:rPr>
        <w:t>Innovate</w:t>
      </w:r>
      <w:r w:rsidRPr="00D4408B">
        <w:rPr>
          <w:rFonts w:asciiTheme="minorHAnsi" w:hAnsiTheme="minorHAnsi" w:cstheme="minorHAnsi"/>
          <w:i/>
          <w:iCs/>
          <w:color w:val="212529"/>
          <w:sz w:val="22"/>
          <w:szCs w:val="22"/>
        </w:rPr>
        <w:t xml:space="preserve"> Program Guidelines, and the scheme specific Applicant’s Guide and if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is successful, I agree to abide by the relevant Conditions of </w:t>
      </w:r>
      <w:proofErr w:type="gramStart"/>
      <w:r w:rsidRPr="00D4408B">
        <w:rPr>
          <w:rFonts w:asciiTheme="minorHAnsi" w:hAnsiTheme="minorHAnsi" w:cstheme="minorHAnsi"/>
          <w:i/>
          <w:iCs/>
          <w:color w:val="212529"/>
          <w:sz w:val="22"/>
          <w:szCs w:val="22"/>
        </w:rPr>
        <w:t>Grant;</w:t>
      </w:r>
      <w:proofErr w:type="gramEnd"/>
      <w:r w:rsidRPr="00D4408B">
        <w:rPr>
          <w:rFonts w:asciiTheme="minorHAnsi" w:hAnsiTheme="minorHAnsi" w:cstheme="minorHAnsi"/>
          <w:i/>
          <w:iCs/>
          <w:color w:val="212529"/>
          <w:sz w:val="22"/>
          <w:szCs w:val="22"/>
        </w:rPr>
        <w:t xml:space="preserve"> </w:t>
      </w:r>
    </w:p>
    <w:p w14:paraId="734120B2"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understand and agree that all statutory requirements must be met before the proposed research can </w:t>
      </w:r>
      <w:proofErr w:type="gramStart"/>
      <w:r w:rsidRPr="00D4408B">
        <w:rPr>
          <w:rFonts w:asciiTheme="minorHAnsi" w:hAnsiTheme="minorHAnsi" w:cstheme="minorHAnsi"/>
          <w:i/>
          <w:iCs/>
          <w:color w:val="212529"/>
          <w:sz w:val="22"/>
          <w:szCs w:val="22"/>
        </w:rPr>
        <w:t>commence;</w:t>
      </w:r>
      <w:proofErr w:type="gramEnd"/>
      <w:r w:rsidRPr="00D4408B">
        <w:rPr>
          <w:rFonts w:asciiTheme="minorHAnsi" w:hAnsiTheme="minorHAnsi" w:cstheme="minorHAnsi"/>
          <w:i/>
          <w:iCs/>
          <w:color w:val="212529"/>
          <w:sz w:val="22"/>
          <w:szCs w:val="22"/>
        </w:rPr>
        <w:t xml:space="preserve"> </w:t>
      </w:r>
    </w:p>
    <w:p w14:paraId="24903BEF"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notified the Lead Organisation of all material personal and financial interests and actual or perceived Conflicts of Interest I may have in relation to the </w:t>
      </w:r>
      <w:proofErr w:type="gramStart"/>
      <w:r>
        <w:rPr>
          <w:rFonts w:asciiTheme="minorHAnsi" w:hAnsiTheme="minorHAnsi" w:cstheme="minorHAnsi"/>
          <w:i/>
          <w:iCs/>
          <w:color w:val="212529"/>
          <w:sz w:val="22"/>
          <w:szCs w:val="22"/>
        </w:rPr>
        <w:t>proposal</w:t>
      </w:r>
      <w:proofErr w:type="gramEnd"/>
      <w:r w:rsidRPr="00D4408B">
        <w:rPr>
          <w:rFonts w:asciiTheme="minorHAnsi" w:hAnsiTheme="minorHAnsi" w:cstheme="minorHAnsi"/>
          <w:i/>
          <w:iCs/>
          <w:color w:val="212529"/>
          <w:sz w:val="22"/>
          <w:szCs w:val="22"/>
        </w:rPr>
        <w:t xml:space="preserve"> and I undertake that I will notify the Lead Organisation of any personal material interests or </w:t>
      </w:r>
      <w:r w:rsidRPr="00D4408B">
        <w:rPr>
          <w:rFonts w:asciiTheme="minorHAnsi" w:hAnsiTheme="minorHAnsi" w:cstheme="minorHAnsi"/>
          <w:i/>
          <w:iCs/>
          <w:color w:val="212529"/>
          <w:sz w:val="22"/>
          <w:szCs w:val="22"/>
        </w:rPr>
        <w:lastRenderedPageBreak/>
        <w:t xml:space="preserve">Conflicts of Interest which arise subsequent to the submission of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and will update my personnel details in my Research Management System profile; </w:t>
      </w:r>
    </w:p>
    <w:p w14:paraId="4C580F9F"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will notify the Lead Organisation if there are any changes in my circumstances which may impact on my eligibility to participate in, or ability to perform, the project subsequent to the submission of this </w:t>
      </w:r>
      <w:proofErr w:type="gramStart"/>
      <w:r>
        <w:rPr>
          <w:rFonts w:asciiTheme="minorHAnsi" w:hAnsiTheme="minorHAnsi" w:cstheme="minorHAnsi"/>
          <w:i/>
          <w:iCs/>
          <w:color w:val="212529"/>
          <w:sz w:val="22"/>
          <w:szCs w:val="22"/>
        </w:rPr>
        <w:t>proposal;</w:t>
      </w:r>
      <w:proofErr w:type="gramEnd"/>
    </w:p>
    <w:p w14:paraId="695C31C2"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t</w:t>
      </w:r>
      <w:r w:rsidRPr="00D4408B">
        <w:rPr>
          <w:rFonts w:asciiTheme="minorHAnsi" w:hAnsiTheme="minorHAnsi" w:cstheme="minorHAnsi"/>
          <w:i/>
          <w:iCs/>
          <w:color w:val="212529"/>
          <w:sz w:val="22"/>
          <w:szCs w:val="22"/>
        </w:rPr>
        <w:t xml:space="preserve">o the best of my knowledge, the Partner Organisation(s) involved in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are solvent at the time of submission of this </w:t>
      </w:r>
      <w:proofErr w:type="gramStart"/>
      <w:r>
        <w:rPr>
          <w:rFonts w:asciiTheme="minorHAnsi" w:hAnsiTheme="minorHAnsi" w:cstheme="minorHAnsi"/>
          <w:i/>
          <w:iCs/>
          <w:color w:val="212529"/>
          <w:sz w:val="22"/>
          <w:szCs w:val="22"/>
        </w:rPr>
        <w:t>proposal;</w:t>
      </w:r>
      <w:proofErr w:type="gramEnd"/>
    </w:p>
    <w:p w14:paraId="10EDC801" w14:textId="1C70CB3C"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understand my personal information collected in my RMS profile will be visible to staff who have administering role at Department of Education (The Department). The Department may disclose this information where the disclosure is permitted under the Privacy Act 1988, or where the disclosure is required by law, for example, under the Freedom of Information Act 1982. The Department may also use the information for the purpose of evaluating the </w:t>
      </w:r>
      <w:proofErr w:type="gramStart"/>
      <w:r w:rsidRPr="00D4408B">
        <w:rPr>
          <w:rFonts w:asciiTheme="minorHAnsi" w:hAnsiTheme="minorHAnsi" w:cstheme="minorHAnsi"/>
          <w:i/>
          <w:iCs/>
          <w:color w:val="212529"/>
          <w:sz w:val="22"/>
          <w:szCs w:val="22"/>
        </w:rPr>
        <w:t>progra</w:t>
      </w:r>
      <w:r>
        <w:rPr>
          <w:rFonts w:asciiTheme="minorHAnsi" w:hAnsiTheme="minorHAnsi" w:cstheme="minorHAnsi"/>
          <w:i/>
          <w:iCs/>
          <w:color w:val="212529"/>
          <w:sz w:val="22"/>
          <w:szCs w:val="22"/>
        </w:rPr>
        <w:t>m;</w:t>
      </w:r>
      <w:proofErr w:type="gramEnd"/>
    </w:p>
    <w:p w14:paraId="0D1E90C1"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secured agreement from my organisation that it fully supports the project and will contribute the resources (cash and in-kind) as committed to in the </w:t>
      </w:r>
      <w:proofErr w:type="gramStart"/>
      <w:r>
        <w:rPr>
          <w:rFonts w:asciiTheme="minorHAnsi" w:hAnsiTheme="minorHAnsi" w:cstheme="minorHAnsi"/>
          <w:i/>
          <w:iCs/>
          <w:color w:val="212529"/>
          <w:sz w:val="22"/>
          <w:szCs w:val="22"/>
        </w:rPr>
        <w:t>proposal;</w:t>
      </w:r>
      <w:proofErr w:type="gramEnd"/>
    </w:p>
    <w:p w14:paraId="68A3ED0A" w14:textId="77777777" w:rsidR="00CB6D4A" w:rsidRPr="00D4408B"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secured agreement from my organisation that it has and will comply with the AEA </w:t>
      </w:r>
      <w:r>
        <w:rPr>
          <w:rFonts w:asciiTheme="minorHAnsi" w:hAnsiTheme="minorHAnsi" w:cstheme="minorHAnsi"/>
          <w:i/>
          <w:iCs/>
          <w:color w:val="212529"/>
          <w:sz w:val="22"/>
          <w:szCs w:val="22"/>
        </w:rPr>
        <w:t>Innovate</w:t>
      </w:r>
      <w:r w:rsidRPr="00D4408B">
        <w:rPr>
          <w:rFonts w:asciiTheme="minorHAnsi" w:hAnsiTheme="minorHAnsi" w:cstheme="minorHAnsi"/>
          <w:i/>
          <w:iCs/>
          <w:color w:val="212529"/>
          <w:sz w:val="22"/>
          <w:szCs w:val="22"/>
        </w:rPr>
        <w:t xml:space="preserve"> Program Guidelines, and if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is successful, my organisation agrees to abide by the relevant Conditions of Grant including the requirement to enter arrangements for intellectual </w:t>
      </w:r>
      <w:proofErr w:type="gramStart"/>
      <w:r w:rsidRPr="00D4408B">
        <w:rPr>
          <w:rFonts w:asciiTheme="minorHAnsi" w:hAnsiTheme="minorHAnsi" w:cstheme="minorHAnsi"/>
          <w:i/>
          <w:iCs/>
          <w:color w:val="212529"/>
          <w:sz w:val="22"/>
          <w:szCs w:val="22"/>
        </w:rPr>
        <w:t>property</w:t>
      </w:r>
      <w:r>
        <w:rPr>
          <w:rFonts w:asciiTheme="minorHAnsi" w:hAnsiTheme="minorHAnsi" w:cstheme="minorHAnsi"/>
          <w:i/>
          <w:iCs/>
          <w:color w:val="212529"/>
          <w:sz w:val="22"/>
          <w:szCs w:val="22"/>
        </w:rPr>
        <w:t>;</w:t>
      </w:r>
      <w:proofErr w:type="gramEnd"/>
    </w:p>
    <w:p w14:paraId="73C989EC" w14:textId="77777777" w:rsidR="00CB6D4A" w:rsidRDefault="00CB6D4A" w:rsidP="004167CD">
      <w:pPr>
        <w:pStyle w:val="HTMLPreformatted"/>
        <w:numPr>
          <w:ilvl w:val="0"/>
          <w:numId w:val="22"/>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I have secured agreement from my organisation that the project will not be permitted to commence until, where required, there is an ethics plan in place to ensure that the appropriate clearances or other statutory requirements will be met before the part(s) of the project that require those clearances commence</w:t>
      </w:r>
      <w:r>
        <w:rPr>
          <w:rFonts w:asciiTheme="minorHAnsi" w:hAnsiTheme="minorHAnsi" w:cstheme="minorHAnsi"/>
          <w:i/>
          <w:iCs/>
          <w:color w:val="212529"/>
          <w:sz w:val="22"/>
          <w:szCs w:val="22"/>
        </w:rPr>
        <w:t>.</w:t>
      </w:r>
    </w:p>
    <w:p w14:paraId="15BD1527" w14:textId="77777777" w:rsidR="00CB6D4A" w:rsidRPr="00D4408B" w:rsidRDefault="00CB6D4A" w:rsidP="00CB6D4A"/>
    <w:p w14:paraId="11E13ABC" w14:textId="3F3F3F24" w:rsidR="00CB6D4A" w:rsidRDefault="00514811" w:rsidP="00CB6D4A">
      <w:pPr>
        <w:pStyle w:val="Heading4"/>
        <w:spacing w:before="240"/>
      </w:pPr>
      <w:bookmarkStart w:id="152" w:name="_Toc153972240"/>
      <w:r w:rsidRPr="00E433FD">
        <w:t>D1</w:t>
      </w:r>
      <w:r>
        <w:t>3</w:t>
      </w:r>
      <w:r w:rsidRPr="00E433FD">
        <w:t xml:space="preserve"> </w:t>
      </w:r>
      <w:r w:rsidR="00CB6D4A" w:rsidRPr="00E433FD">
        <w:t>– Certification by Lead Organisation</w:t>
      </w:r>
      <w:bookmarkEnd w:id="152"/>
      <w:r w:rsidR="00CB6D4A">
        <w:t xml:space="preserve"> </w:t>
      </w:r>
    </w:p>
    <w:p w14:paraId="0896EF4E" w14:textId="39CD49B6" w:rsidR="00CB6D4A"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The </w:t>
      </w:r>
      <w:r w:rsidR="00026E07">
        <w:rPr>
          <w:rFonts w:asciiTheme="minorHAnsi" w:hAnsiTheme="minorHAnsi" w:cstheme="minorHAnsi"/>
          <w:color w:val="333333"/>
          <w:sz w:val="22"/>
          <w:szCs w:val="22"/>
        </w:rPr>
        <w:t xml:space="preserve">lead organisation </w:t>
      </w:r>
      <w:r w:rsidRPr="00D4408B">
        <w:rPr>
          <w:rFonts w:asciiTheme="minorHAnsi" w:hAnsiTheme="minorHAnsi" w:cstheme="minorHAnsi"/>
          <w:color w:val="333333"/>
          <w:sz w:val="22"/>
          <w:szCs w:val="22"/>
        </w:rPr>
        <w:t>is required to provide certification of all relevant clauses.</w:t>
      </w:r>
      <w:r>
        <w:rPr>
          <w:rFonts w:asciiTheme="minorHAnsi" w:hAnsiTheme="minorHAnsi" w:cstheme="minorHAnsi"/>
          <w:color w:val="333333"/>
          <w:sz w:val="22"/>
          <w:szCs w:val="22"/>
        </w:rPr>
        <w:t xml:space="preserve"> This certification will only appear to </w:t>
      </w:r>
      <w:r w:rsidR="00AD4F69">
        <w:rPr>
          <w:rFonts w:asciiTheme="minorHAnsi" w:hAnsiTheme="minorHAnsi" w:cstheme="minorHAnsi"/>
          <w:color w:val="333333"/>
          <w:sz w:val="22"/>
          <w:szCs w:val="22"/>
        </w:rPr>
        <w:t xml:space="preserve">lead organisation delegates </w:t>
      </w:r>
      <w:r>
        <w:rPr>
          <w:rFonts w:asciiTheme="minorHAnsi" w:hAnsiTheme="minorHAnsi" w:cstheme="minorHAnsi"/>
          <w:color w:val="333333"/>
          <w:sz w:val="22"/>
          <w:szCs w:val="22"/>
        </w:rPr>
        <w:t xml:space="preserve">once the form has been </w:t>
      </w:r>
      <w:r w:rsidR="00AD4F69">
        <w:rPr>
          <w:rFonts w:asciiTheme="minorHAnsi" w:hAnsiTheme="minorHAnsi" w:cstheme="minorHAnsi"/>
          <w:color w:val="333333"/>
          <w:sz w:val="22"/>
          <w:szCs w:val="22"/>
        </w:rPr>
        <w:t>submitted to the lead organisation by the lead entre</w:t>
      </w:r>
      <w:r>
        <w:rPr>
          <w:rFonts w:asciiTheme="minorHAnsi" w:hAnsiTheme="minorHAnsi" w:cstheme="minorHAnsi"/>
          <w:color w:val="333333"/>
          <w:sz w:val="22"/>
          <w:szCs w:val="22"/>
        </w:rPr>
        <w:t>preneur. This certification will not appear in the online RMS application form.</w:t>
      </w:r>
    </w:p>
    <w:p w14:paraId="21672EDF"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The</w:t>
      </w:r>
      <w:r>
        <w:rPr>
          <w:rFonts w:asciiTheme="minorHAnsi" w:hAnsiTheme="minorHAnsi" w:cstheme="minorHAnsi"/>
          <w:color w:val="333333"/>
          <w:sz w:val="22"/>
          <w:szCs w:val="22"/>
        </w:rPr>
        <w:t xml:space="preserve"> online RMS</w:t>
      </w:r>
      <w:r w:rsidRPr="00D4408B">
        <w:rPr>
          <w:rFonts w:asciiTheme="minorHAnsi" w:hAnsiTheme="minorHAnsi" w:cstheme="minorHAnsi"/>
          <w:color w:val="333333"/>
          <w:sz w:val="22"/>
          <w:szCs w:val="22"/>
        </w:rPr>
        <w:t xml:space="preserve"> </w:t>
      </w:r>
      <w:r>
        <w:rPr>
          <w:rFonts w:asciiTheme="minorHAnsi" w:hAnsiTheme="minorHAnsi" w:cstheme="minorHAnsi"/>
          <w:color w:val="333333"/>
          <w:sz w:val="22"/>
          <w:szCs w:val="22"/>
        </w:rPr>
        <w:t>application</w:t>
      </w:r>
      <w:r w:rsidRPr="00D4408B">
        <w:rPr>
          <w:rFonts w:asciiTheme="minorHAnsi" w:hAnsiTheme="minorHAnsi" w:cstheme="minorHAnsi"/>
          <w:color w:val="333333"/>
          <w:sz w:val="22"/>
          <w:szCs w:val="22"/>
        </w:rPr>
        <w:t xml:space="preserve"> form will not validate if ‘No’ is selected.</w:t>
      </w:r>
    </w:p>
    <w:p w14:paraId="0E7DE8F2" w14:textId="56FB74DC" w:rsidR="00CB6D4A" w:rsidRPr="00E54493"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By selecting ‘Yes’, the </w:t>
      </w:r>
      <w:r w:rsidR="00DE38AC">
        <w:rPr>
          <w:rFonts w:asciiTheme="minorHAnsi" w:hAnsiTheme="minorHAnsi" w:cstheme="minorHAnsi"/>
          <w:color w:val="333333"/>
          <w:sz w:val="22"/>
          <w:szCs w:val="22"/>
        </w:rPr>
        <w:t xml:space="preserve">lead organisation </w:t>
      </w:r>
      <w:r>
        <w:rPr>
          <w:rFonts w:asciiTheme="minorHAnsi" w:hAnsiTheme="minorHAnsi" w:cstheme="minorHAnsi"/>
          <w:color w:val="333333"/>
          <w:sz w:val="22"/>
          <w:szCs w:val="22"/>
        </w:rPr>
        <w:t xml:space="preserve">representative </w:t>
      </w:r>
      <w:r w:rsidRPr="00D4408B">
        <w:rPr>
          <w:rFonts w:asciiTheme="minorHAnsi" w:hAnsiTheme="minorHAnsi" w:cstheme="minorHAnsi"/>
          <w:color w:val="333333"/>
          <w:sz w:val="22"/>
          <w:szCs w:val="22"/>
        </w:rPr>
        <w:t xml:space="preserve">agrees to the following statements regarding their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 xml:space="preserve">: </w:t>
      </w:r>
    </w:p>
    <w:p w14:paraId="0F5E4DC8"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sidRPr="00D4408B">
        <w:rPr>
          <w:rStyle w:val="normaltextrun"/>
          <w:rFonts w:asciiTheme="minorHAnsi" w:hAnsiTheme="minorHAnsi" w:cstheme="minorHAnsi"/>
          <w:i/>
          <w:iCs/>
          <w:sz w:val="22"/>
          <w:szCs w:val="22"/>
          <w:lang w:val="en-GB"/>
        </w:rPr>
        <w:t xml:space="preserve">I have read, understood and complied with the AEA </w:t>
      </w:r>
      <w:r>
        <w:rPr>
          <w:rStyle w:val="normaltextrun"/>
          <w:rFonts w:asciiTheme="minorHAnsi" w:hAnsiTheme="minorHAnsi" w:cstheme="minorHAnsi"/>
          <w:i/>
          <w:iCs/>
          <w:sz w:val="22"/>
          <w:szCs w:val="22"/>
          <w:lang w:val="en-GB"/>
        </w:rPr>
        <w:t>Innovate</w:t>
      </w:r>
      <w:r w:rsidRPr="00D4408B">
        <w:rPr>
          <w:rStyle w:val="normaltextrun"/>
          <w:rFonts w:asciiTheme="minorHAnsi" w:hAnsiTheme="minorHAnsi" w:cstheme="minorHAnsi"/>
          <w:i/>
          <w:iCs/>
          <w:sz w:val="22"/>
          <w:szCs w:val="22"/>
          <w:lang w:val="en-GB"/>
        </w:rPr>
        <w:t xml:space="preserve"> Program </w:t>
      </w:r>
      <w:r>
        <w:rPr>
          <w:rStyle w:val="normaltextrun"/>
          <w:rFonts w:asciiTheme="minorHAnsi" w:hAnsiTheme="minorHAnsi" w:cstheme="minorHAnsi"/>
          <w:i/>
          <w:iCs/>
          <w:sz w:val="22"/>
          <w:szCs w:val="22"/>
          <w:lang w:val="en-GB"/>
        </w:rPr>
        <w:t xml:space="preserve">Administrative </w:t>
      </w:r>
      <w:r w:rsidRPr="00D4408B">
        <w:rPr>
          <w:rStyle w:val="normaltextrun"/>
          <w:rFonts w:asciiTheme="minorHAnsi" w:hAnsiTheme="minorHAnsi" w:cstheme="minorHAnsi"/>
          <w:i/>
          <w:iCs/>
          <w:sz w:val="22"/>
          <w:szCs w:val="22"/>
          <w:lang w:val="en-GB"/>
        </w:rPr>
        <w:t xml:space="preserve">Guidelines (2023 edition), and, to the best of my knowledge, all details provided in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and in any supporting documentation are true and complete in accordance with the grant </w:t>
      </w:r>
      <w:proofErr w:type="gramStart"/>
      <w:r w:rsidRPr="00D4408B">
        <w:rPr>
          <w:rStyle w:val="normaltextrun"/>
          <w:rFonts w:asciiTheme="minorHAnsi" w:hAnsiTheme="minorHAnsi" w:cstheme="minorHAnsi"/>
          <w:i/>
          <w:iCs/>
          <w:sz w:val="22"/>
          <w:szCs w:val="22"/>
          <w:lang w:val="en-GB"/>
        </w:rPr>
        <w:t>guidelines</w:t>
      </w:r>
      <w:r>
        <w:rPr>
          <w:rStyle w:val="normaltextrun"/>
          <w:rFonts w:asciiTheme="minorHAnsi" w:hAnsiTheme="minorHAnsi" w:cstheme="minorHAnsi"/>
          <w:i/>
          <w:iCs/>
          <w:sz w:val="22"/>
          <w:szCs w:val="22"/>
          <w:lang w:val="en-GB"/>
        </w:rPr>
        <w:t>;</w:t>
      </w:r>
      <w:proofErr w:type="gramEnd"/>
    </w:p>
    <w:p w14:paraId="2FDA982C"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Pr>
          <w:rStyle w:val="normaltextrun"/>
          <w:rFonts w:asciiTheme="minorHAnsi" w:hAnsiTheme="minorHAnsi" w:cstheme="minorHAnsi"/>
          <w:i/>
          <w:iCs/>
          <w:sz w:val="22"/>
          <w:szCs w:val="22"/>
          <w:lang w:val="en-GB"/>
        </w:rPr>
        <w:t>p</w:t>
      </w:r>
      <w:r w:rsidRPr="00D4408B">
        <w:rPr>
          <w:rStyle w:val="normaltextrun"/>
          <w:rFonts w:asciiTheme="minorHAnsi" w:hAnsiTheme="minorHAnsi" w:cstheme="minorHAnsi"/>
          <w:i/>
          <w:iCs/>
          <w:sz w:val="22"/>
          <w:szCs w:val="22"/>
          <w:lang w:val="en-GB"/>
        </w:rPr>
        <w:t xml:space="preserve">roper enquiries have been made and I am satisfied that all the participants and the organisations listed in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meet the requirements specified in the AEA </w:t>
      </w:r>
      <w:r>
        <w:rPr>
          <w:rStyle w:val="normaltextrun"/>
          <w:rFonts w:asciiTheme="minorHAnsi" w:hAnsiTheme="minorHAnsi" w:cstheme="minorHAnsi"/>
          <w:i/>
          <w:iCs/>
          <w:sz w:val="22"/>
          <w:szCs w:val="22"/>
          <w:lang w:val="en-GB"/>
        </w:rPr>
        <w:t xml:space="preserve">Innovate </w:t>
      </w:r>
      <w:r w:rsidRPr="00D4408B">
        <w:rPr>
          <w:rStyle w:val="normaltextrun"/>
          <w:rFonts w:asciiTheme="minorHAnsi" w:hAnsiTheme="minorHAnsi" w:cstheme="minorHAnsi"/>
          <w:i/>
          <w:iCs/>
          <w:sz w:val="22"/>
          <w:szCs w:val="22"/>
          <w:lang w:val="en-GB"/>
        </w:rPr>
        <w:t xml:space="preserve">Program </w:t>
      </w:r>
      <w:r>
        <w:rPr>
          <w:rStyle w:val="normaltextrun"/>
          <w:rFonts w:asciiTheme="minorHAnsi" w:hAnsiTheme="minorHAnsi" w:cstheme="minorHAnsi"/>
          <w:i/>
          <w:iCs/>
          <w:sz w:val="22"/>
          <w:szCs w:val="22"/>
          <w:lang w:val="en-GB"/>
        </w:rPr>
        <w:t xml:space="preserve">Administrative </w:t>
      </w:r>
      <w:r w:rsidRPr="00D4408B">
        <w:rPr>
          <w:rStyle w:val="normaltextrun"/>
          <w:rFonts w:asciiTheme="minorHAnsi" w:hAnsiTheme="minorHAnsi" w:cstheme="minorHAnsi"/>
          <w:i/>
          <w:iCs/>
          <w:sz w:val="22"/>
          <w:szCs w:val="22"/>
          <w:lang w:val="en-GB"/>
        </w:rPr>
        <w:t xml:space="preserve">Guidelines. The Department of Education (the department) reserves the right to audit any evidence on which a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is based. I will notify the department if there are changes to any named participant or organisation after the submission of this </w:t>
      </w:r>
      <w:proofErr w:type="gramStart"/>
      <w:r>
        <w:rPr>
          <w:rFonts w:asciiTheme="minorHAnsi" w:hAnsiTheme="minorHAnsi" w:cstheme="minorHAnsi"/>
          <w:i/>
          <w:iCs/>
          <w:color w:val="212529"/>
          <w:sz w:val="22"/>
          <w:szCs w:val="22"/>
        </w:rPr>
        <w:t>proposal</w:t>
      </w:r>
      <w:r>
        <w:rPr>
          <w:rStyle w:val="normaltextrun"/>
          <w:rFonts w:asciiTheme="minorHAnsi" w:hAnsiTheme="minorHAnsi" w:cstheme="minorHAnsi"/>
          <w:i/>
          <w:iCs/>
          <w:sz w:val="22"/>
          <w:szCs w:val="22"/>
          <w:lang w:val="en-GB"/>
        </w:rPr>
        <w:t>;</w:t>
      </w:r>
      <w:proofErr w:type="gramEnd"/>
      <w:r w:rsidRPr="00D4408B">
        <w:rPr>
          <w:rStyle w:val="eop"/>
          <w:rFonts w:asciiTheme="minorHAnsi" w:hAnsiTheme="minorHAnsi" w:cstheme="minorHAnsi"/>
          <w:sz w:val="22"/>
          <w:szCs w:val="22"/>
        </w:rPr>
        <w:t> </w:t>
      </w:r>
    </w:p>
    <w:p w14:paraId="700C9165"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Pr>
          <w:rStyle w:val="normaltextrun"/>
          <w:rFonts w:asciiTheme="minorHAnsi" w:hAnsiTheme="minorHAnsi" w:cstheme="minorHAnsi"/>
          <w:i/>
          <w:iCs/>
          <w:sz w:val="22"/>
          <w:szCs w:val="22"/>
          <w:lang w:val="en-GB"/>
        </w:rPr>
        <w:lastRenderedPageBreak/>
        <w:t>t</w:t>
      </w:r>
      <w:r w:rsidRPr="00D4408B">
        <w:rPr>
          <w:rStyle w:val="normaltextrun"/>
          <w:rFonts w:asciiTheme="minorHAnsi" w:hAnsiTheme="minorHAnsi" w:cstheme="minorHAnsi"/>
          <w:i/>
          <w:iCs/>
          <w:sz w:val="22"/>
          <w:szCs w:val="22"/>
          <w:lang w:val="en-GB"/>
        </w:rPr>
        <w:t xml:space="preserve">he listed participants are responsible for the authorship and intellectual content of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and have appropriately cited sources and acknowledged significant contributions to this </w:t>
      </w:r>
      <w:proofErr w:type="gramStart"/>
      <w:r>
        <w:rPr>
          <w:rFonts w:asciiTheme="minorHAnsi" w:hAnsiTheme="minorHAnsi" w:cstheme="minorHAnsi"/>
          <w:i/>
          <w:iCs/>
          <w:color w:val="212529"/>
          <w:sz w:val="22"/>
          <w:szCs w:val="22"/>
        </w:rPr>
        <w:t>proposal</w:t>
      </w:r>
      <w:r>
        <w:rPr>
          <w:rStyle w:val="normaltextrun"/>
          <w:rFonts w:asciiTheme="minorHAnsi" w:hAnsiTheme="minorHAnsi" w:cstheme="minorHAnsi"/>
          <w:i/>
          <w:iCs/>
          <w:sz w:val="22"/>
          <w:szCs w:val="22"/>
          <w:lang w:val="en-GB"/>
        </w:rPr>
        <w:t>;</w:t>
      </w:r>
      <w:proofErr w:type="gramEnd"/>
    </w:p>
    <w:p w14:paraId="2D32BF7C"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Pr>
          <w:rStyle w:val="normaltextrun"/>
          <w:rFonts w:asciiTheme="minorHAnsi" w:hAnsiTheme="minorHAnsi" w:cstheme="minorHAnsi"/>
          <w:i/>
          <w:iCs/>
          <w:sz w:val="22"/>
          <w:szCs w:val="22"/>
          <w:lang w:val="en-GB"/>
        </w:rPr>
        <w:t>t</w:t>
      </w:r>
      <w:r w:rsidRPr="00D4408B">
        <w:rPr>
          <w:rStyle w:val="normaltextrun"/>
          <w:rFonts w:asciiTheme="minorHAnsi" w:hAnsiTheme="minorHAnsi" w:cstheme="minorHAnsi"/>
          <w:i/>
          <w:iCs/>
          <w:sz w:val="22"/>
          <w:szCs w:val="22"/>
          <w:lang w:val="en-GB"/>
        </w:rPr>
        <w:t xml:space="preserve">o the best of my knowledge, all material personal and financial interests and Conflicts of Interest relating to parties involved in or associated with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have been disclosed to the Lead Organisation, and, if the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is successful, I agree to manage all Conflicts of Interest relating to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in accordance with the Australian Code for the Responsible Conduct of Research (2018), the department’s Conflict of Interest and Confidentiality Policy located on the department’s website and any relevant successor documents</w:t>
      </w:r>
      <w:r>
        <w:rPr>
          <w:rStyle w:val="normaltextrun"/>
          <w:rFonts w:asciiTheme="minorHAnsi" w:hAnsiTheme="minorHAnsi" w:cstheme="minorHAnsi"/>
          <w:i/>
          <w:iCs/>
          <w:sz w:val="22"/>
          <w:szCs w:val="22"/>
          <w:lang w:val="en-GB"/>
        </w:rPr>
        <w:t>;</w:t>
      </w:r>
    </w:p>
    <w:p w14:paraId="0EE8D230"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sidRPr="00D4408B">
        <w:rPr>
          <w:rStyle w:val="normaltextrun"/>
          <w:rFonts w:asciiTheme="minorHAnsi" w:hAnsiTheme="minorHAnsi" w:cstheme="minorHAnsi"/>
          <w:i/>
          <w:iCs/>
          <w:sz w:val="22"/>
          <w:szCs w:val="22"/>
          <w:lang w:val="en-GB"/>
        </w:rPr>
        <w:t xml:space="preserve">I understand that I am responsible for undertaking thorough due diligence to ensure that all commitments and contributions from all participating organisations (Collaborating Organisations and Partner Organisations) will be fully committed to as outlined in the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Failure to secure all commitments and contributions made by all participating organisations may impact an offer for grant in the event the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is </w:t>
      </w:r>
      <w:proofErr w:type="gramStart"/>
      <w:r w:rsidRPr="00D4408B">
        <w:rPr>
          <w:rStyle w:val="normaltextrun"/>
          <w:rFonts w:asciiTheme="minorHAnsi" w:hAnsiTheme="minorHAnsi" w:cstheme="minorHAnsi"/>
          <w:i/>
          <w:iCs/>
          <w:sz w:val="22"/>
          <w:szCs w:val="22"/>
          <w:lang w:val="en-GB"/>
        </w:rPr>
        <w:t>successful</w:t>
      </w:r>
      <w:r>
        <w:rPr>
          <w:rStyle w:val="normaltextrun"/>
          <w:rFonts w:asciiTheme="minorHAnsi" w:hAnsiTheme="minorHAnsi" w:cstheme="minorHAnsi"/>
          <w:i/>
          <w:iCs/>
          <w:sz w:val="22"/>
          <w:szCs w:val="22"/>
          <w:lang w:val="en-GB"/>
        </w:rPr>
        <w:t>;</w:t>
      </w:r>
      <w:proofErr w:type="gramEnd"/>
    </w:p>
    <w:p w14:paraId="14D4429F"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Theme="minorHAnsi" w:hAnsiTheme="minorHAnsi" w:cstheme="minorBidi"/>
          <w:sz w:val="22"/>
          <w:szCs w:val="22"/>
        </w:rPr>
      </w:pPr>
      <w:r w:rsidRPr="32B7C8EF">
        <w:rPr>
          <w:rStyle w:val="normaltextrun"/>
          <w:rFonts w:asciiTheme="minorHAnsi" w:hAnsiTheme="minorHAnsi" w:cstheme="minorBidi"/>
          <w:i/>
          <w:iCs/>
          <w:sz w:val="22"/>
          <w:szCs w:val="22"/>
          <w:lang w:val="en-GB"/>
        </w:rPr>
        <w:t xml:space="preserve">I have obtained the agreement, attested to by written evidence, of all the relevant persons and organisations necessary to allow the project to proceed. This written evidence has been retained and will be provided to the department if </w:t>
      </w:r>
      <w:proofErr w:type="gramStart"/>
      <w:r w:rsidRPr="32B7C8EF">
        <w:rPr>
          <w:rStyle w:val="normaltextrun"/>
          <w:rFonts w:asciiTheme="minorHAnsi" w:hAnsiTheme="minorHAnsi" w:cstheme="minorBidi"/>
          <w:i/>
          <w:iCs/>
          <w:sz w:val="22"/>
          <w:szCs w:val="22"/>
          <w:lang w:val="en-GB"/>
        </w:rPr>
        <w:t>requested;</w:t>
      </w:r>
      <w:proofErr w:type="gramEnd"/>
    </w:p>
    <w:p w14:paraId="2E0C96AB"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Calibri" w:eastAsia="Calibri" w:hAnsi="Calibri" w:cs="Calibri"/>
          <w:i/>
          <w:iCs/>
          <w:sz w:val="22"/>
          <w:szCs w:val="22"/>
        </w:rPr>
      </w:pPr>
      <w:r w:rsidRPr="32B7C8EF">
        <w:rPr>
          <w:rFonts w:ascii="Calibri" w:eastAsia="Calibri" w:hAnsi="Calibri" w:cs="Calibri"/>
          <w:i/>
          <w:iCs/>
          <w:sz w:val="22"/>
          <w:szCs w:val="22"/>
        </w:rPr>
        <w:t>I understand that I am responsible for undertaking thorough due diligence to ensure that all participating organisations (Collaborating Organisations and Partner Organisations) and persons involved in the project are NOT listed under Australian sanctions laws (</w:t>
      </w:r>
      <w:hyperlink r:id="rId58">
        <w:r w:rsidRPr="32B7C8EF">
          <w:rPr>
            <w:rStyle w:val="Hyperlink"/>
            <w:rFonts w:ascii="Calibri" w:eastAsia="Calibri" w:hAnsi="Calibri" w:cs="Calibri"/>
            <w:i/>
            <w:iCs/>
            <w:sz w:val="22"/>
            <w:szCs w:val="22"/>
          </w:rPr>
          <w:t>https://www.dfat.gov.au/international-relations/security/sanctions/consolidated-list</w:t>
        </w:r>
      </w:hyperlink>
      <w:r w:rsidRPr="32B7C8EF">
        <w:rPr>
          <w:rFonts w:ascii="Calibri" w:eastAsia="Calibri" w:hAnsi="Calibri" w:cs="Calibri"/>
          <w:i/>
          <w:iCs/>
          <w:sz w:val="22"/>
          <w:szCs w:val="22"/>
        </w:rPr>
        <w:t>), nor the China Defence Universities Tracker (</w:t>
      </w:r>
      <w:hyperlink r:id="rId59">
        <w:r w:rsidRPr="32B7C8EF">
          <w:rPr>
            <w:rStyle w:val="Hyperlink"/>
            <w:rFonts w:ascii="Calibri" w:eastAsia="Calibri" w:hAnsi="Calibri" w:cs="Calibri"/>
            <w:i/>
            <w:iCs/>
            <w:sz w:val="22"/>
            <w:szCs w:val="22"/>
          </w:rPr>
          <w:t>https://unitracker.aspi.org.au/</w:t>
        </w:r>
      </w:hyperlink>
      <w:r w:rsidRPr="32B7C8EF">
        <w:rPr>
          <w:rFonts w:ascii="Calibri" w:eastAsia="Calibri" w:hAnsi="Calibri" w:cs="Calibri"/>
          <w:i/>
          <w:iCs/>
          <w:sz w:val="22"/>
          <w:szCs w:val="22"/>
        </w:rPr>
        <w:t>), and are NOT persons and entities designated as terrorists (</w:t>
      </w:r>
      <w:hyperlink r:id="rId60">
        <w:r w:rsidRPr="32B7C8EF">
          <w:rPr>
            <w:rStyle w:val="Hyperlink"/>
            <w:rFonts w:ascii="Calibri" w:eastAsia="Calibri" w:hAnsi="Calibri" w:cs="Calibri"/>
            <w:i/>
            <w:iCs/>
            <w:sz w:val="22"/>
            <w:szCs w:val="22"/>
          </w:rPr>
          <w:t>https://view.officeapps.live.com/op/view.aspx?src=https%3A%2F%2Fwww.dfat.gov.au%2Fsites%2Fdefault%2Ffiles%2Fregulation8_consolidated.xlsx&amp;wdOrigin=BROWSELINK</w:t>
        </w:r>
      </w:hyperlink>
      <w:r w:rsidRPr="32B7C8EF">
        <w:rPr>
          <w:rFonts w:ascii="Calibri" w:eastAsia="Calibri" w:hAnsi="Calibri" w:cs="Calibri"/>
          <w:i/>
          <w:iCs/>
          <w:sz w:val="22"/>
          <w:szCs w:val="22"/>
        </w:rPr>
        <w:t>).</w:t>
      </w:r>
    </w:p>
    <w:p w14:paraId="33FCEDD9" w14:textId="77777777" w:rsidR="00CB6D4A" w:rsidRPr="00D4408B" w:rsidRDefault="00CB6D4A" w:rsidP="004167CD">
      <w:pPr>
        <w:pStyle w:val="paragraph"/>
        <w:numPr>
          <w:ilvl w:val="0"/>
          <w:numId w:val="23"/>
        </w:numPr>
        <w:spacing w:before="240" w:beforeAutospacing="0" w:after="0" w:afterAutospacing="0" w:line="259" w:lineRule="auto"/>
        <w:ind w:left="714" w:hanging="357"/>
        <w:contextualSpacing/>
        <w:textAlignment w:val="baseline"/>
        <w:rPr>
          <w:rFonts w:ascii="Calibri" w:eastAsia="Calibri" w:hAnsi="Calibri" w:cs="Calibri"/>
          <w:i/>
          <w:iCs/>
          <w:sz w:val="22"/>
          <w:szCs w:val="22"/>
        </w:rPr>
      </w:pPr>
      <w:r w:rsidRPr="32B7C8EF">
        <w:rPr>
          <w:rFonts w:ascii="Calibri" w:eastAsia="Calibri" w:hAnsi="Calibri" w:cs="Calibri"/>
          <w:i/>
          <w:iCs/>
          <w:sz w:val="22"/>
          <w:szCs w:val="22"/>
        </w:rPr>
        <w:t>I understand that I am responsible for undertaking thorough due diligence to ensure that all participating organisations (Collaborating Organisations and Partner Organisations) comply with the Workplace Gender Equality Act 2021 (</w:t>
      </w:r>
      <w:proofErr w:type="spellStart"/>
      <w:r w:rsidRPr="32B7C8EF">
        <w:rPr>
          <w:rFonts w:ascii="Calibri" w:eastAsia="Calibri" w:hAnsi="Calibri" w:cs="Calibri"/>
          <w:i/>
          <w:iCs/>
          <w:sz w:val="22"/>
          <w:szCs w:val="22"/>
        </w:rPr>
        <w:t>Cth</w:t>
      </w:r>
      <w:proofErr w:type="spellEnd"/>
      <w:r w:rsidRPr="32B7C8EF">
        <w:rPr>
          <w:rFonts w:ascii="Calibri" w:eastAsia="Calibri" w:hAnsi="Calibri" w:cs="Calibri"/>
          <w:i/>
          <w:iCs/>
          <w:sz w:val="22"/>
          <w:szCs w:val="22"/>
        </w:rPr>
        <w:t>) (</w:t>
      </w:r>
      <w:hyperlink r:id="rId61">
        <w:r w:rsidRPr="32B7C8EF">
          <w:rPr>
            <w:rStyle w:val="Hyperlink"/>
            <w:rFonts w:ascii="Calibri" w:eastAsia="Calibri" w:hAnsi="Calibri" w:cs="Calibri"/>
            <w:i/>
            <w:iCs/>
            <w:sz w:val="22"/>
            <w:szCs w:val="22"/>
          </w:rPr>
          <w:t>https://www.wgea.gov.au/reporting-guide/ge/program-overview</w:t>
        </w:r>
      </w:hyperlink>
      <w:r w:rsidRPr="32B7C8EF">
        <w:rPr>
          <w:rFonts w:ascii="Calibri" w:eastAsia="Calibri" w:hAnsi="Calibri" w:cs="Calibri"/>
          <w:i/>
          <w:iCs/>
          <w:sz w:val="22"/>
          <w:szCs w:val="22"/>
        </w:rPr>
        <w:t>), and they are NOT institutions that are unable to participate in the National Redress Scheme (</w:t>
      </w:r>
      <w:hyperlink r:id="rId62">
        <w:r w:rsidRPr="32B7C8EF">
          <w:rPr>
            <w:rStyle w:val="Hyperlink"/>
            <w:rFonts w:ascii="Calibri" w:eastAsia="Calibri" w:hAnsi="Calibri" w:cs="Calibri"/>
            <w:i/>
            <w:iCs/>
            <w:sz w:val="22"/>
            <w:szCs w:val="22"/>
          </w:rPr>
          <w:t>https://www.nationalredress.gov.au/institutions/institutions-unable-join</w:t>
        </w:r>
      </w:hyperlink>
      <w:r w:rsidRPr="32B7C8EF">
        <w:rPr>
          <w:rFonts w:ascii="Calibri" w:eastAsia="Calibri" w:hAnsi="Calibri" w:cs="Calibri"/>
          <w:i/>
          <w:iCs/>
          <w:sz w:val="22"/>
          <w:szCs w:val="22"/>
        </w:rPr>
        <w:t>).</w:t>
      </w:r>
    </w:p>
    <w:p w14:paraId="093D5B80" w14:textId="77777777" w:rsidR="00CB6D4A" w:rsidRPr="00A00868" w:rsidRDefault="00CB6D4A" w:rsidP="004167CD">
      <w:pPr>
        <w:pStyle w:val="paragraph"/>
        <w:numPr>
          <w:ilvl w:val="0"/>
          <w:numId w:val="23"/>
        </w:numPr>
        <w:spacing w:before="240" w:beforeAutospacing="0" w:after="0" w:afterAutospacing="0" w:line="259" w:lineRule="auto"/>
        <w:ind w:left="714" w:hanging="357"/>
        <w:contextualSpacing/>
        <w:textAlignment w:val="baseline"/>
        <w:rPr>
          <w:rStyle w:val="normaltextrun"/>
          <w:rFonts w:asciiTheme="minorHAnsi" w:hAnsiTheme="minorHAnsi" w:cstheme="minorBidi"/>
          <w:sz w:val="22"/>
          <w:szCs w:val="22"/>
        </w:rPr>
      </w:pPr>
      <w:r w:rsidRPr="32B7C8EF">
        <w:rPr>
          <w:rStyle w:val="normaltextrun"/>
          <w:rFonts w:asciiTheme="minorHAnsi" w:hAnsiTheme="minorHAnsi" w:cstheme="minorBidi"/>
          <w:i/>
          <w:iCs/>
          <w:sz w:val="22"/>
          <w:szCs w:val="22"/>
          <w:lang w:val="en-GB"/>
        </w:rPr>
        <w:t xml:space="preserve">this </w:t>
      </w:r>
      <w:r>
        <w:rPr>
          <w:rFonts w:asciiTheme="minorHAnsi" w:hAnsiTheme="minorHAnsi" w:cstheme="minorHAnsi"/>
          <w:i/>
          <w:iCs/>
          <w:color w:val="212529"/>
          <w:sz w:val="22"/>
          <w:szCs w:val="22"/>
        </w:rPr>
        <w:t>proposal</w:t>
      </w:r>
      <w:r w:rsidRPr="32B7C8EF">
        <w:rPr>
          <w:rStyle w:val="normaltextrun"/>
          <w:rFonts w:asciiTheme="minorHAnsi" w:hAnsiTheme="minorHAnsi" w:cstheme="minorBidi"/>
          <w:i/>
          <w:iCs/>
          <w:sz w:val="22"/>
          <w:szCs w:val="22"/>
          <w:lang w:val="en-GB"/>
        </w:rPr>
        <w:t xml:space="preserve"> complies with the eligible research requirements set out in the AEA </w:t>
      </w:r>
      <w:r>
        <w:rPr>
          <w:rStyle w:val="normaltextrun"/>
          <w:rFonts w:asciiTheme="minorHAnsi" w:hAnsiTheme="minorHAnsi" w:cstheme="minorBidi"/>
          <w:i/>
          <w:iCs/>
          <w:sz w:val="22"/>
          <w:szCs w:val="22"/>
          <w:lang w:val="en-GB"/>
        </w:rPr>
        <w:t>Innovate</w:t>
      </w:r>
      <w:r w:rsidRPr="32B7C8EF">
        <w:rPr>
          <w:rStyle w:val="normaltextrun"/>
          <w:rFonts w:asciiTheme="minorHAnsi" w:hAnsiTheme="minorHAnsi" w:cstheme="minorBidi"/>
          <w:i/>
          <w:iCs/>
          <w:sz w:val="22"/>
          <w:szCs w:val="22"/>
          <w:lang w:val="en-GB"/>
        </w:rPr>
        <w:t xml:space="preserve"> Program Administrative Guidelines (2023 edition), located on the department’s website.</w:t>
      </w:r>
    </w:p>
    <w:p w14:paraId="11EC03C9" w14:textId="77777777" w:rsidR="00CB6D4A" w:rsidRPr="00D4408B" w:rsidRDefault="00CB6D4A" w:rsidP="00CB6D4A">
      <w:pPr>
        <w:pStyle w:val="paragraph"/>
        <w:spacing w:before="240" w:beforeAutospacing="0" w:after="0" w:afterAutospacing="0" w:line="259" w:lineRule="auto"/>
        <w:ind w:left="714"/>
        <w:contextualSpacing/>
        <w:textAlignment w:val="baseline"/>
        <w:rPr>
          <w:rFonts w:asciiTheme="minorHAnsi" w:hAnsiTheme="minorHAnsi" w:cstheme="minorBidi"/>
          <w:sz w:val="22"/>
          <w:szCs w:val="22"/>
        </w:rPr>
      </w:pPr>
    </w:p>
    <w:p w14:paraId="2659F809" w14:textId="77777777" w:rsidR="00CB6D4A" w:rsidRDefault="00CB6D4A" w:rsidP="00CB6D4A">
      <w:pPr>
        <w:pStyle w:val="Heading3"/>
        <w:sectPr w:rsidR="00CB6D4A">
          <w:pgSz w:w="11906" w:h="16838"/>
          <w:pgMar w:top="1440" w:right="1440" w:bottom="1440" w:left="1440" w:header="708" w:footer="708" w:gutter="0"/>
          <w:cols w:space="708"/>
          <w:docGrid w:linePitch="360"/>
        </w:sectPr>
      </w:pPr>
    </w:p>
    <w:p w14:paraId="648D25B8" w14:textId="77777777" w:rsidR="00CB6D4A" w:rsidRPr="00EB5A5F" w:rsidRDefault="00CB6D4A" w:rsidP="00CB6D4A">
      <w:pPr>
        <w:pStyle w:val="Heading3"/>
      </w:pPr>
      <w:bookmarkStart w:id="153" w:name="_Toc153972241"/>
      <w:bookmarkStart w:id="154" w:name="_Toc158023255"/>
      <w:bookmarkStart w:id="155" w:name="_Toc1568944432"/>
      <w:r>
        <w:lastRenderedPageBreak/>
        <w:t>Part E – Collaborating and Partner Organisation</w:t>
      </w:r>
      <w:bookmarkEnd w:id="153"/>
      <w:bookmarkEnd w:id="154"/>
      <w:bookmarkEnd w:id="155"/>
    </w:p>
    <w:p w14:paraId="15ECE361" w14:textId="77777777" w:rsidR="00CB6D4A" w:rsidRPr="00D4408B" w:rsidRDefault="00CB6D4A" w:rsidP="00CB6D4A">
      <w:r>
        <w:t>Collaborating and Partner o</w:t>
      </w:r>
      <w:r w:rsidRPr="00D4408B">
        <w:t>rganisation</w:t>
      </w:r>
      <w:r>
        <w:t>/</w:t>
      </w:r>
      <w:r w:rsidRPr="00D4408B">
        <w:t xml:space="preserve">s are </w:t>
      </w:r>
      <w:proofErr w:type="gramStart"/>
      <w:r w:rsidRPr="00D4408B">
        <w:t>auto</w:t>
      </w:r>
      <w:r>
        <w:t>-</w:t>
      </w:r>
      <w:r w:rsidRPr="00D4408B">
        <w:t>populated</w:t>
      </w:r>
      <w:proofErr w:type="gramEnd"/>
      <w:r w:rsidRPr="00D4408B">
        <w:t xml:space="preserve"> from question A3</w:t>
      </w:r>
      <w:r>
        <w:t>.</w:t>
      </w:r>
    </w:p>
    <w:p w14:paraId="3BDBCA6B" w14:textId="77777777" w:rsidR="00CB6D4A" w:rsidRDefault="00CB6D4A" w:rsidP="00CB6D4A">
      <w:pPr>
        <w:pStyle w:val="Heading4"/>
        <w:spacing w:before="240" w:after="120"/>
      </w:pPr>
      <w:bookmarkStart w:id="156" w:name="_Toc153972242"/>
      <w:r>
        <w:t>E1 – Partner Organisation Declaration (POD)</w:t>
      </w:r>
      <w:bookmarkEnd w:id="156"/>
    </w:p>
    <w:p w14:paraId="79F13DF7" w14:textId="77777777" w:rsidR="00CB6D4A" w:rsidRPr="00A00868" w:rsidRDefault="00CB6D4A" w:rsidP="00CB6D4A">
      <w:pPr>
        <w:rPr>
          <w:rFonts w:asciiTheme="majorHAnsi" w:hAnsiTheme="majorHAnsi" w:cstheme="majorBidi"/>
          <w:b/>
          <w:bCs/>
          <w:color w:val="53B171" w:themeColor="background2"/>
          <w:sz w:val="28"/>
        </w:rPr>
      </w:pPr>
      <w:r w:rsidRPr="00A00868">
        <w:rPr>
          <w:b/>
          <w:bCs/>
        </w:rPr>
        <w:t>Upload a single Partner Organisation Declaration Form for each listed Partner Organisation.</w:t>
      </w:r>
    </w:p>
    <w:p w14:paraId="36E3176E" w14:textId="12388E5C" w:rsidR="00CB6D4A" w:rsidRDefault="00CB6D4A" w:rsidP="00CB6D4A">
      <w:pPr>
        <w:pStyle w:val="NormalWeb"/>
        <w:spacing w:before="0" w:beforeAutospacing="0"/>
        <w:rPr>
          <w:rFonts w:asciiTheme="minorHAnsi" w:hAnsiTheme="minorHAnsi" w:cstheme="minorHAnsi"/>
          <w:color w:val="000203"/>
          <w:sz w:val="22"/>
          <w:szCs w:val="22"/>
        </w:rPr>
      </w:pPr>
      <w:r>
        <w:rPr>
          <w:rFonts w:asciiTheme="minorHAnsi" w:hAnsiTheme="minorHAnsi" w:cstheme="minorHAnsi"/>
          <w:color w:val="000203"/>
          <w:sz w:val="22"/>
          <w:szCs w:val="22"/>
        </w:rPr>
        <w:t xml:space="preserve">The Partner </w:t>
      </w:r>
      <w:r w:rsidR="00614037" w:rsidRPr="00412B7D">
        <w:rPr>
          <w:rFonts w:asciiTheme="minorHAnsi" w:hAnsiTheme="minorHAnsi" w:cstheme="minorHAnsi"/>
          <w:color w:val="000203"/>
          <w:sz w:val="22"/>
          <w:szCs w:val="22"/>
        </w:rPr>
        <w:t xml:space="preserve">Organisation </w:t>
      </w:r>
      <w:r w:rsidR="00614037">
        <w:rPr>
          <w:rFonts w:asciiTheme="minorHAnsi" w:hAnsiTheme="minorHAnsi" w:cstheme="minorHAnsi"/>
          <w:color w:val="000203"/>
          <w:sz w:val="22"/>
          <w:szCs w:val="22"/>
        </w:rPr>
        <w:t>Declaration</w:t>
      </w:r>
      <w:r>
        <w:rPr>
          <w:rFonts w:asciiTheme="minorHAnsi" w:hAnsiTheme="minorHAnsi" w:cstheme="minorHAnsi"/>
          <w:color w:val="000203"/>
          <w:sz w:val="22"/>
          <w:szCs w:val="22"/>
        </w:rPr>
        <w:t xml:space="preserve"> form is available in Appendix C of the </w:t>
      </w:r>
      <w:r w:rsidRPr="00B40828">
        <w:rPr>
          <w:rFonts w:asciiTheme="minorHAnsi" w:hAnsiTheme="minorHAnsi" w:cstheme="minorHAnsi"/>
          <w:i/>
          <w:iCs/>
          <w:color w:val="000203"/>
          <w:sz w:val="22"/>
          <w:szCs w:val="22"/>
        </w:rPr>
        <w:t>Innovate Program Administrative Guidelines</w:t>
      </w:r>
      <w:r>
        <w:rPr>
          <w:rFonts w:asciiTheme="minorHAnsi" w:hAnsiTheme="minorHAnsi" w:cstheme="minorHAnsi"/>
          <w:color w:val="000203"/>
          <w:sz w:val="22"/>
          <w:szCs w:val="22"/>
        </w:rPr>
        <w:t xml:space="preserve"> and as a separate document of the AEA Innovate webpage. The declaration form reads:</w:t>
      </w:r>
    </w:p>
    <w:p w14:paraId="4106A39D" w14:textId="77777777" w:rsidR="00CB6D4A" w:rsidRPr="00877305" w:rsidRDefault="00CB6D4A" w:rsidP="00CB6D4A">
      <w:pPr>
        <w:pStyle w:val="paragraph"/>
        <w:spacing w:before="0" w:beforeAutospacing="0" w:after="240" w:afterAutospacing="0" w:line="259" w:lineRule="auto"/>
        <w:textAlignment w:val="baseline"/>
        <w:rPr>
          <w:rStyle w:val="eop"/>
          <w:rFonts w:ascii="Calibri" w:hAnsi="Calibri" w:cs="Calibri"/>
          <w:sz w:val="22"/>
          <w:szCs w:val="22"/>
        </w:rPr>
      </w:pPr>
      <w:r w:rsidRPr="00877305">
        <w:rPr>
          <w:rStyle w:val="normaltextrun"/>
          <w:rFonts w:ascii="Calibri" w:hAnsi="Calibri" w:cs="Calibri"/>
          <w:sz w:val="22"/>
          <w:szCs w:val="22"/>
          <w:lang w:val="en-GB"/>
        </w:rPr>
        <w:t>To whom it may concern</w:t>
      </w:r>
    </w:p>
    <w:p w14:paraId="36BF90E8" w14:textId="77777777" w:rsidR="00CB6D4A" w:rsidRPr="00514C4B" w:rsidRDefault="00CB6D4A" w:rsidP="00CB6D4A">
      <w:pPr>
        <w:textAlignment w:val="baseline"/>
        <w:rPr>
          <w:rFonts w:ascii="Segoe UI" w:eastAsia="Times New Roman" w:hAnsi="Segoe UI" w:cs="Segoe UI"/>
          <w:sz w:val="18"/>
          <w:szCs w:val="18"/>
          <w:lang w:eastAsia="en-AU"/>
        </w:rPr>
      </w:pPr>
      <w:r w:rsidRPr="00514C4B">
        <w:rPr>
          <w:rFonts w:ascii="Calibri" w:eastAsia="Times New Roman" w:hAnsi="Calibri" w:cs="Calibri"/>
          <w:lang w:val="en-GB" w:eastAsia="en-AU"/>
        </w:rPr>
        <w:t xml:space="preserve">I am writing on behalf of </w:t>
      </w:r>
      <w:r w:rsidRPr="00514C4B">
        <w:rPr>
          <w:rFonts w:ascii="Calibri" w:eastAsia="Times New Roman" w:hAnsi="Calibri" w:cs="Calibri"/>
          <w:i/>
          <w:iCs/>
          <w:lang w:val="en-GB" w:eastAsia="en-AU"/>
        </w:rPr>
        <w:t xml:space="preserve">[Partner Organisation] </w:t>
      </w:r>
      <w:r w:rsidRPr="00514C4B">
        <w:rPr>
          <w:rFonts w:ascii="Calibri" w:eastAsia="Times New Roman" w:hAnsi="Calibri" w:cs="Calibri"/>
          <w:lang w:val="en-GB" w:eastAsia="en-AU"/>
        </w:rPr>
        <w:t xml:space="preserve">to provide our support for the funding </w:t>
      </w:r>
      <w:r>
        <w:rPr>
          <w:rFonts w:ascii="Calibri" w:eastAsia="Times New Roman" w:hAnsi="Calibri" w:cs="Calibri"/>
          <w:lang w:val="en-GB" w:eastAsia="en-AU"/>
        </w:rPr>
        <w:t>application</w:t>
      </w:r>
      <w:r w:rsidRPr="00514C4B">
        <w:rPr>
          <w:rFonts w:ascii="Calibri" w:eastAsia="Times New Roman" w:hAnsi="Calibri" w:cs="Calibri"/>
          <w:lang w:val="en-GB" w:eastAsia="en-AU"/>
        </w:rPr>
        <w:t xml:space="preserve">: </w:t>
      </w:r>
      <w:r w:rsidRPr="00514C4B">
        <w:rPr>
          <w:rFonts w:ascii="Calibri" w:eastAsia="Times New Roman" w:hAnsi="Calibri" w:cs="Calibri"/>
          <w:i/>
          <w:iCs/>
          <w:lang w:val="en-GB" w:eastAsia="en-AU"/>
        </w:rPr>
        <w:t xml:space="preserve">[AEA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Number] [AEA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title]. </w:t>
      </w:r>
      <w:r w:rsidRPr="00514C4B">
        <w:rPr>
          <w:rFonts w:ascii="Calibri" w:eastAsia="Times New Roman" w:hAnsi="Calibri" w:cs="Calibri"/>
          <w:lang w:eastAsia="en-AU"/>
        </w:rPr>
        <w:t> </w:t>
      </w:r>
    </w:p>
    <w:p w14:paraId="6E26EA12" w14:textId="77777777" w:rsidR="00CB6D4A" w:rsidRPr="00514C4B" w:rsidRDefault="00CB6D4A" w:rsidP="00CB6D4A">
      <w:pPr>
        <w:textAlignment w:val="baseline"/>
        <w:rPr>
          <w:rFonts w:ascii="Segoe UI" w:eastAsia="Times New Roman" w:hAnsi="Segoe UI" w:cs="Segoe UI"/>
          <w:sz w:val="18"/>
          <w:szCs w:val="18"/>
          <w:lang w:eastAsia="en-AU"/>
        </w:rPr>
      </w:pPr>
      <w:r w:rsidRPr="00514C4B">
        <w:rPr>
          <w:rFonts w:ascii="Calibri" w:eastAsia="Times New Roman" w:hAnsi="Calibri" w:cs="Calibri"/>
          <w:i/>
          <w:iCs/>
          <w:lang w:val="en-GB" w:eastAsia="en-AU"/>
        </w:rPr>
        <w:t>[Please use up to two pages to provide the details of:</w:t>
      </w:r>
    </w:p>
    <w:p w14:paraId="65EEB3EA" w14:textId="77777777" w:rsidR="00CB6D4A" w:rsidRPr="00514C4B" w:rsidRDefault="00CB6D4A" w:rsidP="004167CD">
      <w:pPr>
        <w:numPr>
          <w:ilvl w:val="0"/>
          <w:numId w:val="31"/>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the Partner Organisation</w:t>
      </w:r>
      <w:r w:rsidRPr="00514C4B">
        <w:rPr>
          <w:rFonts w:ascii="Calibri" w:eastAsia="Times New Roman" w:hAnsi="Calibri" w:cs="Calibri"/>
          <w:lang w:eastAsia="en-AU"/>
        </w:rPr>
        <w:t> </w:t>
      </w:r>
    </w:p>
    <w:p w14:paraId="1179101F" w14:textId="77777777" w:rsidR="00CB6D4A" w:rsidRPr="00514C4B" w:rsidRDefault="00CB6D4A" w:rsidP="004167CD">
      <w:pPr>
        <w:numPr>
          <w:ilvl w:val="0"/>
          <w:numId w:val="31"/>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overview of how the Partner Organisation will work with the other participating organisation/s to successfully complete the project</w:t>
      </w:r>
      <w:r w:rsidRPr="00514C4B">
        <w:rPr>
          <w:rFonts w:ascii="Calibri" w:eastAsia="Times New Roman" w:hAnsi="Calibri" w:cs="Calibri"/>
          <w:lang w:eastAsia="en-AU"/>
        </w:rPr>
        <w:t> </w:t>
      </w:r>
    </w:p>
    <w:p w14:paraId="6C6C2F41" w14:textId="77777777" w:rsidR="00CB6D4A" w:rsidRPr="00514C4B" w:rsidRDefault="00CB6D4A" w:rsidP="004167CD">
      <w:pPr>
        <w:numPr>
          <w:ilvl w:val="0"/>
          <w:numId w:val="32"/>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outline of the relevant experience and/or expertise the Partner Organisation will bring to the project]</w:t>
      </w:r>
    </w:p>
    <w:p w14:paraId="0D5DC116" w14:textId="77777777" w:rsidR="00CB6D4A" w:rsidRDefault="00CB6D4A" w:rsidP="00CB6D4A">
      <w:pPr>
        <w:textAlignment w:val="baseline"/>
        <w:rPr>
          <w:rFonts w:ascii="Calibri" w:eastAsia="Times New Roman" w:hAnsi="Calibri" w:cs="Calibri"/>
          <w:color w:val="000000"/>
          <w:lang w:eastAsia="en-AU"/>
        </w:rPr>
      </w:pPr>
      <w:r w:rsidRPr="00514C4B">
        <w:rPr>
          <w:rFonts w:ascii="Calibri" w:eastAsia="Times New Roman" w:hAnsi="Calibri" w:cs="Calibri"/>
          <w:color w:val="000000"/>
          <w:lang w:val="en-GB" w:eastAsia="en-AU"/>
        </w:rPr>
        <w:t xml:space="preserve">Total partner contributions over the Project funding term are listed below and are consistent with the total contributions listed in the </w:t>
      </w:r>
      <w:r>
        <w:rPr>
          <w:rFonts w:ascii="Calibri" w:eastAsia="Times New Roman" w:hAnsi="Calibri" w:cs="Calibri"/>
          <w:color w:val="000000"/>
          <w:lang w:val="en-GB" w:eastAsia="en-AU"/>
        </w:rPr>
        <w:t>application</w:t>
      </w:r>
      <w:r w:rsidRPr="00514C4B">
        <w:rPr>
          <w:rFonts w:ascii="Calibri" w:eastAsia="Times New Roman" w:hAnsi="Calibri" w:cs="Calibri"/>
          <w:color w:val="000000"/>
          <w:lang w:val="en-GB" w:eastAsia="en-AU"/>
        </w:rPr>
        <w:t>:</w:t>
      </w:r>
      <w:r w:rsidRPr="00514C4B">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CB6D4A" w:rsidRPr="00EA744E" w14:paraId="061536FF" w14:textId="77777777" w:rsidTr="00871F1A">
        <w:trPr>
          <w:trHeight w:val="300"/>
        </w:trPr>
        <w:tc>
          <w:tcPr>
            <w:tcW w:w="7230" w:type="dxa"/>
            <w:tcBorders>
              <w:top w:val="single" w:sz="6" w:space="0" w:color="212A4C"/>
              <w:left w:val="single" w:sz="6" w:space="0" w:color="212A4C"/>
              <w:bottom w:val="nil"/>
              <w:right w:val="nil"/>
            </w:tcBorders>
            <w:shd w:val="clear" w:color="auto" w:fill="212A4C"/>
            <w:vAlign w:val="center"/>
            <w:hideMark/>
          </w:tcPr>
          <w:p w14:paraId="60C50ED4" w14:textId="77777777" w:rsidR="00CB6D4A" w:rsidRPr="00EA744E" w:rsidRDefault="00CB6D4A" w:rsidP="00871F1A">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Contribution Type </w:t>
            </w:r>
            <w:r w:rsidRPr="00EA744E">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vAlign w:val="center"/>
            <w:hideMark/>
          </w:tcPr>
          <w:p w14:paraId="02D6D0CF" w14:textId="77777777" w:rsidR="00CB6D4A" w:rsidRPr="00EA744E" w:rsidRDefault="00CB6D4A" w:rsidP="00871F1A">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Amount </w:t>
            </w:r>
            <w:r w:rsidRPr="00EA744E">
              <w:rPr>
                <w:rFonts w:ascii="Calibri" w:eastAsia="Times New Roman" w:hAnsi="Calibri" w:cs="Calibri"/>
                <w:color w:val="FFFFFF"/>
                <w:sz w:val="24"/>
                <w:szCs w:val="24"/>
                <w:lang w:eastAsia="en-AU"/>
              </w:rPr>
              <w:t> </w:t>
            </w:r>
          </w:p>
        </w:tc>
      </w:tr>
      <w:tr w:rsidR="00CB6D4A" w:rsidRPr="00514C4B" w14:paraId="110DFB90" w14:textId="77777777" w:rsidTr="00871F1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6EB850A"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Cash ($AUD) for grant period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445BCE81"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5D1DBA60" w14:textId="77777777" w:rsidTr="00871F1A">
        <w:trPr>
          <w:trHeight w:val="300"/>
        </w:trPr>
        <w:tc>
          <w:tcPr>
            <w:tcW w:w="7230" w:type="dxa"/>
            <w:tcBorders>
              <w:top w:val="single" w:sz="6" w:space="0" w:color="212A4C"/>
              <w:left w:val="single" w:sz="6" w:space="0" w:color="212A4C"/>
              <w:bottom w:val="nil"/>
              <w:right w:val="nil"/>
            </w:tcBorders>
            <w:shd w:val="clear" w:color="auto" w:fill="FFFFFF"/>
            <w:hideMark/>
          </w:tcPr>
          <w:p w14:paraId="60788ED7"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(to two decimal points)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shd w:val="clear" w:color="auto" w:fill="auto"/>
            <w:hideMark/>
          </w:tcPr>
          <w:p w14:paraId="0C0CAB8B"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73A42AFA" w14:textId="77777777" w:rsidTr="00871F1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5883EEA2"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($AUD)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58669D0F"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0CC3CE63" w14:textId="77777777" w:rsidTr="00871F1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C11B38D"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Non-staff in-kind ($AUD) for funding term </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4E221671"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w:t>
            </w:r>
            <w:r w:rsidRPr="00514C4B">
              <w:rPr>
                <w:rFonts w:ascii="Calibri" w:eastAsia="Times New Roman" w:hAnsi="Calibri" w:cs="Calibri"/>
                <w:color w:val="000000"/>
                <w:sz w:val="20"/>
                <w:szCs w:val="20"/>
                <w:lang w:eastAsia="en-AU"/>
              </w:rPr>
              <w:t> </w:t>
            </w:r>
          </w:p>
        </w:tc>
      </w:tr>
    </w:tbl>
    <w:p w14:paraId="4ED15D91" w14:textId="77777777" w:rsidR="00CB6D4A" w:rsidRPr="00514C4B" w:rsidRDefault="00CB6D4A" w:rsidP="00CB6D4A">
      <w:pPr>
        <w:textAlignment w:val="baseline"/>
        <w:rPr>
          <w:rFonts w:ascii="Segoe UI" w:eastAsia="Times New Roman" w:hAnsi="Segoe UI" w:cs="Segoe UI"/>
          <w:sz w:val="18"/>
          <w:szCs w:val="18"/>
          <w:lang w:eastAsia="en-AU"/>
        </w:rPr>
      </w:pPr>
    </w:p>
    <w:p w14:paraId="50FF66F4" w14:textId="3B32DCE0" w:rsidR="00CB6D4A" w:rsidRPr="00173621" w:rsidRDefault="00CB6D4A" w:rsidP="00CB6D4A">
      <w:pPr>
        <w:textAlignment w:val="baseline"/>
        <w:rPr>
          <w:rFonts w:ascii="Calibri" w:eastAsia="Times New Roman" w:hAnsi="Calibri" w:cs="Calibri"/>
          <w:lang w:eastAsia="en-AU"/>
        </w:rPr>
      </w:pPr>
      <w:r w:rsidRPr="00173621">
        <w:rPr>
          <w:rFonts w:ascii="Calibri" w:eastAsia="Times New Roman" w:hAnsi="Calibri" w:cs="Calibri"/>
          <w:b/>
          <w:bCs/>
          <w:lang w:eastAsia="en-AU"/>
        </w:rPr>
        <w:t>Note:</w:t>
      </w:r>
      <w:r w:rsidRPr="00173621">
        <w:rPr>
          <w:rFonts w:ascii="Calibri" w:eastAsia="Times New Roman" w:hAnsi="Calibri" w:cs="Calibri"/>
          <w:lang w:eastAsia="en-AU"/>
        </w:rPr>
        <w:t xml:space="preserve"> a </w:t>
      </w:r>
      <w:r w:rsidR="00994044" w:rsidRPr="00173621">
        <w:rPr>
          <w:rFonts w:ascii="Calibri" w:eastAsia="Times New Roman" w:hAnsi="Calibri" w:cs="Calibri"/>
          <w:lang w:eastAsia="en-AU"/>
        </w:rPr>
        <w:t xml:space="preserve">business partner organisation </w:t>
      </w:r>
      <w:r w:rsidRPr="00173621">
        <w:rPr>
          <w:rFonts w:ascii="Calibri" w:eastAsia="Times New Roman" w:hAnsi="Calibri" w:cs="Calibri"/>
          <w:lang w:eastAsia="en-AU"/>
        </w:rPr>
        <w:t xml:space="preserve">may elect to participate in an Innovate project for less than the full project duration. </w:t>
      </w:r>
    </w:p>
    <w:p w14:paraId="711D9254" w14:textId="76C5A790" w:rsidR="00CB6D4A" w:rsidRPr="00416649" w:rsidRDefault="00CB6D4A" w:rsidP="00CB6D4A">
      <w:pPr>
        <w:rPr>
          <w:rFonts w:ascii="Segoe UI" w:hAnsi="Segoe UI" w:cs="Segoe UI"/>
          <w:b/>
          <w:bCs/>
          <w:sz w:val="18"/>
          <w:szCs w:val="18"/>
          <w:lang w:eastAsia="en-AU"/>
        </w:rPr>
      </w:pPr>
      <w:r w:rsidRPr="00416649">
        <w:rPr>
          <w:b/>
          <w:bCs/>
          <w:lang w:val="en-GB" w:eastAsia="en-AU"/>
        </w:rPr>
        <w:t>Declaration</w:t>
      </w:r>
    </w:p>
    <w:p w14:paraId="16838BBE" w14:textId="77777777" w:rsidR="00CB6D4A" w:rsidRPr="0027516C" w:rsidRDefault="00CB6D4A" w:rsidP="00CB6D4A">
      <w:pPr>
        <w:textAlignment w:val="baseline"/>
        <w:rPr>
          <w:rFonts w:ascii="Segoe UI" w:eastAsia="Times New Roman" w:hAnsi="Segoe UI" w:cs="Segoe UI"/>
          <w:sz w:val="18"/>
          <w:szCs w:val="18"/>
          <w:lang w:eastAsia="en-AU"/>
        </w:rPr>
      </w:pPr>
      <w:r w:rsidRPr="0027516C">
        <w:rPr>
          <w:rFonts w:ascii="Calibri" w:eastAsia="Times New Roman" w:hAnsi="Calibri" w:cs="Calibri"/>
          <w:color w:val="000000"/>
          <w:lang w:val="en-GB" w:eastAsia="en-AU"/>
        </w:rPr>
        <w:t xml:space="preserve">On behalf of </w:t>
      </w:r>
      <w:r w:rsidRPr="0027516C">
        <w:rPr>
          <w:rFonts w:ascii="Calibri" w:eastAsia="Times New Roman" w:hAnsi="Calibri" w:cs="Calibri"/>
          <w:i/>
          <w:iCs/>
          <w:color w:val="000000"/>
          <w:lang w:val="en-GB" w:eastAsia="en-AU"/>
        </w:rPr>
        <w:t xml:space="preserve">[insert Partner Organisation] </w:t>
      </w:r>
      <w:r w:rsidRPr="0027516C">
        <w:rPr>
          <w:rFonts w:ascii="Calibri" w:eastAsia="Times New Roman" w:hAnsi="Calibri" w:cs="Calibri"/>
          <w:color w:val="000000"/>
          <w:lang w:val="en-GB" w:eastAsia="en-AU"/>
        </w:rPr>
        <w:t xml:space="preserve">I declare that, should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be successful, the Partner Organisation:</w:t>
      </w:r>
      <w:r w:rsidRPr="0027516C">
        <w:rPr>
          <w:rFonts w:ascii="Calibri" w:eastAsia="Times New Roman" w:hAnsi="Calibri" w:cs="Calibri"/>
          <w:color w:val="000000"/>
          <w:lang w:eastAsia="en-AU"/>
        </w:rPr>
        <w:t> </w:t>
      </w:r>
    </w:p>
    <w:p w14:paraId="4F94A8CD"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lastRenderedPageBreak/>
        <w:t xml:space="preserve">Is aware of </w:t>
      </w:r>
      <w:r>
        <w:rPr>
          <w:rFonts w:ascii="Calibri" w:eastAsia="Times New Roman" w:hAnsi="Calibri" w:cs="Calibri"/>
          <w:color w:val="000000"/>
          <w:lang w:val="en-GB" w:eastAsia="en-AU"/>
        </w:rPr>
        <w:t>the requirements related to Partner Organisations</w:t>
      </w:r>
      <w:r w:rsidRPr="0027516C">
        <w:rPr>
          <w:rFonts w:ascii="Calibri" w:eastAsia="Times New Roman" w:hAnsi="Calibri" w:cs="Calibri"/>
          <w:color w:val="000000"/>
          <w:lang w:val="en-GB" w:eastAsia="en-AU"/>
        </w:rPr>
        <w:t xml:space="preserve"> under the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2023 </w:t>
      </w:r>
      <w:r>
        <w:rPr>
          <w:rFonts w:ascii="Calibri" w:eastAsia="Times New Roman" w:hAnsi="Calibri" w:cs="Calibri"/>
          <w:color w:val="000000"/>
          <w:lang w:val="en-GB" w:eastAsia="en-AU"/>
        </w:rPr>
        <w:t>Program Administrative</w:t>
      </w:r>
      <w:r w:rsidRPr="0027516C">
        <w:rPr>
          <w:rFonts w:ascii="Calibri" w:eastAsia="Times New Roman" w:hAnsi="Calibri" w:cs="Calibri"/>
          <w:color w:val="000000"/>
          <w:lang w:val="en-GB" w:eastAsia="en-AU"/>
        </w:rPr>
        <w:t xml:space="preserve"> Guidelines</w:t>
      </w:r>
      <w:r>
        <w:rPr>
          <w:rFonts w:ascii="Calibri" w:eastAsia="Times New Roman" w:hAnsi="Calibri" w:cs="Calibri"/>
          <w:color w:val="000000"/>
          <w:lang w:eastAsia="en-AU"/>
        </w:rPr>
        <w:t>.</w:t>
      </w:r>
    </w:p>
    <w:p w14:paraId="151CA3D5"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support and actively participate in the proposed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6C5D050"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contribute the staff, funds and other resources indicated in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and has obtained, or will obtain, the necessary authorisations to do so</w:t>
      </w:r>
      <w:r>
        <w:rPr>
          <w:rFonts w:ascii="Calibri" w:eastAsia="Times New Roman" w:hAnsi="Calibri" w:cs="Calibri"/>
          <w:color w:val="000000"/>
          <w:lang w:eastAsia="en-AU"/>
        </w:rPr>
        <w:t>.</w:t>
      </w:r>
    </w:p>
    <w:p w14:paraId="6DD54DCC"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lang w:val="en-GB" w:eastAsia="en-AU"/>
        </w:rPr>
        <w:t>Confirms that cash contributions are not sourced from Commonwealth Government funds for the purposes of research, including the Research and Development Tax Incentive (R&amp;D Tax Incentive or R&amp;DTI)</w:t>
      </w:r>
      <w:r>
        <w:rPr>
          <w:rFonts w:ascii="Calibri" w:eastAsia="Times New Roman" w:hAnsi="Calibri" w:cs="Calibri"/>
          <w:lang w:val="en-GB" w:eastAsia="en-AU"/>
        </w:rPr>
        <w:t>.</w:t>
      </w:r>
      <w:r w:rsidRPr="0027516C">
        <w:rPr>
          <w:rFonts w:ascii="Calibri" w:eastAsia="Times New Roman" w:hAnsi="Calibri" w:cs="Calibri"/>
          <w:lang w:eastAsia="en-AU"/>
        </w:rPr>
        <w:t> </w:t>
      </w:r>
    </w:p>
    <w:p w14:paraId="2B1688EA"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Will comply with and require that its subcontractors and independent contractors comply with, all applicable laws</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1A8F51F3"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Information contained in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together with any statement provided, is to the best of my knowledge, true, accurate and complete. I also understand that the giving of false or misleading information is a serious offence</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747A20F"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Acknowledges that if the department is satisfied that any statement made in an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is incorrect, incomplete, false</w:t>
      </w:r>
      <w:r>
        <w:rPr>
          <w:rFonts w:ascii="Calibri" w:eastAsia="Times New Roman" w:hAnsi="Calibri" w:cs="Calibri"/>
          <w:color w:val="000000"/>
          <w:lang w:val="en-GB" w:eastAsia="en-AU"/>
        </w:rPr>
        <w:t>,</w:t>
      </w:r>
      <w:r w:rsidRPr="0027516C">
        <w:rPr>
          <w:rFonts w:ascii="Calibri" w:eastAsia="Times New Roman" w:hAnsi="Calibri" w:cs="Calibri"/>
          <w:color w:val="000000"/>
          <w:lang w:val="en-GB" w:eastAsia="en-AU"/>
        </w:rPr>
        <w:t xml:space="preserve"> or misleading, the department may, at its absolute discretion, take appropriate action</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220D790"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Understands that they may be requested to provide further clarification or documentation to verify the information supplied in this form and that the department may, during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process, consult with other government agencies, including State and Territory government agencies, about the </w:t>
      </w:r>
      <w:r>
        <w:rPr>
          <w:rFonts w:ascii="Calibri" w:eastAsia="Times New Roman" w:hAnsi="Calibri" w:cs="Calibri"/>
          <w:color w:val="000000"/>
          <w:lang w:val="en-GB" w:eastAsia="en-AU"/>
        </w:rPr>
        <w:t>Lead Organisation’s</w:t>
      </w:r>
      <w:r w:rsidRPr="0027516C">
        <w:rPr>
          <w:rFonts w:ascii="Calibri" w:eastAsia="Times New Roman" w:hAnsi="Calibri" w:cs="Calibri"/>
          <w:color w:val="000000"/>
          <w:lang w:val="en-GB" w:eastAsia="en-AU"/>
        </w:rPr>
        <w:t xml:space="preserve"> claims and may also engage external technical or financial advisers to advise on information provided in </w:t>
      </w:r>
      <w:r>
        <w:rPr>
          <w:rFonts w:ascii="Calibri" w:eastAsia="Times New Roman" w:hAnsi="Calibri" w:cs="Calibri"/>
          <w:color w:val="000000"/>
          <w:lang w:val="en-GB" w:eastAsia="en-AU"/>
        </w:rPr>
        <w:t xml:space="preserve">this form and </w:t>
      </w:r>
      <w:r w:rsidRPr="0027516C">
        <w:rPr>
          <w:rFonts w:ascii="Calibri" w:eastAsia="Times New Roman" w:hAnsi="Calibri" w:cs="Calibri"/>
          <w:color w:val="000000"/>
          <w:lang w:val="en-GB" w:eastAsia="en-AU"/>
        </w:rPr>
        <w:t xml:space="preserve">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eastAsia="en-AU"/>
        </w:rPr>
        <w:t> </w:t>
      </w:r>
    </w:p>
    <w:p w14:paraId="20FA9F68" w14:textId="77777777" w:rsidR="00CB6D4A" w:rsidRPr="0027516C"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Provides consent to be contacted by the department to discuss the particulars of the partner’s commitment to the proposed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49C2286E" w14:textId="77777777" w:rsidR="00CB6D4A" w:rsidRPr="00173621" w:rsidRDefault="00CB6D4A" w:rsidP="004167CD">
      <w:pPr>
        <w:pStyle w:val="ListParagraph"/>
        <w:numPr>
          <w:ilvl w:val="0"/>
          <w:numId w:val="33"/>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Approves of the information in this </w:t>
      </w:r>
      <w:r>
        <w:rPr>
          <w:rFonts w:ascii="Calibri" w:eastAsia="Times New Roman" w:hAnsi="Calibri" w:cs="Calibri"/>
          <w:color w:val="000000"/>
          <w:lang w:val="en-GB" w:eastAsia="en-AU"/>
        </w:rPr>
        <w:t>form</w:t>
      </w:r>
      <w:r w:rsidRPr="0027516C">
        <w:rPr>
          <w:rFonts w:ascii="Calibri" w:eastAsia="Times New Roman" w:hAnsi="Calibri" w:cs="Calibri"/>
          <w:color w:val="000000"/>
          <w:lang w:val="en-GB" w:eastAsia="en-AU"/>
        </w:rPr>
        <w:t xml:space="preserve"> being communicated to the department in electronic form.</w:t>
      </w:r>
    </w:p>
    <w:p w14:paraId="3895E106" w14:textId="77777777" w:rsidR="00CB6D4A" w:rsidRDefault="00CB6D4A" w:rsidP="00CB6D4A">
      <w:pPr>
        <w:spacing w:after="160"/>
        <w:rPr>
          <w:b/>
          <w:bCs/>
          <w:lang w:val="en-GB" w:eastAsia="en-AU"/>
        </w:rPr>
      </w:pPr>
      <w:r>
        <w:rPr>
          <w:b/>
          <w:bCs/>
          <w:lang w:val="en-GB" w:eastAsia="en-AU"/>
        </w:rPr>
        <w:br w:type="page"/>
      </w:r>
    </w:p>
    <w:p w14:paraId="68E66D95" w14:textId="77777777" w:rsidR="00CB6D4A" w:rsidRPr="00416649" w:rsidRDefault="00CB6D4A" w:rsidP="00CB6D4A">
      <w:pPr>
        <w:rPr>
          <w:rFonts w:ascii="Segoe UI" w:hAnsi="Segoe UI" w:cs="Segoe UI"/>
          <w:b/>
          <w:bCs/>
          <w:sz w:val="18"/>
          <w:szCs w:val="18"/>
          <w:lang w:eastAsia="en-AU"/>
        </w:rPr>
      </w:pPr>
      <w:r w:rsidRPr="00416649">
        <w:rPr>
          <w:b/>
          <w:bCs/>
          <w:lang w:val="en-GB" w:eastAsia="en-AU"/>
        </w:rPr>
        <w:lastRenderedPageBreak/>
        <w:t>Signing</w:t>
      </w:r>
    </w:p>
    <w:p w14:paraId="6B06D521" w14:textId="77777777" w:rsidR="00CB6D4A" w:rsidRDefault="00CB6D4A" w:rsidP="00CB6D4A">
      <w:pPr>
        <w:textAlignment w:val="baseline"/>
        <w:rPr>
          <w:rFonts w:ascii="Calibri" w:eastAsia="Times New Roman" w:hAnsi="Calibri" w:cs="Calibri"/>
          <w:color w:val="000000"/>
          <w:lang w:eastAsia="en-AU"/>
        </w:rPr>
      </w:pPr>
      <w:r w:rsidRPr="0027516C">
        <w:rPr>
          <w:rFonts w:ascii="Calibri" w:eastAsia="Times New Roman" w:hAnsi="Calibri" w:cs="Calibri"/>
          <w:color w:val="000000"/>
          <w:lang w:val="en-GB" w:eastAsia="en-AU"/>
        </w:rPr>
        <w:t>By signing below, I agree that I am authorised to sign and submit this declaration on behalf of the Partner Organisation and confirm all the above statements to be true.</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CB6D4A" w:rsidRPr="0027516C" w14:paraId="4682F4A4"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2B315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(organisation name):</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00B01"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1E2F3388"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F0002B"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ABN/ACN:</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32D57"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5CF31B2"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3D8A27B"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Authorised representative (name):</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DF36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66A86C2"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B268E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Position/role:</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0689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6B5675FC"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FC0A900"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Phone:</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04DD3"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304A6F0B"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EF938A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Email:</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0806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2B5B85C3"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92D65C"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Signature:</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64756"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05895DF" w14:textId="77777777" w:rsidTr="00871F1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127434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Date:</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E13C1"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eastAsia="en-AU"/>
              </w:rPr>
              <w:t> </w:t>
            </w:r>
          </w:p>
        </w:tc>
      </w:tr>
    </w:tbl>
    <w:p w14:paraId="117A8626" w14:textId="77777777" w:rsidR="00CB6D4A" w:rsidRPr="00614A13" w:rsidRDefault="00CB6D4A" w:rsidP="00CB6D4A">
      <w:pPr>
        <w:textAlignment w:val="baseline"/>
      </w:pPr>
    </w:p>
    <w:p w14:paraId="24791648" w14:textId="77777777" w:rsidR="00CB6D4A" w:rsidRPr="00EB5A5F" w:rsidRDefault="00CB6D4A" w:rsidP="00CB6D4A">
      <w:pPr>
        <w:pStyle w:val="Heading4"/>
      </w:pPr>
      <w:bookmarkStart w:id="157" w:name="_Toc153972243"/>
      <w:r>
        <w:t xml:space="preserve">E2 </w:t>
      </w:r>
      <w:r w:rsidRPr="00E77658">
        <w:t>–</w:t>
      </w:r>
      <w:r>
        <w:t xml:space="preserve"> Partner Organisation’s ASIC documentation</w:t>
      </w:r>
      <w:bookmarkEnd w:id="157"/>
      <w:r>
        <w:t xml:space="preserve"> </w:t>
      </w:r>
    </w:p>
    <w:p w14:paraId="54587DA7" w14:textId="77584950" w:rsidR="00CB6D4A" w:rsidRPr="00D4408B" w:rsidRDefault="00CB6D4A" w:rsidP="00CB6D4A">
      <w:pPr>
        <w:pStyle w:val="HTMLPreformatted"/>
        <w:spacing w:before="240" w:after="120" w:line="259" w:lineRule="auto"/>
        <w:rPr>
          <w:rFonts w:asciiTheme="minorHAnsi" w:eastAsia="Arial" w:hAnsiTheme="minorHAnsi" w:cstheme="minorHAnsi"/>
          <w:color w:val="333333"/>
          <w:sz w:val="22"/>
          <w:szCs w:val="22"/>
        </w:rPr>
      </w:pPr>
      <w:r w:rsidRPr="00D4408B">
        <w:rPr>
          <w:rFonts w:asciiTheme="minorHAnsi" w:eastAsia="Arial" w:hAnsiTheme="minorHAnsi" w:cstheme="minorHAnsi"/>
          <w:color w:val="333333"/>
          <w:sz w:val="22"/>
          <w:szCs w:val="22"/>
        </w:rPr>
        <w:t xml:space="preserve">Upload a single ASIC document per listed </w:t>
      </w:r>
      <w:r w:rsidR="00897567" w:rsidRPr="00D4408B">
        <w:rPr>
          <w:rFonts w:asciiTheme="minorHAnsi" w:eastAsia="Arial" w:hAnsiTheme="minorHAnsi" w:cstheme="minorHAnsi"/>
          <w:color w:val="333333"/>
          <w:sz w:val="22"/>
          <w:szCs w:val="22"/>
        </w:rPr>
        <w:t>partner organisation</w:t>
      </w:r>
      <w:r w:rsidRPr="00D4408B">
        <w:rPr>
          <w:rFonts w:asciiTheme="minorHAnsi" w:eastAsia="Arial" w:hAnsiTheme="minorHAnsi" w:cstheme="minorHAnsi"/>
          <w:color w:val="333333"/>
          <w:sz w:val="22"/>
          <w:szCs w:val="22"/>
        </w:rPr>
        <w:t>. Each upload (minimum 2 page, maximum 10 page) should describe the nature of the organisation’s structure and ownership and include:</w:t>
      </w:r>
    </w:p>
    <w:p w14:paraId="61D96408" w14:textId="77777777" w:rsidR="00CB6D4A" w:rsidRPr="00D4408B" w:rsidRDefault="00CB6D4A" w:rsidP="004167CD">
      <w:pPr>
        <w:pStyle w:val="ListParagraph"/>
        <w:numPr>
          <w:ilvl w:val="0"/>
          <w:numId w:val="6"/>
        </w:numPr>
        <w:spacing w:before="240" w:after="120" w:line="259" w:lineRule="auto"/>
        <w:rPr>
          <w:rFonts w:eastAsia="Arial" w:cstheme="minorHAnsi"/>
          <w:color w:val="000000" w:themeColor="text1"/>
        </w:rPr>
      </w:pPr>
      <w:r>
        <w:rPr>
          <w:rFonts w:eastAsia="Arial" w:cstheme="minorHAnsi"/>
          <w:color w:val="000000" w:themeColor="text1"/>
        </w:rPr>
        <w:t>c</w:t>
      </w:r>
      <w:r w:rsidRPr="00D4408B">
        <w:rPr>
          <w:rFonts w:eastAsia="Arial" w:cstheme="minorHAnsi"/>
          <w:color w:val="000000" w:themeColor="text1"/>
        </w:rPr>
        <w:t>urrent and historical company information</w:t>
      </w:r>
    </w:p>
    <w:p w14:paraId="6BDF641D" w14:textId="77777777" w:rsidR="00CB6D4A" w:rsidRPr="00D4408B" w:rsidRDefault="00CB6D4A" w:rsidP="004167CD">
      <w:pPr>
        <w:pStyle w:val="ListParagraph"/>
        <w:numPr>
          <w:ilvl w:val="0"/>
          <w:numId w:val="6"/>
        </w:numPr>
        <w:spacing w:before="240" w:after="120" w:line="259" w:lineRule="auto"/>
        <w:rPr>
          <w:rFonts w:eastAsia="Arial" w:cstheme="minorHAnsi"/>
          <w:color w:val="000000" w:themeColor="text1"/>
        </w:rPr>
      </w:pPr>
      <w:r>
        <w:rPr>
          <w:rFonts w:eastAsia="Arial" w:cstheme="minorHAnsi"/>
          <w:color w:val="000000" w:themeColor="text1"/>
        </w:rPr>
        <w:t>r</w:t>
      </w:r>
      <w:r w:rsidRPr="00D4408B">
        <w:rPr>
          <w:rFonts w:eastAsia="Arial" w:cstheme="minorHAnsi"/>
          <w:color w:val="000000" w:themeColor="text1"/>
        </w:rPr>
        <w:t>oles and relationship extract</w:t>
      </w:r>
    </w:p>
    <w:p w14:paraId="7410AB3C" w14:textId="6A57E834" w:rsidR="00CB6D4A" w:rsidRPr="00EB5A5F" w:rsidRDefault="00CB6D4A" w:rsidP="004167CD">
      <w:pPr>
        <w:pStyle w:val="ListParagraph"/>
        <w:numPr>
          <w:ilvl w:val="0"/>
          <w:numId w:val="6"/>
        </w:numPr>
        <w:spacing w:before="240" w:after="120" w:line="259" w:lineRule="auto"/>
        <w:rPr>
          <w:rFonts w:eastAsia="Arial"/>
          <w:color w:val="000000" w:themeColor="text1"/>
        </w:rPr>
      </w:pPr>
      <w:r>
        <w:rPr>
          <w:rFonts w:eastAsia="Arial"/>
          <w:color w:val="000000" w:themeColor="text1"/>
        </w:rPr>
        <w:t>c</w:t>
      </w:r>
      <w:r w:rsidRPr="4376D8ED">
        <w:rPr>
          <w:rFonts w:eastAsia="Arial"/>
          <w:color w:val="000000" w:themeColor="text1"/>
        </w:rPr>
        <w:t>apitalisation (CAP) table for each partner organisation</w:t>
      </w:r>
      <w:r w:rsidR="00897567">
        <w:rPr>
          <w:rFonts w:eastAsia="Arial"/>
          <w:color w:val="000000" w:themeColor="text1"/>
        </w:rPr>
        <w:t>.</w:t>
      </w:r>
    </w:p>
    <w:p w14:paraId="3E8622FE" w14:textId="77777777" w:rsidR="00CB6D4A" w:rsidRDefault="00CB6D4A" w:rsidP="00CB6D4A">
      <w:pPr>
        <w:rPr>
          <w:b/>
          <w:bCs/>
        </w:rPr>
      </w:pPr>
    </w:p>
    <w:p w14:paraId="3AF95067" w14:textId="77777777" w:rsidR="00CB6D4A" w:rsidRDefault="00CB6D4A" w:rsidP="00CB6D4A">
      <w:pPr>
        <w:pStyle w:val="Heading4"/>
      </w:pPr>
      <w:bookmarkStart w:id="158" w:name="_Toc153972244"/>
      <w:r>
        <w:t>E3 – Budget Explanation</w:t>
      </w:r>
      <w:bookmarkEnd w:id="158"/>
    </w:p>
    <w:p w14:paraId="098E4900" w14:textId="7FD8175B" w:rsidR="00CB6D4A" w:rsidRDefault="00CB6D4A" w:rsidP="00CB6D4A">
      <w:r>
        <w:t xml:space="preserve">Detail the ways in which funds (both cash and in-kind) from this </w:t>
      </w:r>
      <w:r w:rsidR="00897567">
        <w:t xml:space="preserve">partner/collaborating organisation/s </w:t>
      </w:r>
      <w:r>
        <w:t>are proposed to be spent and explain any institutional overheads and on-costs.</w:t>
      </w:r>
    </w:p>
    <w:p w14:paraId="329346B7" w14:textId="77777777" w:rsidR="00CB6D4A" w:rsidRDefault="00CB6D4A" w:rsidP="004167CD">
      <w:pPr>
        <w:pStyle w:val="ListParagraph"/>
        <w:numPr>
          <w:ilvl w:val="0"/>
          <w:numId w:val="44"/>
        </w:numPr>
      </w:pPr>
      <w:r>
        <w:t>use the budget categories (Part C) as headings.</w:t>
      </w:r>
    </w:p>
    <w:p w14:paraId="570C996B" w14:textId="77777777" w:rsidR="00CB6D4A" w:rsidRDefault="00CB6D4A" w:rsidP="008507E5">
      <w:pPr>
        <w:pStyle w:val="ListParagraph"/>
        <w:numPr>
          <w:ilvl w:val="0"/>
          <w:numId w:val="44"/>
        </w:numPr>
        <w:spacing w:line="259" w:lineRule="auto"/>
        <w:ind w:left="714" w:hanging="357"/>
      </w:pPr>
      <w:r>
        <w:t>provide details including what each participant will contribute to the project in relation to their time and any other contribution of their organisation.</w:t>
      </w:r>
    </w:p>
    <w:p w14:paraId="19668DE4" w14:textId="77777777" w:rsidR="00CB6D4A" w:rsidRPr="001508DA" w:rsidRDefault="00CB6D4A" w:rsidP="008507E5">
      <w:pPr>
        <w:pStyle w:val="ListParagraph"/>
        <w:numPr>
          <w:ilvl w:val="0"/>
          <w:numId w:val="44"/>
        </w:numPr>
        <w:spacing w:line="259" w:lineRule="auto"/>
        <w:ind w:left="714" w:hanging="357"/>
      </w:pPr>
      <w:r>
        <w:t>if there is no direct funding being provided by a participating organisation in cases where this could reasonably be expected, explain fully why no commitment has been made.</w:t>
      </w:r>
    </w:p>
    <w:p w14:paraId="0E5E2C83" w14:textId="77777777" w:rsidR="00CB6D4A" w:rsidRDefault="00CB6D4A" w:rsidP="00CB6D4A">
      <w:pPr>
        <w:spacing w:after="160"/>
        <w:rPr>
          <w:b/>
          <w:bCs/>
        </w:rPr>
      </w:pPr>
      <w:r>
        <w:rPr>
          <w:b/>
          <w:bCs/>
        </w:rPr>
        <w:br w:type="page"/>
      </w:r>
    </w:p>
    <w:p w14:paraId="4DDE5868" w14:textId="36E6A23C" w:rsidR="00CB6D4A" w:rsidRPr="00E834AA" w:rsidRDefault="00CB6D4A" w:rsidP="0206EC6E">
      <w:pPr>
        <w:pStyle w:val="Heading2"/>
        <w:rPr>
          <w:bCs/>
        </w:rPr>
      </w:pPr>
      <w:r>
        <w:lastRenderedPageBreak/>
        <w:t>Contact</w:t>
      </w:r>
      <w:r w:rsidR="474D0D99">
        <w:t xml:space="preserve"> and Further Information</w:t>
      </w:r>
    </w:p>
    <w:p w14:paraId="65F27E2C" w14:textId="52FB0D1D" w:rsidR="00CB6D4A" w:rsidRPr="00370701" w:rsidRDefault="00CB6D4A" w:rsidP="0206EC6E">
      <w:pPr>
        <w:spacing w:before="120" w:after="120" w:line="240" w:lineRule="auto"/>
        <w:rPr>
          <w:rFonts w:eastAsia="Arial"/>
          <w:color w:val="333333"/>
          <w:lang w:eastAsia="en-AU"/>
        </w:rPr>
      </w:pPr>
      <w:r w:rsidRPr="0206EC6E">
        <w:rPr>
          <w:rFonts w:eastAsia="Arial"/>
          <w:color w:val="333333"/>
          <w:lang w:eastAsia="en-AU"/>
        </w:rPr>
        <w:t xml:space="preserve">For enquiries about AEA Innovate, applicants should seek advice from their </w:t>
      </w:r>
      <w:r w:rsidR="00897567" w:rsidRPr="0206EC6E">
        <w:rPr>
          <w:rFonts w:eastAsia="Arial"/>
          <w:color w:val="333333"/>
          <w:lang w:eastAsia="en-AU"/>
        </w:rPr>
        <w:t xml:space="preserve">institutional research office (or equivalent). </w:t>
      </w:r>
      <w:r w:rsidR="00C05510" w:rsidRPr="0206EC6E">
        <w:rPr>
          <w:rFonts w:eastAsia="Arial"/>
          <w:color w:val="333333"/>
          <w:lang w:eastAsia="en-AU"/>
        </w:rPr>
        <w:t>R</w:t>
      </w:r>
      <w:r w:rsidR="00897567" w:rsidRPr="0206EC6E">
        <w:rPr>
          <w:rFonts w:eastAsia="Arial"/>
          <w:color w:val="333333"/>
          <w:lang w:eastAsia="en-AU"/>
        </w:rPr>
        <w:t>esearch office s</w:t>
      </w:r>
      <w:r w:rsidRPr="0206EC6E">
        <w:rPr>
          <w:rFonts w:eastAsia="Arial"/>
          <w:color w:val="333333"/>
          <w:lang w:eastAsia="en-AU"/>
        </w:rPr>
        <w:t xml:space="preserve">taff can email </w:t>
      </w:r>
      <w:r w:rsidR="39071FD7" w:rsidRPr="0206EC6E">
        <w:rPr>
          <w:rFonts w:eastAsiaTheme="minorEastAsia"/>
          <w:color w:val="006954" w:themeColor="accent2"/>
          <w:u w:val="single"/>
          <w:lang w:eastAsia="en-AU"/>
        </w:rPr>
        <w:t>accelerator@education.gov.au</w:t>
      </w:r>
      <w:r w:rsidR="39071FD7" w:rsidRPr="0206EC6E">
        <w:rPr>
          <w:rFonts w:eastAsia="Arial"/>
          <w:color w:val="333333"/>
          <w:lang w:eastAsia="en-AU"/>
        </w:rPr>
        <w:t xml:space="preserve"> or</w:t>
      </w:r>
      <w:r w:rsidR="7887ACDF" w:rsidRPr="0206EC6E">
        <w:rPr>
          <w:rFonts w:ascii="Calibri" w:eastAsia="Calibri" w:hAnsi="Calibri" w:cs="Calibri"/>
          <w:color w:val="333333"/>
        </w:rPr>
        <w:t xml:space="preserve"> </w:t>
      </w:r>
      <w:hyperlink r:id="rId63">
        <w:r w:rsidRPr="0206EC6E">
          <w:rPr>
            <w:rStyle w:val="Hyperlink"/>
            <w:rFonts w:eastAsia="Arial"/>
            <w:lang w:eastAsia="en-AU"/>
          </w:rPr>
          <w:t>aea.innovate@education.gov.au</w:t>
        </w:r>
      </w:hyperlink>
      <w:r w:rsidRPr="0206EC6E">
        <w:rPr>
          <w:rFonts w:eastAsia="Arial"/>
          <w:color w:val="333333"/>
          <w:lang w:eastAsia="en-AU"/>
        </w:rPr>
        <w:t xml:space="preserve"> for further advice </w:t>
      </w:r>
      <w:r w:rsidR="5A8FBBAC" w:rsidRPr="0206EC6E">
        <w:rPr>
          <w:rFonts w:eastAsia="Arial"/>
          <w:color w:val="333333"/>
          <w:lang w:eastAsia="en-AU"/>
        </w:rPr>
        <w:t>if</w:t>
      </w:r>
      <w:r w:rsidRPr="0206EC6E">
        <w:rPr>
          <w:rFonts w:eastAsia="Arial"/>
          <w:color w:val="333333"/>
          <w:lang w:eastAsia="en-AU"/>
        </w:rPr>
        <w:t xml:space="preserve"> queries cannot be answered by the Program Administrative Guidelines, Applicant</w:t>
      </w:r>
      <w:r w:rsidR="00897567" w:rsidRPr="0206EC6E">
        <w:rPr>
          <w:rFonts w:eastAsia="Arial"/>
          <w:color w:val="333333"/>
          <w:lang w:eastAsia="en-AU"/>
        </w:rPr>
        <w:t>’</w:t>
      </w:r>
      <w:r w:rsidRPr="0206EC6E">
        <w:rPr>
          <w:rFonts w:eastAsia="Arial"/>
          <w:color w:val="333333"/>
          <w:lang w:eastAsia="en-AU"/>
        </w:rPr>
        <w:t xml:space="preserve">s Guide, or Frequently Asked Questions. </w:t>
      </w:r>
    </w:p>
    <w:p w14:paraId="6B675700" w14:textId="4502BD90" w:rsidR="007C1FE3" w:rsidRDefault="007C1FE3" w:rsidP="00CB6D4A">
      <w:pPr>
        <w:pStyle w:val="Heading2"/>
      </w:pPr>
    </w:p>
    <w:sectPr w:rsidR="007C1FE3" w:rsidSect="0010409D">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0E72" w14:textId="77777777" w:rsidR="00152698" w:rsidRDefault="00152698" w:rsidP="000A6228">
      <w:pPr>
        <w:spacing w:after="0" w:line="240" w:lineRule="auto"/>
      </w:pPr>
      <w:r>
        <w:separator/>
      </w:r>
    </w:p>
  </w:endnote>
  <w:endnote w:type="continuationSeparator" w:id="0">
    <w:p w14:paraId="29551795" w14:textId="77777777" w:rsidR="00152698" w:rsidRDefault="00152698" w:rsidP="000A6228">
      <w:pPr>
        <w:spacing w:after="0" w:line="240" w:lineRule="auto"/>
      </w:pPr>
      <w:r>
        <w:continuationSeparator/>
      </w:r>
    </w:p>
  </w:endnote>
  <w:endnote w:type="continuationNotice" w:id="1">
    <w:p w14:paraId="1B8EA501" w14:textId="77777777" w:rsidR="00152698" w:rsidRDefault="00152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D82E" w14:textId="319807FF" w:rsidR="00CB6D4A" w:rsidRDefault="0016298D">
    <w:pPr>
      <w:pStyle w:val="Footer"/>
    </w:pPr>
    <w:r>
      <w:rPr>
        <w:noProof/>
      </w:rPr>
      <mc:AlternateContent>
        <mc:Choice Requires="wps">
          <w:drawing>
            <wp:anchor distT="0" distB="0" distL="114300" distR="114300" simplePos="0" relativeHeight="251658240" behindDoc="0" locked="0" layoutInCell="1" allowOverlap="1" wp14:anchorId="6CB57CD7" wp14:editId="4CB2B036">
              <wp:simplePos x="0" y="0"/>
              <wp:positionH relativeFrom="page">
                <wp:align>left</wp:align>
              </wp:positionH>
              <wp:positionV relativeFrom="page">
                <wp:posOffset>10509480</wp:posOffset>
              </wp:positionV>
              <wp:extent cx="7560000" cy="180000"/>
              <wp:effectExtent l="0" t="0" r="3175" b="0"/>
              <wp:wrapNone/>
              <wp:docPr id="74105132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CEA8A" id="Rectangle 2" o:spid="_x0000_s1026" alt="&quot;&quot;" style="position:absolute;margin-left:0;margin-top:827.5pt;width:595.3pt;height:14.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" fillcolor="#53b171 [3214]" stroked="f" strokeweight="1pt">
              <w10:wrap anchorx="page" anchory="page"/>
            </v:rect>
          </w:pict>
        </mc:Fallback>
      </mc:AlternateContent>
    </w:r>
    <w:r w:rsidR="00CB6D4A">
      <w:t>Australia’s Economic Accelerator –</w:t>
    </w:r>
    <w:r w:rsidR="00A83514">
      <w:t xml:space="preserve"> </w:t>
    </w:r>
    <w:r w:rsidR="00CB6D4A">
      <w:t xml:space="preserve">Innovate Grants | </w:t>
    </w:r>
    <w:r w:rsidR="00CB6D4A" w:rsidRPr="00AF1F18">
      <w:fldChar w:fldCharType="begin"/>
    </w:r>
    <w:r w:rsidR="00CB6D4A" w:rsidRPr="00AF1F18">
      <w:instrText xml:space="preserve"> PAGE   \* MERGEFORMAT </w:instrText>
    </w:r>
    <w:r w:rsidR="00CB6D4A" w:rsidRPr="00AF1F18">
      <w:fldChar w:fldCharType="separate"/>
    </w:r>
    <w:r w:rsidR="00CB6D4A" w:rsidRPr="00AF1F18">
      <w:t>1</w:t>
    </w:r>
    <w:r w:rsidR="00CB6D4A"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23F0" w14:textId="77777777" w:rsidR="00152698" w:rsidRDefault="00152698" w:rsidP="000A6228">
      <w:pPr>
        <w:spacing w:after="0" w:line="240" w:lineRule="auto"/>
      </w:pPr>
      <w:r>
        <w:separator/>
      </w:r>
    </w:p>
  </w:footnote>
  <w:footnote w:type="continuationSeparator" w:id="0">
    <w:p w14:paraId="767E04EB" w14:textId="77777777" w:rsidR="00152698" w:rsidRDefault="00152698" w:rsidP="000A6228">
      <w:pPr>
        <w:spacing w:after="0" w:line="240" w:lineRule="auto"/>
      </w:pPr>
      <w:r>
        <w:continuationSeparator/>
      </w:r>
    </w:p>
  </w:footnote>
  <w:footnote w:type="continuationNotice" w:id="1">
    <w:p w14:paraId="31377DD7" w14:textId="77777777" w:rsidR="00152698" w:rsidRDefault="001526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B64"/>
    <w:multiLevelType w:val="hybridMultilevel"/>
    <w:tmpl w:val="0CE0572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3345AB"/>
    <w:multiLevelType w:val="hybridMultilevel"/>
    <w:tmpl w:val="23BA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B4A41"/>
    <w:multiLevelType w:val="multilevel"/>
    <w:tmpl w:val="ECB6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67E9E"/>
    <w:multiLevelType w:val="hybridMultilevel"/>
    <w:tmpl w:val="FFFFFFFF"/>
    <w:lvl w:ilvl="0" w:tplc="86DE8B42">
      <w:start w:val="1"/>
      <w:numFmt w:val="bullet"/>
      <w:lvlText w:val="·"/>
      <w:lvlJc w:val="left"/>
      <w:pPr>
        <w:ind w:left="720" w:hanging="360"/>
      </w:pPr>
      <w:rPr>
        <w:rFonts w:ascii="Symbol" w:hAnsi="Symbol" w:hint="default"/>
      </w:rPr>
    </w:lvl>
    <w:lvl w:ilvl="1" w:tplc="F1F87660">
      <w:start w:val="1"/>
      <w:numFmt w:val="bullet"/>
      <w:lvlText w:val="o"/>
      <w:lvlJc w:val="left"/>
      <w:pPr>
        <w:ind w:left="1440" w:hanging="360"/>
      </w:pPr>
      <w:rPr>
        <w:rFonts w:ascii="Courier New" w:hAnsi="Courier New" w:hint="default"/>
      </w:rPr>
    </w:lvl>
    <w:lvl w:ilvl="2" w:tplc="C5C6C68E">
      <w:start w:val="1"/>
      <w:numFmt w:val="bullet"/>
      <w:lvlText w:val=""/>
      <w:lvlJc w:val="left"/>
      <w:pPr>
        <w:ind w:left="2160" w:hanging="360"/>
      </w:pPr>
      <w:rPr>
        <w:rFonts w:ascii="Wingdings" w:hAnsi="Wingdings" w:hint="default"/>
      </w:rPr>
    </w:lvl>
    <w:lvl w:ilvl="3" w:tplc="AC84F9AA">
      <w:start w:val="1"/>
      <w:numFmt w:val="bullet"/>
      <w:lvlText w:val=""/>
      <w:lvlJc w:val="left"/>
      <w:pPr>
        <w:ind w:left="2880" w:hanging="360"/>
      </w:pPr>
      <w:rPr>
        <w:rFonts w:ascii="Symbol" w:hAnsi="Symbol" w:hint="default"/>
      </w:rPr>
    </w:lvl>
    <w:lvl w:ilvl="4" w:tplc="A5F8AB68">
      <w:start w:val="1"/>
      <w:numFmt w:val="bullet"/>
      <w:lvlText w:val="o"/>
      <w:lvlJc w:val="left"/>
      <w:pPr>
        <w:ind w:left="3600" w:hanging="360"/>
      </w:pPr>
      <w:rPr>
        <w:rFonts w:ascii="Courier New" w:hAnsi="Courier New" w:hint="default"/>
      </w:rPr>
    </w:lvl>
    <w:lvl w:ilvl="5" w:tplc="271E14EE">
      <w:start w:val="1"/>
      <w:numFmt w:val="bullet"/>
      <w:lvlText w:val=""/>
      <w:lvlJc w:val="left"/>
      <w:pPr>
        <w:ind w:left="4320" w:hanging="360"/>
      </w:pPr>
      <w:rPr>
        <w:rFonts w:ascii="Wingdings" w:hAnsi="Wingdings" w:hint="default"/>
      </w:rPr>
    </w:lvl>
    <w:lvl w:ilvl="6" w:tplc="2E04D4B6">
      <w:start w:val="1"/>
      <w:numFmt w:val="bullet"/>
      <w:lvlText w:val=""/>
      <w:lvlJc w:val="left"/>
      <w:pPr>
        <w:ind w:left="5040" w:hanging="360"/>
      </w:pPr>
      <w:rPr>
        <w:rFonts w:ascii="Symbol" w:hAnsi="Symbol" w:hint="default"/>
      </w:rPr>
    </w:lvl>
    <w:lvl w:ilvl="7" w:tplc="E0525FBA">
      <w:start w:val="1"/>
      <w:numFmt w:val="bullet"/>
      <w:lvlText w:val="o"/>
      <w:lvlJc w:val="left"/>
      <w:pPr>
        <w:ind w:left="5760" w:hanging="360"/>
      </w:pPr>
      <w:rPr>
        <w:rFonts w:ascii="Courier New" w:hAnsi="Courier New" w:hint="default"/>
      </w:rPr>
    </w:lvl>
    <w:lvl w:ilvl="8" w:tplc="DD3A9878">
      <w:start w:val="1"/>
      <w:numFmt w:val="bullet"/>
      <w:lvlText w:val=""/>
      <w:lvlJc w:val="left"/>
      <w:pPr>
        <w:ind w:left="6480" w:hanging="360"/>
      </w:pPr>
      <w:rPr>
        <w:rFonts w:ascii="Wingdings" w:hAnsi="Wingding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D6A4877"/>
    <w:multiLevelType w:val="hybridMultilevel"/>
    <w:tmpl w:val="D9424B18"/>
    <w:lvl w:ilvl="0" w:tplc="5228562E">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0E0E53FF"/>
    <w:multiLevelType w:val="hybridMultilevel"/>
    <w:tmpl w:val="32A8B5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293BE4"/>
    <w:multiLevelType w:val="multilevel"/>
    <w:tmpl w:val="ED1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8B5DB"/>
    <w:multiLevelType w:val="hybridMultilevel"/>
    <w:tmpl w:val="FFFFFFFF"/>
    <w:lvl w:ilvl="0" w:tplc="0088E1CA">
      <w:start w:val="1"/>
      <w:numFmt w:val="bullet"/>
      <w:lvlText w:val="·"/>
      <w:lvlJc w:val="left"/>
      <w:pPr>
        <w:ind w:left="720" w:hanging="360"/>
      </w:pPr>
      <w:rPr>
        <w:rFonts w:ascii="Symbol" w:hAnsi="Symbol" w:hint="default"/>
      </w:rPr>
    </w:lvl>
    <w:lvl w:ilvl="1" w:tplc="BCD4939E">
      <w:start w:val="1"/>
      <w:numFmt w:val="bullet"/>
      <w:lvlText w:val="o"/>
      <w:lvlJc w:val="left"/>
      <w:pPr>
        <w:ind w:left="1440" w:hanging="360"/>
      </w:pPr>
      <w:rPr>
        <w:rFonts w:ascii="Courier New" w:hAnsi="Courier New" w:hint="default"/>
      </w:rPr>
    </w:lvl>
    <w:lvl w:ilvl="2" w:tplc="8AC401CC">
      <w:start w:val="1"/>
      <w:numFmt w:val="bullet"/>
      <w:lvlText w:val=""/>
      <w:lvlJc w:val="left"/>
      <w:pPr>
        <w:ind w:left="2160" w:hanging="360"/>
      </w:pPr>
      <w:rPr>
        <w:rFonts w:ascii="Wingdings" w:hAnsi="Wingdings" w:hint="default"/>
      </w:rPr>
    </w:lvl>
    <w:lvl w:ilvl="3" w:tplc="3A48273E">
      <w:start w:val="1"/>
      <w:numFmt w:val="bullet"/>
      <w:lvlText w:val=""/>
      <w:lvlJc w:val="left"/>
      <w:pPr>
        <w:ind w:left="2880" w:hanging="360"/>
      </w:pPr>
      <w:rPr>
        <w:rFonts w:ascii="Symbol" w:hAnsi="Symbol" w:hint="default"/>
      </w:rPr>
    </w:lvl>
    <w:lvl w:ilvl="4" w:tplc="BF4A1E9A">
      <w:start w:val="1"/>
      <w:numFmt w:val="bullet"/>
      <w:lvlText w:val="o"/>
      <w:lvlJc w:val="left"/>
      <w:pPr>
        <w:ind w:left="3600" w:hanging="360"/>
      </w:pPr>
      <w:rPr>
        <w:rFonts w:ascii="Courier New" w:hAnsi="Courier New" w:hint="default"/>
      </w:rPr>
    </w:lvl>
    <w:lvl w:ilvl="5" w:tplc="7B5CDD96">
      <w:start w:val="1"/>
      <w:numFmt w:val="bullet"/>
      <w:lvlText w:val=""/>
      <w:lvlJc w:val="left"/>
      <w:pPr>
        <w:ind w:left="4320" w:hanging="360"/>
      </w:pPr>
      <w:rPr>
        <w:rFonts w:ascii="Wingdings" w:hAnsi="Wingdings" w:hint="default"/>
      </w:rPr>
    </w:lvl>
    <w:lvl w:ilvl="6" w:tplc="864EE51C">
      <w:start w:val="1"/>
      <w:numFmt w:val="bullet"/>
      <w:lvlText w:val=""/>
      <w:lvlJc w:val="left"/>
      <w:pPr>
        <w:ind w:left="5040" w:hanging="360"/>
      </w:pPr>
      <w:rPr>
        <w:rFonts w:ascii="Symbol" w:hAnsi="Symbol" w:hint="default"/>
      </w:rPr>
    </w:lvl>
    <w:lvl w:ilvl="7" w:tplc="0E08C0E0">
      <w:start w:val="1"/>
      <w:numFmt w:val="bullet"/>
      <w:lvlText w:val="o"/>
      <w:lvlJc w:val="left"/>
      <w:pPr>
        <w:ind w:left="5760" w:hanging="360"/>
      </w:pPr>
      <w:rPr>
        <w:rFonts w:ascii="Courier New" w:hAnsi="Courier New" w:hint="default"/>
      </w:rPr>
    </w:lvl>
    <w:lvl w:ilvl="8" w:tplc="E7E02B84">
      <w:start w:val="1"/>
      <w:numFmt w:val="bullet"/>
      <w:lvlText w:val=""/>
      <w:lvlJc w:val="left"/>
      <w:pPr>
        <w:ind w:left="6480" w:hanging="360"/>
      </w:pPr>
      <w:rPr>
        <w:rFonts w:ascii="Wingdings" w:hAnsi="Wingdings" w:hint="default"/>
      </w:rPr>
    </w:lvl>
  </w:abstractNum>
  <w:abstractNum w:abstractNumId="10"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37E7D"/>
    <w:multiLevelType w:val="multilevel"/>
    <w:tmpl w:val="91222C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7CD50D8"/>
    <w:multiLevelType w:val="multilevel"/>
    <w:tmpl w:val="F514C564"/>
    <w:lvl w:ilvl="0">
      <w:start w:val="1"/>
      <w:numFmt w:val="decimal"/>
      <w:lvlText w:val="%1."/>
      <w:lvlJc w:val="left"/>
      <w:pPr>
        <w:ind w:left="360" w:hanging="36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lowerLetter"/>
      <w:lvlText w:val="%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3" w15:restartNumberingAfterBreak="0">
    <w:nsid w:val="17ED11C5"/>
    <w:multiLevelType w:val="multilevel"/>
    <w:tmpl w:val="6D78F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CF2F01"/>
    <w:multiLevelType w:val="hybridMultilevel"/>
    <w:tmpl w:val="CC7084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4266EE"/>
    <w:multiLevelType w:val="hybridMultilevel"/>
    <w:tmpl w:val="BEEA8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844B16"/>
    <w:multiLevelType w:val="multilevel"/>
    <w:tmpl w:val="B096F77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Calibr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225B8A"/>
    <w:multiLevelType w:val="multilevel"/>
    <w:tmpl w:val="FB2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61388F"/>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7A58C1"/>
    <w:multiLevelType w:val="multilevel"/>
    <w:tmpl w:val="6D78F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EC0159"/>
    <w:multiLevelType w:val="multilevel"/>
    <w:tmpl w:val="CE82FAC0"/>
    <w:lvl w:ilvl="0">
      <w:start w:val="1"/>
      <w:numFmt w:val="decimal"/>
      <w:lvlText w:val="%1."/>
      <w:lvlJc w:val="left"/>
      <w:pPr>
        <w:tabs>
          <w:tab w:val="num" w:pos="1636"/>
        </w:tabs>
        <w:ind w:left="1636" w:hanging="360"/>
      </w:pPr>
      <w:rPr>
        <w:rFonts w:hint="default"/>
        <w:sz w:val="20"/>
      </w:rPr>
    </w:lvl>
    <w:lvl w:ilvl="1">
      <w:start w:val="1"/>
      <w:numFmt w:val="decimal"/>
      <w:lvlText w:val="%2."/>
      <w:lvlJc w:val="left"/>
      <w:pPr>
        <w:ind w:left="2356" w:hanging="360"/>
      </w:pPr>
      <w:rPr>
        <w:rFonts w:hint="default"/>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22" w15:restartNumberingAfterBreak="0">
    <w:nsid w:val="2341275C"/>
    <w:multiLevelType w:val="hybridMultilevel"/>
    <w:tmpl w:val="549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8650DA"/>
    <w:multiLevelType w:val="hybridMultilevel"/>
    <w:tmpl w:val="5FDCDFDC"/>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FA31F0"/>
    <w:multiLevelType w:val="hybridMultilevel"/>
    <w:tmpl w:val="17F6C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11058E"/>
    <w:multiLevelType w:val="hybridMultilevel"/>
    <w:tmpl w:val="3B24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4A64B6"/>
    <w:multiLevelType w:val="multilevel"/>
    <w:tmpl w:val="C69A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B33FE9"/>
    <w:multiLevelType w:val="hybridMultilevel"/>
    <w:tmpl w:val="293EB3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AC3DF5"/>
    <w:multiLevelType w:val="hybridMultilevel"/>
    <w:tmpl w:val="4CAA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7A22AB"/>
    <w:multiLevelType w:val="multilevel"/>
    <w:tmpl w:val="F1B2FFB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Calibr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2D2526E"/>
    <w:multiLevelType w:val="hybridMultilevel"/>
    <w:tmpl w:val="3EE4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BE4F93"/>
    <w:multiLevelType w:val="multilevel"/>
    <w:tmpl w:val="FA401A2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Calibr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7184116"/>
    <w:multiLevelType w:val="hybridMultilevel"/>
    <w:tmpl w:val="4CF83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94F317"/>
    <w:multiLevelType w:val="multilevel"/>
    <w:tmpl w:val="4750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CF4C93"/>
    <w:multiLevelType w:val="multilevel"/>
    <w:tmpl w:val="9CE0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A312200"/>
    <w:multiLevelType w:val="hybridMultilevel"/>
    <w:tmpl w:val="1FF2EED6"/>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0042C8"/>
    <w:multiLevelType w:val="hybridMultilevel"/>
    <w:tmpl w:val="1FCE80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5A05D01"/>
    <w:multiLevelType w:val="hybridMultilevel"/>
    <w:tmpl w:val="212E24A8"/>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7D3DFD"/>
    <w:multiLevelType w:val="hybridMultilevel"/>
    <w:tmpl w:val="E62007DC"/>
    <w:lvl w:ilvl="0" w:tplc="FFFFFFF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BC917F8"/>
    <w:multiLevelType w:val="hybridMultilevel"/>
    <w:tmpl w:val="91E4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C35DBF"/>
    <w:multiLevelType w:val="hybridMultilevel"/>
    <w:tmpl w:val="4B96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DF4103"/>
    <w:multiLevelType w:val="hybridMultilevel"/>
    <w:tmpl w:val="E2125E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850C45"/>
    <w:multiLevelType w:val="hybridMultilevel"/>
    <w:tmpl w:val="EBE8C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956E16"/>
    <w:multiLevelType w:val="hybridMultilevel"/>
    <w:tmpl w:val="FFFFFFFF"/>
    <w:lvl w:ilvl="0" w:tplc="A342B062">
      <w:numFmt w:val="none"/>
      <w:lvlText w:val=""/>
      <w:lvlJc w:val="left"/>
      <w:pPr>
        <w:tabs>
          <w:tab w:val="num" w:pos="360"/>
        </w:tabs>
        <w:ind w:left="0" w:firstLine="0"/>
      </w:pPr>
    </w:lvl>
    <w:lvl w:ilvl="1" w:tplc="0B2CDFBC">
      <w:start w:val="1"/>
      <w:numFmt w:val="lowerLetter"/>
      <w:lvlText w:val="%2."/>
      <w:lvlJc w:val="left"/>
      <w:pPr>
        <w:ind w:left="1440" w:hanging="360"/>
      </w:pPr>
    </w:lvl>
    <w:lvl w:ilvl="2" w:tplc="CD7229E2">
      <w:start w:val="1"/>
      <w:numFmt w:val="lowerRoman"/>
      <w:lvlText w:val="%3."/>
      <w:lvlJc w:val="right"/>
      <w:pPr>
        <w:ind w:left="2160" w:hanging="180"/>
      </w:pPr>
    </w:lvl>
    <w:lvl w:ilvl="3" w:tplc="519E6A2C">
      <w:start w:val="1"/>
      <w:numFmt w:val="decimal"/>
      <w:lvlText w:val="%4."/>
      <w:lvlJc w:val="left"/>
      <w:pPr>
        <w:ind w:left="2880" w:hanging="360"/>
      </w:pPr>
    </w:lvl>
    <w:lvl w:ilvl="4" w:tplc="A244ABB4">
      <w:start w:val="1"/>
      <w:numFmt w:val="lowerLetter"/>
      <w:lvlText w:val="%5."/>
      <w:lvlJc w:val="left"/>
      <w:pPr>
        <w:ind w:left="3600" w:hanging="360"/>
      </w:pPr>
    </w:lvl>
    <w:lvl w:ilvl="5" w:tplc="B528696C">
      <w:start w:val="1"/>
      <w:numFmt w:val="lowerRoman"/>
      <w:lvlText w:val="%6."/>
      <w:lvlJc w:val="right"/>
      <w:pPr>
        <w:ind w:left="4320" w:hanging="180"/>
      </w:pPr>
    </w:lvl>
    <w:lvl w:ilvl="6" w:tplc="F0429DF6">
      <w:start w:val="1"/>
      <w:numFmt w:val="decimal"/>
      <w:lvlText w:val="%7."/>
      <w:lvlJc w:val="left"/>
      <w:pPr>
        <w:ind w:left="5040" w:hanging="360"/>
      </w:pPr>
    </w:lvl>
    <w:lvl w:ilvl="7" w:tplc="573ABDFA">
      <w:start w:val="1"/>
      <w:numFmt w:val="lowerLetter"/>
      <w:lvlText w:val="%8."/>
      <w:lvlJc w:val="left"/>
      <w:pPr>
        <w:ind w:left="5760" w:hanging="360"/>
      </w:pPr>
    </w:lvl>
    <w:lvl w:ilvl="8" w:tplc="A6FC8E3C">
      <w:start w:val="1"/>
      <w:numFmt w:val="lowerRoman"/>
      <w:lvlText w:val="%9."/>
      <w:lvlJc w:val="right"/>
      <w:pPr>
        <w:ind w:left="6480" w:hanging="180"/>
      </w:pPr>
    </w:lvl>
  </w:abstractNum>
  <w:abstractNum w:abstractNumId="46" w15:restartNumberingAfterBreak="0">
    <w:nsid w:val="57CB5856"/>
    <w:multiLevelType w:val="hybridMultilevel"/>
    <w:tmpl w:val="C80E4282"/>
    <w:lvl w:ilvl="0" w:tplc="0C090003">
      <w:start w:val="1"/>
      <w:numFmt w:val="bullet"/>
      <w:lvlText w:val="o"/>
      <w:lvlJc w:val="left"/>
      <w:pPr>
        <w:ind w:left="1276" w:hanging="360"/>
      </w:pPr>
      <w:rPr>
        <w:rFonts w:ascii="Courier New" w:hAnsi="Courier New" w:cs="Courier New"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7" w15:restartNumberingAfterBreak="0">
    <w:nsid w:val="598F01A6"/>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4A440B"/>
    <w:multiLevelType w:val="hybridMultilevel"/>
    <w:tmpl w:val="2D84B01A"/>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E7F76A6"/>
    <w:multiLevelType w:val="hybridMultilevel"/>
    <w:tmpl w:val="0CD82668"/>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B52344"/>
    <w:multiLevelType w:val="hybridMultilevel"/>
    <w:tmpl w:val="619A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E41831"/>
    <w:multiLevelType w:val="hybridMultilevel"/>
    <w:tmpl w:val="9BC2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66A3B4D"/>
    <w:multiLevelType w:val="multilevel"/>
    <w:tmpl w:val="94C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56" w15:restartNumberingAfterBreak="0">
    <w:nsid w:val="70007CC6"/>
    <w:multiLevelType w:val="hybridMultilevel"/>
    <w:tmpl w:val="34A400D2"/>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152614"/>
    <w:multiLevelType w:val="multilevel"/>
    <w:tmpl w:val="F88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50750F"/>
    <w:multiLevelType w:val="hybridMultilevel"/>
    <w:tmpl w:val="186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23411B1"/>
    <w:multiLevelType w:val="multilevel"/>
    <w:tmpl w:val="B94C1CB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1" w15:restartNumberingAfterBreak="0">
    <w:nsid w:val="745771CF"/>
    <w:multiLevelType w:val="hybridMultilevel"/>
    <w:tmpl w:val="B3544702"/>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4813A01"/>
    <w:multiLevelType w:val="hybridMultilevel"/>
    <w:tmpl w:val="8E141E10"/>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0D535F"/>
    <w:multiLevelType w:val="hybridMultilevel"/>
    <w:tmpl w:val="6DCC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8C2A91"/>
    <w:multiLevelType w:val="hybridMultilevel"/>
    <w:tmpl w:val="6BCABCD8"/>
    <w:lvl w:ilvl="0" w:tplc="0C090003">
      <w:start w:val="1"/>
      <w:numFmt w:val="bullet"/>
      <w:lvlText w:val="o"/>
      <w:lvlJc w:val="left"/>
      <w:pPr>
        <w:ind w:left="1276" w:hanging="360"/>
      </w:pPr>
      <w:rPr>
        <w:rFonts w:ascii="Courier New" w:hAnsi="Courier New" w:cs="Courier New"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66" w15:restartNumberingAfterBreak="0">
    <w:nsid w:val="7F8D184D"/>
    <w:multiLevelType w:val="hybridMultilevel"/>
    <w:tmpl w:val="D79E5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14"/>
  </w:num>
  <w:num w:numId="2" w16cid:durableId="75978829">
    <w:abstractNumId w:val="28"/>
  </w:num>
  <w:num w:numId="3" w16cid:durableId="486242624">
    <w:abstractNumId w:val="5"/>
  </w:num>
  <w:num w:numId="4" w16cid:durableId="807010820">
    <w:abstractNumId w:val="60"/>
  </w:num>
  <w:num w:numId="5" w16cid:durableId="476995438">
    <w:abstractNumId w:val="48"/>
  </w:num>
  <w:num w:numId="6" w16cid:durableId="1742214267">
    <w:abstractNumId w:val="34"/>
  </w:num>
  <w:num w:numId="7" w16cid:durableId="508911102">
    <w:abstractNumId w:val="66"/>
  </w:num>
  <w:num w:numId="8" w16cid:durableId="536351822">
    <w:abstractNumId w:val="38"/>
  </w:num>
  <w:num w:numId="9" w16cid:durableId="269434964">
    <w:abstractNumId w:val="20"/>
  </w:num>
  <w:num w:numId="10" w16cid:durableId="1885603884">
    <w:abstractNumId w:val="18"/>
  </w:num>
  <w:num w:numId="11" w16cid:durableId="90201321">
    <w:abstractNumId w:val="47"/>
  </w:num>
  <w:num w:numId="12" w16cid:durableId="1822578656">
    <w:abstractNumId w:val="26"/>
  </w:num>
  <w:num w:numId="13" w16cid:durableId="1154027474">
    <w:abstractNumId w:val="53"/>
  </w:num>
  <w:num w:numId="14" w16cid:durableId="1580405362">
    <w:abstractNumId w:val="19"/>
  </w:num>
  <w:num w:numId="15" w16cid:durableId="1257666502">
    <w:abstractNumId w:val="8"/>
  </w:num>
  <w:num w:numId="16" w16cid:durableId="881985146">
    <w:abstractNumId w:val="64"/>
  </w:num>
  <w:num w:numId="17" w16cid:durableId="2010256088">
    <w:abstractNumId w:val="16"/>
  </w:num>
  <w:num w:numId="18" w16cid:durableId="1387531386">
    <w:abstractNumId w:val="65"/>
  </w:num>
  <w:num w:numId="19" w16cid:durableId="534392256">
    <w:abstractNumId w:val="21"/>
  </w:num>
  <w:num w:numId="20" w16cid:durableId="1460108164">
    <w:abstractNumId w:val="46"/>
  </w:num>
  <w:num w:numId="21" w16cid:durableId="872577433">
    <w:abstractNumId w:val="33"/>
  </w:num>
  <w:num w:numId="22" w16cid:durableId="1039821815">
    <w:abstractNumId w:val="22"/>
  </w:num>
  <w:num w:numId="23" w16cid:durableId="1169904740">
    <w:abstractNumId w:val="41"/>
  </w:num>
  <w:num w:numId="24" w16cid:durableId="1960994427">
    <w:abstractNumId w:val="35"/>
  </w:num>
  <w:num w:numId="25" w16cid:durableId="1646155247">
    <w:abstractNumId w:val="1"/>
  </w:num>
  <w:num w:numId="26" w16cid:durableId="1924293642">
    <w:abstractNumId w:val="31"/>
  </w:num>
  <w:num w:numId="27" w16cid:durableId="364253859">
    <w:abstractNumId w:val="25"/>
  </w:num>
  <w:num w:numId="28" w16cid:durableId="486822876">
    <w:abstractNumId w:val="58"/>
  </w:num>
  <w:num w:numId="29" w16cid:durableId="1058437905">
    <w:abstractNumId w:val="0"/>
  </w:num>
  <w:num w:numId="30" w16cid:durableId="1381593358">
    <w:abstractNumId w:val="40"/>
  </w:num>
  <w:num w:numId="31" w16cid:durableId="1414156878">
    <w:abstractNumId w:val="63"/>
  </w:num>
  <w:num w:numId="32" w16cid:durableId="846750510">
    <w:abstractNumId w:val="54"/>
  </w:num>
  <w:num w:numId="33" w16cid:durableId="584412688">
    <w:abstractNumId w:val="10"/>
  </w:num>
  <w:num w:numId="34" w16cid:durableId="195970883">
    <w:abstractNumId w:val="24"/>
  </w:num>
  <w:num w:numId="35" w16cid:durableId="1219125225">
    <w:abstractNumId w:val="30"/>
  </w:num>
  <w:num w:numId="36" w16cid:durableId="946037375">
    <w:abstractNumId w:val="17"/>
  </w:num>
  <w:num w:numId="37" w16cid:durableId="167524478">
    <w:abstractNumId w:val="43"/>
  </w:num>
  <w:num w:numId="38" w16cid:durableId="2047632176">
    <w:abstractNumId w:val="7"/>
  </w:num>
  <w:num w:numId="39" w16cid:durableId="680400005">
    <w:abstractNumId w:val="15"/>
  </w:num>
  <w:num w:numId="40" w16cid:durableId="1308582671">
    <w:abstractNumId w:val="32"/>
  </w:num>
  <w:num w:numId="41" w16cid:durableId="1641109852">
    <w:abstractNumId w:val="13"/>
  </w:num>
  <w:num w:numId="42" w16cid:durableId="856312056">
    <w:abstractNumId w:val="57"/>
  </w:num>
  <w:num w:numId="43" w16cid:durableId="1111896852">
    <w:abstractNumId w:val="42"/>
  </w:num>
  <w:num w:numId="44" w16cid:durableId="723062660">
    <w:abstractNumId w:val="51"/>
  </w:num>
  <w:num w:numId="45" w16cid:durableId="559945177">
    <w:abstractNumId w:val="9"/>
  </w:num>
  <w:num w:numId="46" w16cid:durableId="1020814337">
    <w:abstractNumId w:val="4"/>
  </w:num>
  <w:num w:numId="47" w16cid:durableId="1700860973">
    <w:abstractNumId w:val="29"/>
  </w:num>
  <w:num w:numId="48" w16cid:durableId="1699232076">
    <w:abstractNumId w:val="62"/>
  </w:num>
  <w:num w:numId="49" w16cid:durableId="395932425">
    <w:abstractNumId w:val="61"/>
  </w:num>
  <w:num w:numId="50" w16cid:durableId="343751107">
    <w:abstractNumId w:val="37"/>
  </w:num>
  <w:num w:numId="51" w16cid:durableId="1776635881">
    <w:abstractNumId w:val="49"/>
  </w:num>
  <w:num w:numId="52" w16cid:durableId="1277323135">
    <w:abstractNumId w:val="39"/>
  </w:num>
  <w:num w:numId="53" w16cid:durableId="1193347049">
    <w:abstractNumId w:val="27"/>
  </w:num>
  <w:num w:numId="54" w16cid:durableId="593781962">
    <w:abstractNumId w:val="50"/>
  </w:num>
  <w:num w:numId="55" w16cid:durableId="867373683">
    <w:abstractNumId w:val="56"/>
  </w:num>
  <w:num w:numId="56" w16cid:durableId="308245839">
    <w:abstractNumId w:val="23"/>
  </w:num>
  <w:num w:numId="57" w16cid:durableId="394740592">
    <w:abstractNumId w:val="44"/>
  </w:num>
  <w:num w:numId="58" w16cid:durableId="376707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7920507">
    <w:abstractNumId w:val="2"/>
  </w:num>
  <w:num w:numId="60" w16cid:durableId="136647964">
    <w:abstractNumId w:val="55"/>
  </w:num>
  <w:num w:numId="61" w16cid:durableId="695817177">
    <w:abstractNumId w:val="52"/>
  </w:num>
  <w:num w:numId="62" w16cid:durableId="2841672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37789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2431290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31887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97542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954541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5346897">
    <w:abstractNumId w:val="6"/>
    <w:lvlOverride w:ilvl="0">
      <w:startOverride w:val="1"/>
    </w:lvlOverride>
    <w:lvlOverride w:ilvl="1"/>
    <w:lvlOverride w:ilvl="2"/>
    <w:lvlOverride w:ilvl="3"/>
    <w:lvlOverride w:ilvl="4"/>
    <w:lvlOverride w:ilvl="5"/>
    <w:lvlOverride w:ilvl="6"/>
    <w:lvlOverride w:ilvl="7"/>
    <w:lvlOverride w:ilvl="8"/>
  </w:num>
  <w:num w:numId="69" w16cid:durableId="986058973">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810982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532"/>
    <w:rsid w:val="00004E4B"/>
    <w:rsid w:val="00012366"/>
    <w:rsid w:val="00017D34"/>
    <w:rsid w:val="00021FBE"/>
    <w:rsid w:val="00022751"/>
    <w:rsid w:val="00024230"/>
    <w:rsid w:val="00026E07"/>
    <w:rsid w:val="0003201B"/>
    <w:rsid w:val="00033D14"/>
    <w:rsid w:val="00037A0F"/>
    <w:rsid w:val="00045BB7"/>
    <w:rsid w:val="000521D7"/>
    <w:rsid w:val="0005364D"/>
    <w:rsid w:val="00054FF2"/>
    <w:rsid w:val="00055E79"/>
    <w:rsid w:val="00056472"/>
    <w:rsid w:val="00076648"/>
    <w:rsid w:val="00082153"/>
    <w:rsid w:val="000845B3"/>
    <w:rsid w:val="00084D56"/>
    <w:rsid w:val="00086977"/>
    <w:rsid w:val="00090B5D"/>
    <w:rsid w:val="000A022A"/>
    <w:rsid w:val="000A03C3"/>
    <w:rsid w:val="000A0B58"/>
    <w:rsid w:val="000A13FA"/>
    <w:rsid w:val="000A513A"/>
    <w:rsid w:val="000A5B62"/>
    <w:rsid w:val="000A6228"/>
    <w:rsid w:val="000B05C7"/>
    <w:rsid w:val="000B2C12"/>
    <w:rsid w:val="000B375C"/>
    <w:rsid w:val="000B5D40"/>
    <w:rsid w:val="000B7EC6"/>
    <w:rsid w:val="000C418A"/>
    <w:rsid w:val="000C534E"/>
    <w:rsid w:val="000D333E"/>
    <w:rsid w:val="000D3434"/>
    <w:rsid w:val="001013B2"/>
    <w:rsid w:val="00102D77"/>
    <w:rsid w:val="0010409D"/>
    <w:rsid w:val="00107D87"/>
    <w:rsid w:val="00107DD5"/>
    <w:rsid w:val="00112899"/>
    <w:rsid w:val="0011576C"/>
    <w:rsid w:val="0012343A"/>
    <w:rsid w:val="001269CC"/>
    <w:rsid w:val="0013390C"/>
    <w:rsid w:val="00133B8D"/>
    <w:rsid w:val="0013611E"/>
    <w:rsid w:val="001372C2"/>
    <w:rsid w:val="001376D8"/>
    <w:rsid w:val="00143785"/>
    <w:rsid w:val="0014690A"/>
    <w:rsid w:val="001515BF"/>
    <w:rsid w:val="00152698"/>
    <w:rsid w:val="001536FC"/>
    <w:rsid w:val="00153F62"/>
    <w:rsid w:val="00154A73"/>
    <w:rsid w:val="00155899"/>
    <w:rsid w:val="001567CA"/>
    <w:rsid w:val="001573C9"/>
    <w:rsid w:val="00160BE8"/>
    <w:rsid w:val="00162287"/>
    <w:rsid w:val="0016298D"/>
    <w:rsid w:val="00163B14"/>
    <w:rsid w:val="0016423C"/>
    <w:rsid w:val="0016424F"/>
    <w:rsid w:val="00164399"/>
    <w:rsid w:val="00166CD2"/>
    <w:rsid w:val="0017134D"/>
    <w:rsid w:val="00172102"/>
    <w:rsid w:val="00173024"/>
    <w:rsid w:val="00182247"/>
    <w:rsid w:val="00183B61"/>
    <w:rsid w:val="0018627E"/>
    <w:rsid w:val="00186538"/>
    <w:rsid w:val="00187CEA"/>
    <w:rsid w:val="0019309D"/>
    <w:rsid w:val="00196CD4"/>
    <w:rsid w:val="001A1949"/>
    <w:rsid w:val="001B1E13"/>
    <w:rsid w:val="001B2231"/>
    <w:rsid w:val="001C1523"/>
    <w:rsid w:val="001C17B8"/>
    <w:rsid w:val="001E0A20"/>
    <w:rsid w:val="001E1C96"/>
    <w:rsid w:val="001E5A96"/>
    <w:rsid w:val="001F0210"/>
    <w:rsid w:val="001F1649"/>
    <w:rsid w:val="001F3C61"/>
    <w:rsid w:val="001F7A18"/>
    <w:rsid w:val="0021081B"/>
    <w:rsid w:val="00217546"/>
    <w:rsid w:val="002210FB"/>
    <w:rsid w:val="00221D8F"/>
    <w:rsid w:val="002272DB"/>
    <w:rsid w:val="00230B23"/>
    <w:rsid w:val="00231766"/>
    <w:rsid w:val="0023213F"/>
    <w:rsid w:val="002321C7"/>
    <w:rsid w:val="00234BA1"/>
    <w:rsid w:val="00237FEC"/>
    <w:rsid w:val="00243406"/>
    <w:rsid w:val="00246981"/>
    <w:rsid w:val="002514DB"/>
    <w:rsid w:val="00256DFF"/>
    <w:rsid w:val="0026681D"/>
    <w:rsid w:val="00276047"/>
    <w:rsid w:val="002937E9"/>
    <w:rsid w:val="00294DF0"/>
    <w:rsid w:val="00297707"/>
    <w:rsid w:val="002A3F77"/>
    <w:rsid w:val="002A4458"/>
    <w:rsid w:val="002B2F61"/>
    <w:rsid w:val="002C355F"/>
    <w:rsid w:val="002C3CB8"/>
    <w:rsid w:val="002D4532"/>
    <w:rsid w:val="002D589A"/>
    <w:rsid w:val="002D64C7"/>
    <w:rsid w:val="002E6A0F"/>
    <w:rsid w:val="002F576B"/>
    <w:rsid w:val="002F593A"/>
    <w:rsid w:val="003022B9"/>
    <w:rsid w:val="0030326A"/>
    <w:rsid w:val="003040BD"/>
    <w:rsid w:val="00311EA6"/>
    <w:rsid w:val="00322109"/>
    <w:rsid w:val="00322636"/>
    <w:rsid w:val="00322EE9"/>
    <w:rsid w:val="00326FAE"/>
    <w:rsid w:val="003343E6"/>
    <w:rsid w:val="00335642"/>
    <w:rsid w:val="0035308E"/>
    <w:rsid w:val="003538B7"/>
    <w:rsid w:val="003563A8"/>
    <w:rsid w:val="003612E7"/>
    <w:rsid w:val="00364C73"/>
    <w:rsid w:val="00374048"/>
    <w:rsid w:val="0038045B"/>
    <w:rsid w:val="0039002F"/>
    <w:rsid w:val="00395E8C"/>
    <w:rsid w:val="00396C65"/>
    <w:rsid w:val="003A0239"/>
    <w:rsid w:val="003A27E9"/>
    <w:rsid w:val="003A44AF"/>
    <w:rsid w:val="003A7672"/>
    <w:rsid w:val="003B2B02"/>
    <w:rsid w:val="003B3CD5"/>
    <w:rsid w:val="003C197E"/>
    <w:rsid w:val="003C20FC"/>
    <w:rsid w:val="003C38E9"/>
    <w:rsid w:val="003C3DBA"/>
    <w:rsid w:val="003C4EFD"/>
    <w:rsid w:val="003C7F40"/>
    <w:rsid w:val="003D1304"/>
    <w:rsid w:val="003D340E"/>
    <w:rsid w:val="003D46A5"/>
    <w:rsid w:val="003E665B"/>
    <w:rsid w:val="003F074D"/>
    <w:rsid w:val="003F6373"/>
    <w:rsid w:val="003F72AA"/>
    <w:rsid w:val="0040155D"/>
    <w:rsid w:val="0040189B"/>
    <w:rsid w:val="004167CD"/>
    <w:rsid w:val="0041713E"/>
    <w:rsid w:val="00421D3F"/>
    <w:rsid w:val="00422EBE"/>
    <w:rsid w:val="00423785"/>
    <w:rsid w:val="00423F3F"/>
    <w:rsid w:val="004243C3"/>
    <w:rsid w:val="00430254"/>
    <w:rsid w:val="00430413"/>
    <w:rsid w:val="00436D77"/>
    <w:rsid w:val="004376D5"/>
    <w:rsid w:val="00437BB9"/>
    <w:rsid w:val="004406C0"/>
    <w:rsid w:val="00452D26"/>
    <w:rsid w:val="004532A4"/>
    <w:rsid w:val="00461A44"/>
    <w:rsid w:val="00461E25"/>
    <w:rsid w:val="004646C7"/>
    <w:rsid w:val="004665BA"/>
    <w:rsid w:val="00467777"/>
    <w:rsid w:val="0047080E"/>
    <w:rsid w:val="00473336"/>
    <w:rsid w:val="004734DB"/>
    <w:rsid w:val="00477D24"/>
    <w:rsid w:val="004812CB"/>
    <w:rsid w:val="0048410A"/>
    <w:rsid w:val="0049008F"/>
    <w:rsid w:val="00492252"/>
    <w:rsid w:val="00493D36"/>
    <w:rsid w:val="004948A1"/>
    <w:rsid w:val="004A06CD"/>
    <w:rsid w:val="004A43EE"/>
    <w:rsid w:val="004A4B57"/>
    <w:rsid w:val="004A4B6F"/>
    <w:rsid w:val="004A4CF9"/>
    <w:rsid w:val="004B1D0F"/>
    <w:rsid w:val="004C2697"/>
    <w:rsid w:val="004C6D11"/>
    <w:rsid w:val="004D2965"/>
    <w:rsid w:val="004D7016"/>
    <w:rsid w:val="004E00F6"/>
    <w:rsid w:val="004E7375"/>
    <w:rsid w:val="00501826"/>
    <w:rsid w:val="00514811"/>
    <w:rsid w:val="005166E7"/>
    <w:rsid w:val="00516D87"/>
    <w:rsid w:val="00530C60"/>
    <w:rsid w:val="00530C92"/>
    <w:rsid w:val="00531AD3"/>
    <w:rsid w:val="00543E07"/>
    <w:rsid w:val="00543F23"/>
    <w:rsid w:val="00553EB5"/>
    <w:rsid w:val="00557E9A"/>
    <w:rsid w:val="00563679"/>
    <w:rsid w:val="005704C5"/>
    <w:rsid w:val="00572828"/>
    <w:rsid w:val="00577B83"/>
    <w:rsid w:val="00583A2B"/>
    <w:rsid w:val="00590C48"/>
    <w:rsid w:val="005A0113"/>
    <w:rsid w:val="005A75C9"/>
    <w:rsid w:val="005B187D"/>
    <w:rsid w:val="005B3097"/>
    <w:rsid w:val="005B3B4B"/>
    <w:rsid w:val="005B77A6"/>
    <w:rsid w:val="005BA917"/>
    <w:rsid w:val="005C08F4"/>
    <w:rsid w:val="005C36F7"/>
    <w:rsid w:val="005D5C09"/>
    <w:rsid w:val="005E331D"/>
    <w:rsid w:val="005F3947"/>
    <w:rsid w:val="006055E5"/>
    <w:rsid w:val="00613504"/>
    <w:rsid w:val="00614037"/>
    <w:rsid w:val="006232DC"/>
    <w:rsid w:val="00624DF7"/>
    <w:rsid w:val="0062508C"/>
    <w:rsid w:val="0063094F"/>
    <w:rsid w:val="00637803"/>
    <w:rsid w:val="00640E32"/>
    <w:rsid w:val="006429F1"/>
    <w:rsid w:val="0064626E"/>
    <w:rsid w:val="00653335"/>
    <w:rsid w:val="0065596B"/>
    <w:rsid w:val="00660FF9"/>
    <w:rsid w:val="00662237"/>
    <w:rsid w:val="0066595A"/>
    <w:rsid w:val="0066709A"/>
    <w:rsid w:val="00670759"/>
    <w:rsid w:val="00671F72"/>
    <w:rsid w:val="0068009F"/>
    <w:rsid w:val="00682EA9"/>
    <w:rsid w:val="00685940"/>
    <w:rsid w:val="00692574"/>
    <w:rsid w:val="00692E10"/>
    <w:rsid w:val="0069427E"/>
    <w:rsid w:val="0069572C"/>
    <w:rsid w:val="006A1FB8"/>
    <w:rsid w:val="006A24B4"/>
    <w:rsid w:val="006A5CD7"/>
    <w:rsid w:val="006A6863"/>
    <w:rsid w:val="006B296C"/>
    <w:rsid w:val="006B3530"/>
    <w:rsid w:val="006B506C"/>
    <w:rsid w:val="006C617A"/>
    <w:rsid w:val="006C7AC8"/>
    <w:rsid w:val="006D67F3"/>
    <w:rsid w:val="006D7260"/>
    <w:rsid w:val="006E1498"/>
    <w:rsid w:val="006E4AC2"/>
    <w:rsid w:val="006E59B9"/>
    <w:rsid w:val="006F0970"/>
    <w:rsid w:val="006F161D"/>
    <w:rsid w:val="006F1FFF"/>
    <w:rsid w:val="006F365E"/>
    <w:rsid w:val="006F6D10"/>
    <w:rsid w:val="00703C9A"/>
    <w:rsid w:val="007070E2"/>
    <w:rsid w:val="00712B94"/>
    <w:rsid w:val="007222DE"/>
    <w:rsid w:val="00735D37"/>
    <w:rsid w:val="007372AF"/>
    <w:rsid w:val="00746A6C"/>
    <w:rsid w:val="00747EC4"/>
    <w:rsid w:val="00754C60"/>
    <w:rsid w:val="00756513"/>
    <w:rsid w:val="00756F32"/>
    <w:rsid w:val="0076776F"/>
    <w:rsid w:val="007717C9"/>
    <w:rsid w:val="00773F0A"/>
    <w:rsid w:val="0077431D"/>
    <w:rsid w:val="00776A42"/>
    <w:rsid w:val="007812F3"/>
    <w:rsid w:val="00784BAA"/>
    <w:rsid w:val="00785402"/>
    <w:rsid w:val="00785B1E"/>
    <w:rsid w:val="007902F3"/>
    <w:rsid w:val="00796AB4"/>
    <w:rsid w:val="007B01C5"/>
    <w:rsid w:val="007B2CA1"/>
    <w:rsid w:val="007C1FE3"/>
    <w:rsid w:val="007D0999"/>
    <w:rsid w:val="007D0ABC"/>
    <w:rsid w:val="007D405E"/>
    <w:rsid w:val="007D42D6"/>
    <w:rsid w:val="007E18B0"/>
    <w:rsid w:val="007E2D24"/>
    <w:rsid w:val="007F19B6"/>
    <w:rsid w:val="007F3631"/>
    <w:rsid w:val="007F5789"/>
    <w:rsid w:val="007F5A03"/>
    <w:rsid w:val="007F6692"/>
    <w:rsid w:val="008042F5"/>
    <w:rsid w:val="00812435"/>
    <w:rsid w:val="008148E7"/>
    <w:rsid w:val="008165AB"/>
    <w:rsid w:val="00827B50"/>
    <w:rsid w:val="00836CBB"/>
    <w:rsid w:val="0084515F"/>
    <w:rsid w:val="008507E5"/>
    <w:rsid w:val="0085612A"/>
    <w:rsid w:val="00857FDF"/>
    <w:rsid w:val="00860B97"/>
    <w:rsid w:val="00861B45"/>
    <w:rsid w:val="00863040"/>
    <w:rsid w:val="00865D90"/>
    <w:rsid w:val="00871F1A"/>
    <w:rsid w:val="00886959"/>
    <w:rsid w:val="00890B9C"/>
    <w:rsid w:val="008929EA"/>
    <w:rsid w:val="00897409"/>
    <w:rsid w:val="00897567"/>
    <w:rsid w:val="008A36E1"/>
    <w:rsid w:val="008A37A7"/>
    <w:rsid w:val="008A7197"/>
    <w:rsid w:val="008B04C8"/>
    <w:rsid w:val="008B0736"/>
    <w:rsid w:val="008B2204"/>
    <w:rsid w:val="008B342B"/>
    <w:rsid w:val="008B5254"/>
    <w:rsid w:val="008C0042"/>
    <w:rsid w:val="008C5239"/>
    <w:rsid w:val="008C580F"/>
    <w:rsid w:val="008D2EF4"/>
    <w:rsid w:val="008D57D9"/>
    <w:rsid w:val="008E7551"/>
    <w:rsid w:val="009148E5"/>
    <w:rsid w:val="009163A6"/>
    <w:rsid w:val="00922893"/>
    <w:rsid w:val="009309D3"/>
    <w:rsid w:val="00933BF0"/>
    <w:rsid w:val="0093406B"/>
    <w:rsid w:val="00936863"/>
    <w:rsid w:val="00940991"/>
    <w:rsid w:val="00941161"/>
    <w:rsid w:val="00950B06"/>
    <w:rsid w:val="00953898"/>
    <w:rsid w:val="00954CA8"/>
    <w:rsid w:val="00956C1E"/>
    <w:rsid w:val="009618CA"/>
    <w:rsid w:val="00963461"/>
    <w:rsid w:val="00970069"/>
    <w:rsid w:val="009721EB"/>
    <w:rsid w:val="009738DA"/>
    <w:rsid w:val="0098158B"/>
    <w:rsid w:val="00981CDA"/>
    <w:rsid w:val="00983962"/>
    <w:rsid w:val="00986943"/>
    <w:rsid w:val="009927BE"/>
    <w:rsid w:val="00994044"/>
    <w:rsid w:val="00995828"/>
    <w:rsid w:val="00997B3B"/>
    <w:rsid w:val="009A443F"/>
    <w:rsid w:val="009A7314"/>
    <w:rsid w:val="009B0FA8"/>
    <w:rsid w:val="009B168B"/>
    <w:rsid w:val="009B4E35"/>
    <w:rsid w:val="009B706E"/>
    <w:rsid w:val="009C423A"/>
    <w:rsid w:val="009D2A7F"/>
    <w:rsid w:val="009E1054"/>
    <w:rsid w:val="009E245C"/>
    <w:rsid w:val="009E4A51"/>
    <w:rsid w:val="009E644D"/>
    <w:rsid w:val="009E79ED"/>
    <w:rsid w:val="009F0939"/>
    <w:rsid w:val="009F116A"/>
    <w:rsid w:val="009F4CE5"/>
    <w:rsid w:val="00A0039C"/>
    <w:rsid w:val="00A01274"/>
    <w:rsid w:val="00A07596"/>
    <w:rsid w:val="00A17727"/>
    <w:rsid w:val="00A17A08"/>
    <w:rsid w:val="00A2675D"/>
    <w:rsid w:val="00A27417"/>
    <w:rsid w:val="00A31BFB"/>
    <w:rsid w:val="00A43DA0"/>
    <w:rsid w:val="00A44240"/>
    <w:rsid w:val="00A445DC"/>
    <w:rsid w:val="00A52BF9"/>
    <w:rsid w:val="00A54E1B"/>
    <w:rsid w:val="00A60673"/>
    <w:rsid w:val="00A608D8"/>
    <w:rsid w:val="00A643AA"/>
    <w:rsid w:val="00A76A2A"/>
    <w:rsid w:val="00A77CFC"/>
    <w:rsid w:val="00A80E53"/>
    <w:rsid w:val="00A81635"/>
    <w:rsid w:val="00A83514"/>
    <w:rsid w:val="00A87400"/>
    <w:rsid w:val="00A90968"/>
    <w:rsid w:val="00A9461D"/>
    <w:rsid w:val="00A94F35"/>
    <w:rsid w:val="00A96374"/>
    <w:rsid w:val="00AA20E6"/>
    <w:rsid w:val="00AA3A2D"/>
    <w:rsid w:val="00AA4E60"/>
    <w:rsid w:val="00AA6EAF"/>
    <w:rsid w:val="00AA7D2B"/>
    <w:rsid w:val="00AB41DF"/>
    <w:rsid w:val="00AB5632"/>
    <w:rsid w:val="00AB6FA6"/>
    <w:rsid w:val="00AC1872"/>
    <w:rsid w:val="00AC5782"/>
    <w:rsid w:val="00AD4F69"/>
    <w:rsid w:val="00AD631F"/>
    <w:rsid w:val="00AD6F3A"/>
    <w:rsid w:val="00AE21FF"/>
    <w:rsid w:val="00AE6097"/>
    <w:rsid w:val="00AF1F18"/>
    <w:rsid w:val="00AF377B"/>
    <w:rsid w:val="00AF661E"/>
    <w:rsid w:val="00AF706C"/>
    <w:rsid w:val="00B02C90"/>
    <w:rsid w:val="00B04B4C"/>
    <w:rsid w:val="00B0726E"/>
    <w:rsid w:val="00B205F4"/>
    <w:rsid w:val="00B2150A"/>
    <w:rsid w:val="00B219D1"/>
    <w:rsid w:val="00B264B9"/>
    <w:rsid w:val="00B31246"/>
    <w:rsid w:val="00B337D6"/>
    <w:rsid w:val="00B40F8C"/>
    <w:rsid w:val="00B436F8"/>
    <w:rsid w:val="00B4737B"/>
    <w:rsid w:val="00B47911"/>
    <w:rsid w:val="00B50AD2"/>
    <w:rsid w:val="00B52669"/>
    <w:rsid w:val="00B66BBB"/>
    <w:rsid w:val="00B72652"/>
    <w:rsid w:val="00B81FA4"/>
    <w:rsid w:val="00B8794C"/>
    <w:rsid w:val="00B9442B"/>
    <w:rsid w:val="00B9442E"/>
    <w:rsid w:val="00B95EF4"/>
    <w:rsid w:val="00BA5D34"/>
    <w:rsid w:val="00BA6315"/>
    <w:rsid w:val="00BA64B9"/>
    <w:rsid w:val="00BB2439"/>
    <w:rsid w:val="00BB5FD3"/>
    <w:rsid w:val="00BB6509"/>
    <w:rsid w:val="00BC041A"/>
    <w:rsid w:val="00BC1D60"/>
    <w:rsid w:val="00BC248C"/>
    <w:rsid w:val="00BD2E89"/>
    <w:rsid w:val="00BD339F"/>
    <w:rsid w:val="00BD3C07"/>
    <w:rsid w:val="00BD3D57"/>
    <w:rsid w:val="00BE0012"/>
    <w:rsid w:val="00BE257A"/>
    <w:rsid w:val="00BE625C"/>
    <w:rsid w:val="00BF4800"/>
    <w:rsid w:val="00C01EC0"/>
    <w:rsid w:val="00C03013"/>
    <w:rsid w:val="00C05510"/>
    <w:rsid w:val="00C160FE"/>
    <w:rsid w:val="00C17CBF"/>
    <w:rsid w:val="00C202F5"/>
    <w:rsid w:val="00C244EE"/>
    <w:rsid w:val="00C261B5"/>
    <w:rsid w:val="00C26AAD"/>
    <w:rsid w:val="00C30DF7"/>
    <w:rsid w:val="00C36D62"/>
    <w:rsid w:val="00C3716D"/>
    <w:rsid w:val="00C409DB"/>
    <w:rsid w:val="00C420D1"/>
    <w:rsid w:val="00C50267"/>
    <w:rsid w:val="00C5465B"/>
    <w:rsid w:val="00C60A1D"/>
    <w:rsid w:val="00C63244"/>
    <w:rsid w:val="00C72224"/>
    <w:rsid w:val="00C7281D"/>
    <w:rsid w:val="00C75706"/>
    <w:rsid w:val="00C820AA"/>
    <w:rsid w:val="00C82827"/>
    <w:rsid w:val="00C834C2"/>
    <w:rsid w:val="00C84282"/>
    <w:rsid w:val="00C90B8A"/>
    <w:rsid w:val="00C92A98"/>
    <w:rsid w:val="00C9690E"/>
    <w:rsid w:val="00C96E67"/>
    <w:rsid w:val="00C97211"/>
    <w:rsid w:val="00CA094A"/>
    <w:rsid w:val="00CA0F8D"/>
    <w:rsid w:val="00CA4815"/>
    <w:rsid w:val="00CB33C6"/>
    <w:rsid w:val="00CB420F"/>
    <w:rsid w:val="00CB6D4A"/>
    <w:rsid w:val="00CC0034"/>
    <w:rsid w:val="00CC19BE"/>
    <w:rsid w:val="00CC4A90"/>
    <w:rsid w:val="00CD50E2"/>
    <w:rsid w:val="00CF35A7"/>
    <w:rsid w:val="00CF49F5"/>
    <w:rsid w:val="00CF5851"/>
    <w:rsid w:val="00CF6562"/>
    <w:rsid w:val="00D01785"/>
    <w:rsid w:val="00D07002"/>
    <w:rsid w:val="00D1628F"/>
    <w:rsid w:val="00D20550"/>
    <w:rsid w:val="00D2296D"/>
    <w:rsid w:val="00D24C0F"/>
    <w:rsid w:val="00D37419"/>
    <w:rsid w:val="00D508E9"/>
    <w:rsid w:val="00D5688A"/>
    <w:rsid w:val="00D84742"/>
    <w:rsid w:val="00D963FB"/>
    <w:rsid w:val="00DA2E01"/>
    <w:rsid w:val="00DA3479"/>
    <w:rsid w:val="00DA6B2A"/>
    <w:rsid w:val="00DA7BB4"/>
    <w:rsid w:val="00DB57AE"/>
    <w:rsid w:val="00DC35D3"/>
    <w:rsid w:val="00DC5681"/>
    <w:rsid w:val="00DC5980"/>
    <w:rsid w:val="00DD2B46"/>
    <w:rsid w:val="00DD6AF5"/>
    <w:rsid w:val="00DE0B3A"/>
    <w:rsid w:val="00DE185F"/>
    <w:rsid w:val="00DE38AC"/>
    <w:rsid w:val="00DF0855"/>
    <w:rsid w:val="00DF3615"/>
    <w:rsid w:val="00E038AF"/>
    <w:rsid w:val="00E05868"/>
    <w:rsid w:val="00E21890"/>
    <w:rsid w:val="00E4136E"/>
    <w:rsid w:val="00E46AE2"/>
    <w:rsid w:val="00E503C5"/>
    <w:rsid w:val="00E529E5"/>
    <w:rsid w:val="00E52E85"/>
    <w:rsid w:val="00E62122"/>
    <w:rsid w:val="00E63DB9"/>
    <w:rsid w:val="00E77358"/>
    <w:rsid w:val="00E77522"/>
    <w:rsid w:val="00E8529E"/>
    <w:rsid w:val="00E87E5D"/>
    <w:rsid w:val="00EA1636"/>
    <w:rsid w:val="00EA5F4D"/>
    <w:rsid w:val="00EB2036"/>
    <w:rsid w:val="00EB2AE4"/>
    <w:rsid w:val="00EB2E24"/>
    <w:rsid w:val="00EB4C2F"/>
    <w:rsid w:val="00EB6901"/>
    <w:rsid w:val="00ED0DDF"/>
    <w:rsid w:val="00ED1988"/>
    <w:rsid w:val="00EE39D1"/>
    <w:rsid w:val="00EE4BE6"/>
    <w:rsid w:val="00EF5B2F"/>
    <w:rsid w:val="00F044BA"/>
    <w:rsid w:val="00F1000D"/>
    <w:rsid w:val="00F228F5"/>
    <w:rsid w:val="00F24FF8"/>
    <w:rsid w:val="00F25018"/>
    <w:rsid w:val="00F311A4"/>
    <w:rsid w:val="00F34F05"/>
    <w:rsid w:val="00F3500C"/>
    <w:rsid w:val="00F4109A"/>
    <w:rsid w:val="00F44FFF"/>
    <w:rsid w:val="00F50426"/>
    <w:rsid w:val="00F51D7F"/>
    <w:rsid w:val="00F571CC"/>
    <w:rsid w:val="00F57599"/>
    <w:rsid w:val="00F57E59"/>
    <w:rsid w:val="00F64D08"/>
    <w:rsid w:val="00F67C6F"/>
    <w:rsid w:val="00F76C25"/>
    <w:rsid w:val="00F82C2C"/>
    <w:rsid w:val="00F85913"/>
    <w:rsid w:val="00F86380"/>
    <w:rsid w:val="00F86DB4"/>
    <w:rsid w:val="00F934F2"/>
    <w:rsid w:val="00F95EFA"/>
    <w:rsid w:val="00FA0AD0"/>
    <w:rsid w:val="00FA2329"/>
    <w:rsid w:val="00FA56E9"/>
    <w:rsid w:val="00FB04EC"/>
    <w:rsid w:val="00FB51E2"/>
    <w:rsid w:val="00FB6FCC"/>
    <w:rsid w:val="00FB7BFA"/>
    <w:rsid w:val="00FC62DD"/>
    <w:rsid w:val="00FD4D6E"/>
    <w:rsid w:val="00FD617A"/>
    <w:rsid w:val="00FD64AE"/>
    <w:rsid w:val="00FE1488"/>
    <w:rsid w:val="00FF10FD"/>
    <w:rsid w:val="00FF37B1"/>
    <w:rsid w:val="00FF5BC8"/>
    <w:rsid w:val="00FF5E14"/>
    <w:rsid w:val="012C1B68"/>
    <w:rsid w:val="014EFA73"/>
    <w:rsid w:val="0206EC6E"/>
    <w:rsid w:val="0395A4E6"/>
    <w:rsid w:val="07996B60"/>
    <w:rsid w:val="0856D8C2"/>
    <w:rsid w:val="08831DB1"/>
    <w:rsid w:val="08FB1F58"/>
    <w:rsid w:val="0A362EE5"/>
    <w:rsid w:val="0ABCE125"/>
    <w:rsid w:val="0C206EEA"/>
    <w:rsid w:val="0CB41B8B"/>
    <w:rsid w:val="0ECAA680"/>
    <w:rsid w:val="0EF070EE"/>
    <w:rsid w:val="12870781"/>
    <w:rsid w:val="1319C966"/>
    <w:rsid w:val="174F6F96"/>
    <w:rsid w:val="1A131D76"/>
    <w:rsid w:val="1BCDF499"/>
    <w:rsid w:val="20A70FB6"/>
    <w:rsid w:val="2131493F"/>
    <w:rsid w:val="21D1086F"/>
    <w:rsid w:val="21F6E9A8"/>
    <w:rsid w:val="22263271"/>
    <w:rsid w:val="29884194"/>
    <w:rsid w:val="29B76A25"/>
    <w:rsid w:val="2A45E7AD"/>
    <w:rsid w:val="2C7F8C54"/>
    <w:rsid w:val="2D640C3B"/>
    <w:rsid w:val="2E12B605"/>
    <w:rsid w:val="2E14EE64"/>
    <w:rsid w:val="39071FD7"/>
    <w:rsid w:val="3A3B0AB2"/>
    <w:rsid w:val="3C188250"/>
    <w:rsid w:val="3C56966F"/>
    <w:rsid w:val="400D3DFD"/>
    <w:rsid w:val="432C03D4"/>
    <w:rsid w:val="4560B3F1"/>
    <w:rsid w:val="466A48AA"/>
    <w:rsid w:val="474D0D99"/>
    <w:rsid w:val="48ED5AD0"/>
    <w:rsid w:val="49092AD6"/>
    <w:rsid w:val="4B6602AF"/>
    <w:rsid w:val="4C87B0CF"/>
    <w:rsid w:val="4CA7D5F9"/>
    <w:rsid w:val="4E0B31C1"/>
    <w:rsid w:val="4FA2112A"/>
    <w:rsid w:val="50243135"/>
    <w:rsid w:val="50286099"/>
    <w:rsid w:val="50BDDE10"/>
    <w:rsid w:val="5562C1D9"/>
    <w:rsid w:val="559E46EB"/>
    <w:rsid w:val="596CC661"/>
    <w:rsid w:val="5A8FBBAC"/>
    <w:rsid w:val="5AC2F511"/>
    <w:rsid w:val="5B393D5B"/>
    <w:rsid w:val="5DF7D742"/>
    <w:rsid w:val="5ECF42FC"/>
    <w:rsid w:val="61EF758C"/>
    <w:rsid w:val="626B40B6"/>
    <w:rsid w:val="62F26EBB"/>
    <w:rsid w:val="6AE0A3C4"/>
    <w:rsid w:val="6BB754AC"/>
    <w:rsid w:val="6CFBC57D"/>
    <w:rsid w:val="6D48C0A0"/>
    <w:rsid w:val="6D867DDA"/>
    <w:rsid w:val="6E8601E7"/>
    <w:rsid w:val="6FC41D6A"/>
    <w:rsid w:val="705DD0D6"/>
    <w:rsid w:val="7270322F"/>
    <w:rsid w:val="75EEA451"/>
    <w:rsid w:val="7887ACDF"/>
    <w:rsid w:val="78C03E75"/>
    <w:rsid w:val="792FF3E0"/>
    <w:rsid w:val="7AFEAA68"/>
    <w:rsid w:val="7E58FA6B"/>
    <w:rsid w:val="7E7DCB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FD2EB263-EAFE-439C-949B-42A6ED81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table" w:customStyle="1" w:styleId="DESE">
    <w:name w:val="DESE"/>
    <w:basedOn w:val="TableNormal"/>
    <w:uiPriority w:val="99"/>
    <w:rsid w:val="00CB6D4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character" w:customStyle="1" w:styleId="normaltextrun">
    <w:name w:val="normaltextrun"/>
    <w:basedOn w:val="DefaultParagraphFont"/>
    <w:rsid w:val="00CB6D4A"/>
  </w:style>
  <w:style w:type="character" w:customStyle="1" w:styleId="eop">
    <w:name w:val="eop"/>
    <w:basedOn w:val="DefaultParagraphFont"/>
    <w:rsid w:val="00CB6D4A"/>
  </w:style>
  <w:style w:type="paragraph" w:customStyle="1" w:styleId="paragraph">
    <w:name w:val="paragraph"/>
    <w:basedOn w:val="Normal"/>
    <w:rsid w:val="00CB6D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CV text"/>
    <w:basedOn w:val="Normal"/>
    <w:link w:val="ListParagraphChar"/>
    <w:uiPriority w:val="34"/>
    <w:qFormat/>
    <w:rsid w:val="00CB6D4A"/>
    <w:pPr>
      <w:spacing w:after="200" w:line="360" w:lineRule="auto"/>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CV text Char"/>
    <w:link w:val="ListParagraph"/>
    <w:uiPriority w:val="34"/>
    <w:qFormat/>
    <w:locked/>
    <w:rsid w:val="00CB6D4A"/>
  </w:style>
  <w:style w:type="paragraph" w:styleId="HTMLPreformatted">
    <w:name w:val="HTML Preformatted"/>
    <w:basedOn w:val="Normal"/>
    <w:link w:val="HTMLPreformattedChar"/>
    <w:uiPriority w:val="99"/>
    <w:unhideWhenUsed/>
    <w:rsid w:val="00CB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CB6D4A"/>
    <w:rPr>
      <w:rFonts w:ascii="Courier New" w:eastAsia="Times New Roman" w:hAnsi="Courier New" w:cs="Courier New"/>
      <w:sz w:val="20"/>
      <w:szCs w:val="20"/>
      <w:lang w:eastAsia="en-AU"/>
    </w:rPr>
  </w:style>
  <w:style w:type="paragraph" w:styleId="NormalWeb">
    <w:name w:val="Normal (Web)"/>
    <w:basedOn w:val="Normal"/>
    <w:uiPriority w:val="99"/>
    <w:unhideWhenUsed/>
    <w:rsid w:val="00CB6D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ticipant-is-user">
    <w:name w:val="-participant-is-user"/>
    <w:basedOn w:val="DefaultParagraphFont"/>
    <w:rsid w:val="00CB6D4A"/>
  </w:style>
  <w:style w:type="paragraph" w:customStyle="1" w:styleId="ITAPartSubheading">
    <w:name w:val="ITA Part Subheading"/>
    <w:basedOn w:val="Normal"/>
    <w:qFormat/>
    <w:rsid w:val="00CB6D4A"/>
    <w:pPr>
      <w:spacing w:before="200" w:after="0" w:line="240" w:lineRule="auto"/>
      <w:ind w:left="709" w:hanging="709"/>
    </w:pPr>
    <w:rPr>
      <w:rFonts w:eastAsia="Times New Roman" w:cstheme="minorHAnsi"/>
      <w:b/>
      <w:bCs/>
      <w:sz w:val="24"/>
      <w:szCs w:val="24"/>
    </w:rPr>
  </w:style>
  <w:style w:type="character" w:styleId="FollowedHyperlink">
    <w:name w:val="FollowedHyperlink"/>
    <w:basedOn w:val="DefaultParagraphFont"/>
    <w:uiPriority w:val="99"/>
    <w:semiHidden/>
    <w:unhideWhenUsed/>
    <w:rsid w:val="00CB6D4A"/>
    <w:rPr>
      <w:color w:val="362C85" w:themeColor="followedHyperlink"/>
      <w:u w:val="single"/>
    </w:rPr>
  </w:style>
  <w:style w:type="character" w:styleId="CommentReference">
    <w:name w:val="annotation reference"/>
    <w:basedOn w:val="DefaultParagraphFont"/>
    <w:uiPriority w:val="99"/>
    <w:semiHidden/>
    <w:unhideWhenUsed/>
    <w:rsid w:val="00CB6D4A"/>
    <w:rPr>
      <w:sz w:val="16"/>
      <w:szCs w:val="16"/>
    </w:rPr>
  </w:style>
  <w:style w:type="paragraph" w:styleId="CommentText">
    <w:name w:val="annotation text"/>
    <w:basedOn w:val="Normal"/>
    <w:link w:val="CommentTextChar"/>
    <w:uiPriority w:val="99"/>
    <w:unhideWhenUsed/>
    <w:rsid w:val="00CB6D4A"/>
    <w:pPr>
      <w:spacing w:line="240" w:lineRule="auto"/>
    </w:pPr>
    <w:rPr>
      <w:sz w:val="20"/>
      <w:szCs w:val="20"/>
    </w:rPr>
  </w:style>
  <w:style w:type="character" w:customStyle="1" w:styleId="CommentTextChar">
    <w:name w:val="Comment Text Char"/>
    <w:basedOn w:val="DefaultParagraphFont"/>
    <w:link w:val="CommentText"/>
    <w:uiPriority w:val="99"/>
    <w:rsid w:val="00CB6D4A"/>
    <w:rPr>
      <w:sz w:val="20"/>
      <w:szCs w:val="20"/>
    </w:rPr>
  </w:style>
  <w:style w:type="paragraph" w:styleId="CommentSubject">
    <w:name w:val="annotation subject"/>
    <w:basedOn w:val="CommentText"/>
    <w:next w:val="CommentText"/>
    <w:link w:val="CommentSubjectChar"/>
    <w:uiPriority w:val="99"/>
    <w:semiHidden/>
    <w:unhideWhenUsed/>
    <w:rsid w:val="00CB6D4A"/>
    <w:rPr>
      <w:b/>
      <w:bCs/>
    </w:rPr>
  </w:style>
  <w:style w:type="character" w:customStyle="1" w:styleId="CommentSubjectChar">
    <w:name w:val="Comment Subject Char"/>
    <w:basedOn w:val="CommentTextChar"/>
    <w:link w:val="CommentSubject"/>
    <w:uiPriority w:val="99"/>
    <w:semiHidden/>
    <w:rsid w:val="00CB6D4A"/>
    <w:rPr>
      <w:b/>
      <w:bCs/>
      <w:sz w:val="20"/>
      <w:szCs w:val="20"/>
    </w:rPr>
  </w:style>
  <w:style w:type="character" w:customStyle="1" w:styleId="ui-provider">
    <w:name w:val="ui-provider"/>
    <w:basedOn w:val="DefaultParagraphFont"/>
    <w:rsid w:val="00CB6D4A"/>
  </w:style>
  <w:style w:type="paragraph" w:styleId="Revision">
    <w:name w:val="Revision"/>
    <w:hidden/>
    <w:uiPriority w:val="99"/>
    <w:semiHidden/>
    <w:rsid w:val="00CB6D4A"/>
    <w:pPr>
      <w:spacing w:after="0" w:line="240" w:lineRule="auto"/>
    </w:pPr>
  </w:style>
  <w:style w:type="character" w:styleId="Emphasis">
    <w:name w:val="Emphasis"/>
    <w:basedOn w:val="DefaultParagraphFont"/>
    <w:uiPriority w:val="20"/>
    <w:qFormat/>
    <w:rsid w:val="00CB6D4A"/>
    <w:rPr>
      <w:i/>
      <w:iCs/>
    </w:rPr>
  </w:style>
  <w:style w:type="paragraph" w:styleId="TOC4">
    <w:name w:val="toc 4"/>
    <w:basedOn w:val="Normal"/>
    <w:next w:val="Normal"/>
    <w:autoRedefine/>
    <w:uiPriority w:val="39"/>
    <w:unhideWhenUsed/>
    <w:rsid w:val="00CB6D4A"/>
    <w:pPr>
      <w:spacing w:after="100"/>
      <w:ind w:left="660"/>
    </w:pPr>
    <w:rPr>
      <w:rFonts w:eastAsiaTheme="minorEastAsia"/>
      <w:kern w:val="2"/>
      <w:lang w:val="en-GB" w:eastAsia="ja-JP"/>
      <w14:ligatures w14:val="standardContextual"/>
    </w:rPr>
  </w:style>
  <w:style w:type="paragraph" w:styleId="TOC5">
    <w:name w:val="toc 5"/>
    <w:basedOn w:val="Normal"/>
    <w:next w:val="Normal"/>
    <w:autoRedefine/>
    <w:uiPriority w:val="39"/>
    <w:unhideWhenUsed/>
    <w:rsid w:val="00CB6D4A"/>
    <w:pPr>
      <w:spacing w:after="100"/>
      <w:ind w:left="880"/>
    </w:pPr>
    <w:rPr>
      <w:rFonts w:eastAsiaTheme="minorEastAsia"/>
      <w:kern w:val="2"/>
      <w:lang w:val="en-GB" w:eastAsia="ja-JP"/>
      <w14:ligatures w14:val="standardContextual"/>
    </w:rPr>
  </w:style>
  <w:style w:type="paragraph" w:styleId="TOC6">
    <w:name w:val="toc 6"/>
    <w:basedOn w:val="Normal"/>
    <w:next w:val="Normal"/>
    <w:autoRedefine/>
    <w:uiPriority w:val="39"/>
    <w:unhideWhenUsed/>
    <w:rsid w:val="00CB6D4A"/>
    <w:pPr>
      <w:spacing w:after="100"/>
      <w:ind w:left="1100"/>
    </w:pPr>
    <w:rPr>
      <w:rFonts w:eastAsiaTheme="minorEastAsia"/>
      <w:kern w:val="2"/>
      <w:lang w:val="en-GB" w:eastAsia="ja-JP"/>
      <w14:ligatures w14:val="standardContextual"/>
    </w:rPr>
  </w:style>
  <w:style w:type="paragraph" w:styleId="TOC7">
    <w:name w:val="toc 7"/>
    <w:basedOn w:val="Normal"/>
    <w:next w:val="Normal"/>
    <w:autoRedefine/>
    <w:uiPriority w:val="39"/>
    <w:unhideWhenUsed/>
    <w:rsid w:val="00CB6D4A"/>
    <w:pPr>
      <w:spacing w:after="100"/>
      <w:ind w:left="1320"/>
    </w:pPr>
    <w:rPr>
      <w:rFonts w:eastAsiaTheme="minorEastAsia"/>
      <w:kern w:val="2"/>
      <w:lang w:val="en-GB" w:eastAsia="ja-JP"/>
      <w14:ligatures w14:val="standardContextual"/>
    </w:rPr>
  </w:style>
  <w:style w:type="paragraph" w:styleId="TOC8">
    <w:name w:val="toc 8"/>
    <w:basedOn w:val="Normal"/>
    <w:next w:val="Normal"/>
    <w:autoRedefine/>
    <w:uiPriority w:val="39"/>
    <w:unhideWhenUsed/>
    <w:rsid w:val="00CB6D4A"/>
    <w:pPr>
      <w:spacing w:after="100"/>
      <w:ind w:left="1540"/>
    </w:pPr>
    <w:rPr>
      <w:rFonts w:eastAsiaTheme="minorEastAsia"/>
      <w:kern w:val="2"/>
      <w:lang w:val="en-GB" w:eastAsia="ja-JP"/>
      <w14:ligatures w14:val="standardContextual"/>
    </w:rPr>
  </w:style>
  <w:style w:type="paragraph" w:styleId="TOC9">
    <w:name w:val="toc 9"/>
    <w:basedOn w:val="Normal"/>
    <w:next w:val="Normal"/>
    <w:autoRedefine/>
    <w:uiPriority w:val="39"/>
    <w:unhideWhenUsed/>
    <w:rsid w:val="00CB6D4A"/>
    <w:pPr>
      <w:spacing w:after="100"/>
      <w:ind w:left="1760"/>
    </w:pPr>
    <w:rPr>
      <w:rFonts w:eastAsiaTheme="minorEastAsia"/>
      <w:kern w:val="2"/>
      <w:lang w:val="en-GB"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146">
      <w:bodyDiv w:val="1"/>
      <w:marLeft w:val="0"/>
      <w:marRight w:val="0"/>
      <w:marTop w:val="0"/>
      <w:marBottom w:val="0"/>
      <w:divBdr>
        <w:top w:val="none" w:sz="0" w:space="0" w:color="auto"/>
        <w:left w:val="none" w:sz="0" w:space="0" w:color="auto"/>
        <w:bottom w:val="none" w:sz="0" w:space="0" w:color="auto"/>
        <w:right w:val="none" w:sz="0" w:space="0" w:color="auto"/>
      </w:divBdr>
    </w:div>
    <w:div w:id="355011012">
      <w:bodyDiv w:val="1"/>
      <w:marLeft w:val="0"/>
      <w:marRight w:val="0"/>
      <w:marTop w:val="0"/>
      <w:marBottom w:val="0"/>
      <w:divBdr>
        <w:top w:val="none" w:sz="0" w:space="0" w:color="auto"/>
        <w:left w:val="none" w:sz="0" w:space="0" w:color="auto"/>
        <w:bottom w:val="none" w:sz="0" w:space="0" w:color="auto"/>
        <w:right w:val="none" w:sz="0" w:space="0" w:color="auto"/>
      </w:divBdr>
    </w:div>
    <w:div w:id="456022535">
      <w:bodyDiv w:val="1"/>
      <w:marLeft w:val="0"/>
      <w:marRight w:val="0"/>
      <w:marTop w:val="0"/>
      <w:marBottom w:val="0"/>
      <w:divBdr>
        <w:top w:val="none" w:sz="0" w:space="0" w:color="auto"/>
        <w:left w:val="none" w:sz="0" w:space="0" w:color="auto"/>
        <w:bottom w:val="none" w:sz="0" w:space="0" w:color="auto"/>
        <w:right w:val="none" w:sz="0" w:space="0" w:color="auto"/>
      </w:divBdr>
    </w:div>
    <w:div w:id="846166795">
      <w:bodyDiv w:val="1"/>
      <w:marLeft w:val="0"/>
      <w:marRight w:val="0"/>
      <w:marTop w:val="0"/>
      <w:marBottom w:val="0"/>
      <w:divBdr>
        <w:top w:val="none" w:sz="0" w:space="0" w:color="auto"/>
        <w:left w:val="none" w:sz="0" w:space="0" w:color="auto"/>
        <w:bottom w:val="none" w:sz="0" w:space="0" w:color="auto"/>
        <w:right w:val="none" w:sz="0" w:space="0" w:color="auto"/>
      </w:divBdr>
    </w:div>
    <w:div w:id="1052968682">
      <w:bodyDiv w:val="1"/>
      <w:marLeft w:val="0"/>
      <w:marRight w:val="0"/>
      <w:marTop w:val="0"/>
      <w:marBottom w:val="0"/>
      <w:divBdr>
        <w:top w:val="none" w:sz="0" w:space="0" w:color="auto"/>
        <w:left w:val="none" w:sz="0" w:space="0" w:color="auto"/>
        <w:bottom w:val="none" w:sz="0" w:space="0" w:color="auto"/>
        <w:right w:val="none" w:sz="0" w:space="0" w:color="auto"/>
      </w:divBdr>
    </w:div>
    <w:div w:id="1481531572">
      <w:bodyDiv w:val="1"/>
      <w:marLeft w:val="0"/>
      <w:marRight w:val="0"/>
      <w:marTop w:val="0"/>
      <w:marBottom w:val="0"/>
      <w:divBdr>
        <w:top w:val="none" w:sz="0" w:space="0" w:color="auto"/>
        <w:left w:val="none" w:sz="0" w:space="0" w:color="auto"/>
        <w:bottom w:val="none" w:sz="0" w:space="0" w:color="auto"/>
        <w:right w:val="none" w:sz="0" w:space="0" w:color="auto"/>
      </w:divBdr>
    </w:div>
    <w:div w:id="1487013932">
      <w:bodyDiv w:val="1"/>
      <w:marLeft w:val="0"/>
      <w:marRight w:val="0"/>
      <w:marTop w:val="0"/>
      <w:marBottom w:val="0"/>
      <w:divBdr>
        <w:top w:val="none" w:sz="0" w:space="0" w:color="auto"/>
        <w:left w:val="none" w:sz="0" w:space="0" w:color="auto"/>
        <w:bottom w:val="none" w:sz="0" w:space="0" w:color="auto"/>
        <w:right w:val="none" w:sz="0" w:space="0" w:color="auto"/>
      </w:divBdr>
    </w:div>
    <w:div w:id="1616597740">
      <w:bodyDiv w:val="1"/>
      <w:marLeft w:val="0"/>
      <w:marRight w:val="0"/>
      <w:marTop w:val="0"/>
      <w:marBottom w:val="0"/>
      <w:divBdr>
        <w:top w:val="none" w:sz="0" w:space="0" w:color="auto"/>
        <w:left w:val="none" w:sz="0" w:space="0" w:color="auto"/>
        <w:bottom w:val="none" w:sz="0" w:space="0" w:color="auto"/>
        <w:right w:val="none" w:sz="0" w:space="0" w:color="auto"/>
      </w:divBdr>
    </w:div>
    <w:div w:id="1689719279">
      <w:bodyDiv w:val="1"/>
      <w:marLeft w:val="0"/>
      <w:marRight w:val="0"/>
      <w:marTop w:val="0"/>
      <w:marBottom w:val="0"/>
      <w:divBdr>
        <w:top w:val="none" w:sz="0" w:space="0" w:color="auto"/>
        <w:left w:val="none" w:sz="0" w:space="0" w:color="auto"/>
        <w:bottom w:val="none" w:sz="0" w:space="0" w:color="auto"/>
        <w:right w:val="none" w:sz="0" w:space="0" w:color="auto"/>
      </w:divBdr>
    </w:div>
    <w:div w:id="1769157733">
      <w:bodyDiv w:val="1"/>
      <w:marLeft w:val="0"/>
      <w:marRight w:val="0"/>
      <w:marTop w:val="0"/>
      <w:marBottom w:val="0"/>
      <w:divBdr>
        <w:top w:val="none" w:sz="0" w:space="0" w:color="auto"/>
        <w:left w:val="none" w:sz="0" w:space="0" w:color="auto"/>
        <w:bottom w:val="none" w:sz="0" w:space="0" w:color="auto"/>
        <w:right w:val="none" w:sz="0" w:space="0" w:color="auto"/>
      </w:divBdr>
    </w:div>
    <w:div w:id="1969700810">
      <w:bodyDiv w:val="1"/>
      <w:marLeft w:val="0"/>
      <w:marRight w:val="0"/>
      <w:marTop w:val="0"/>
      <w:marBottom w:val="0"/>
      <w:divBdr>
        <w:top w:val="none" w:sz="0" w:space="0" w:color="auto"/>
        <w:left w:val="none" w:sz="0" w:space="0" w:color="auto"/>
        <w:bottom w:val="none" w:sz="0" w:space="0" w:color="auto"/>
        <w:right w:val="none" w:sz="0" w:space="0" w:color="auto"/>
      </w:divBdr>
    </w:div>
    <w:div w:id="2111195103">
      <w:bodyDiv w:val="1"/>
      <w:marLeft w:val="0"/>
      <w:marRight w:val="0"/>
      <w:marTop w:val="0"/>
      <w:marBottom w:val="0"/>
      <w:divBdr>
        <w:top w:val="none" w:sz="0" w:space="0" w:color="auto"/>
        <w:left w:val="none" w:sz="0" w:space="0" w:color="auto"/>
        <w:bottom w:val="none" w:sz="0" w:space="0" w:color="auto"/>
        <w:right w:val="none" w:sz="0" w:space="0" w:color="auto"/>
      </w:divBdr>
    </w:div>
    <w:div w:id="21241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ea.gov.au/" TargetMode="External"/><Relationship Id="rId21" Type="http://schemas.openxmlformats.org/officeDocument/2006/relationships/hyperlink" Target="https://www.industry.gov.au/news/national-reconstruction-fund-diversifying-and-transforming-australias-industry-and-economy" TargetMode="External"/><Relationship Id="rId34" Type="http://schemas.openxmlformats.org/officeDocument/2006/relationships/image" Target="cid:image004.png@01D8BEB2.FC33F7F0" TargetMode="External"/><Relationship Id="rId42" Type="http://schemas.openxmlformats.org/officeDocument/2006/relationships/image" Target="media/image10.png"/><Relationship Id="rId47" Type="http://schemas.openxmlformats.org/officeDocument/2006/relationships/hyperlink" Target="https://www.arc.gov.au/grants/rms-information" TargetMode="External"/><Relationship Id="rId50" Type="http://schemas.openxmlformats.org/officeDocument/2006/relationships/hyperlink" Target="https://www.abs.gov.au/statistics/classifications/australian-and-new-zealand-standard-research-classification-anzsrc/2020/anzsrc2020_for.xlsx" TargetMode="External"/><Relationship Id="rId55" Type="http://schemas.openxmlformats.org/officeDocument/2006/relationships/hyperlink" Target="https://www.arc.gov.au/sites/default/files/2022-09/User%20Guide%20Research%20Output%20Instruction.pdf" TargetMode="External"/><Relationship Id="rId63" Type="http://schemas.openxmlformats.org/officeDocument/2006/relationships/hyperlink" Target="mailto:aea.innovate@education.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ea.gov.au/resources/aea-innovate-program-guidelines-2024" TargetMode="External"/><Relationship Id="rId29" Type="http://schemas.openxmlformats.org/officeDocument/2006/relationships/hyperlink" Target="mailto:privacy@education.gov.au" TargetMode="External"/><Relationship Id="rId11" Type="http://schemas.openxmlformats.org/officeDocument/2006/relationships/image" Target="media/image1.jpeg"/><Relationship Id="rId24" Type="http://schemas.openxmlformats.org/officeDocument/2006/relationships/hyperlink" Target="https://www.arc.gov.au/sites/default/files/2022-08/Submitting%20an%20Application%20in%20RMS%202.1.pdf" TargetMode="External"/><Relationship Id="rId32" Type="http://schemas.openxmlformats.org/officeDocument/2006/relationships/image" Target="media/image4.png"/><Relationship Id="rId37" Type="http://schemas.openxmlformats.org/officeDocument/2006/relationships/hyperlink" Target="https://www.arc.gov.au/manage-your-grant/research-management-system-rms-information/faqs-rms-auto-population-research-outputs" TargetMode="External"/><Relationship Id="rId40" Type="http://schemas.openxmlformats.org/officeDocument/2006/relationships/image" Target="media/image8.png"/><Relationship Id="rId45" Type="http://schemas.openxmlformats.org/officeDocument/2006/relationships/hyperlink" Target="https://www.arc.gov.au/grants/rms-information" TargetMode="External"/><Relationship Id="rId53" Type="http://schemas.openxmlformats.org/officeDocument/2006/relationships/hyperlink" Target="https://www.dst.defence.gov.au/sites/default/files/basic_pages/documents/TRL%20Explanations_1.pdf" TargetMode="External"/><Relationship Id="rId58" Type="http://schemas.openxmlformats.org/officeDocument/2006/relationships/hyperlink" Target="https://www.dfat.gov.au/international-relations/security/sanctions/consolidated-list"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wgea.gov.au/reporting-guide/ge/program-overview" TargetMode="External"/><Relationship Id="rId19" Type="http://schemas.openxmlformats.org/officeDocument/2006/relationships/hyperlink" Target="https://www.aea.gov.au/resources/aea-innovate-program-guidelines-2024" TargetMode="External"/><Relationship Id="rId14" Type="http://schemas.openxmlformats.org/officeDocument/2006/relationships/hyperlink" Target="https://creativecommons.org/licenses/by/4.0/" TargetMode="External"/><Relationship Id="rId22" Type="http://schemas.openxmlformats.org/officeDocument/2006/relationships/hyperlink" Target="https://www.aea.gov.au/researcher-applicant/funding/aea-innovate" TargetMode="External"/><Relationship Id="rId27" Type="http://schemas.openxmlformats.org/officeDocument/2006/relationships/hyperlink" Target="https://www.education.gov.au/privacy" TargetMode="External"/><Relationship Id="rId30" Type="http://schemas.openxmlformats.org/officeDocument/2006/relationships/footer" Target="footer1.xml"/><Relationship Id="rId35" Type="http://schemas.openxmlformats.org/officeDocument/2006/relationships/image" Target="media/image6.png"/><Relationship Id="rId43" Type="http://schemas.openxmlformats.org/officeDocument/2006/relationships/image" Target="media/image11.png"/><Relationship Id="rId48" Type="http://schemas.openxmlformats.org/officeDocument/2006/relationships/hyperlink" Target="https://www.industry.gov.au/news/national-reconstruction-fund-diversifying-and-transforming-australias-industry-and-economy" TargetMode="External"/><Relationship Id="rId56" Type="http://schemas.openxmlformats.org/officeDocument/2006/relationships/hyperlink" Target="https://www.arc.gov.au/sites/default/files/2022-09/User%20Guide%20Research%20Output%20Instruction.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bs.gov.au/statistics/classifications/australian-and-new-zealand-standard-research-classification-anzsrc/2020/anzsrc2020_seo.xls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sites/default/files/2022-06/rms_user_guide_3.0_0_.pdf" TargetMode="External"/><Relationship Id="rId25" Type="http://schemas.openxmlformats.org/officeDocument/2006/relationships/hyperlink" Target="https://www.dst.defence.gov.au/sites/default/files/basic_pages/documents/TRL%20Explanations_1.pdf" TargetMode="External"/><Relationship Id="rId33" Type="http://schemas.openxmlformats.org/officeDocument/2006/relationships/image" Target="media/image5.png"/><Relationship Id="rId38" Type="http://schemas.openxmlformats.org/officeDocument/2006/relationships/hyperlink" Target="https://aea_education.researchgrants.gov.au/" TargetMode="External"/><Relationship Id="rId46" Type="http://schemas.openxmlformats.org/officeDocument/2006/relationships/hyperlink" Target="https://aea_education.researchgrants.gov.au/RMS/ActionCentre/Account/RegisterUser" TargetMode="External"/><Relationship Id="rId59" Type="http://schemas.openxmlformats.org/officeDocument/2006/relationships/hyperlink" Target="https://unitracker.aspi.org.au/" TargetMode="External"/><Relationship Id="rId20" Type="http://schemas.openxmlformats.org/officeDocument/2006/relationships/hyperlink" Target="https://www.aea.gov.au/" TargetMode="External"/><Relationship Id="rId41" Type="http://schemas.openxmlformats.org/officeDocument/2006/relationships/image" Target="media/image9.png"/><Relationship Id="rId54" Type="http://schemas.openxmlformats.org/officeDocument/2006/relationships/hyperlink" Target="https://orcid.org/0000-0000-0000-0000" TargetMode="External"/><Relationship Id="rId62" Type="http://schemas.openxmlformats.org/officeDocument/2006/relationships/hyperlink" Target="https://www.nationalredress.gov.au/institutions/institutions-unable-joi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s://www.arc.gov.au/sites/default/files/2022-06/rms_user_guide_3.0_0_.pdf" TargetMode="External"/><Relationship Id="rId28" Type="http://schemas.openxmlformats.org/officeDocument/2006/relationships/hyperlink" Target="mailto:privacy@education.gov.au" TargetMode="External"/><Relationship Id="rId36" Type="http://schemas.openxmlformats.org/officeDocument/2006/relationships/hyperlink" Target="https://www.arc.gov.au/manage-your-grant/research-management-system-rms-information/rms-auto-population-research-outputs" TargetMode="External"/><Relationship Id="rId49" Type="http://schemas.openxmlformats.org/officeDocument/2006/relationships/hyperlink" Target="https://www.abs.gov.au/statistics/classifications/australian-and-new-zealand-standard-industrial-classification-anzsic/2006-revision-2-0/numbering-system-and-titles/division-subdivision-and-group-codes-and-titles" TargetMode="External"/><Relationship Id="rId57" Type="http://schemas.openxmlformats.org/officeDocument/2006/relationships/hyperlink" Target="https://www.csiro.au/en/work-with-us/funding-programs/innovation-programs" TargetMode="External"/><Relationship Id="rId10" Type="http://schemas.openxmlformats.org/officeDocument/2006/relationships/endnotes" Target="endnotes.xml"/><Relationship Id="rId31" Type="http://schemas.openxmlformats.org/officeDocument/2006/relationships/hyperlink" Target="https://aea_education.researchgrants.gov.au/" TargetMode="External"/><Relationship Id="rId44" Type="http://schemas.openxmlformats.org/officeDocument/2006/relationships/hyperlink" Target="https://aea_education.researchgrants.gov.au/RMS/ActionCentre/Account/RegisterUser" TargetMode="External"/><Relationship Id="rId52" Type="http://schemas.openxmlformats.org/officeDocument/2006/relationships/hyperlink" Target="https://www.dst.defence.gov.au/sites/default/files/basic_pages/documents/TRL%20Explanations_1.pdf" TargetMode="External"/><Relationship Id="rId60" Type="http://schemas.openxmlformats.org/officeDocument/2006/relationships/hyperlink" Target="https://view.officeapps.live.com/op/view.aspx?src=https%3A%2F%2Fwww.dfat.gov.au%2Fsites%2Fdefault%2Ffiles%2Fregulation8_consolidated.xlsx&amp;wdOrigin=BROWSELINK"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arc.gov.au/sites/default/files/2022-08/Submitting%20an%20Application%20in%20RMS%202.1.pdf" TargetMode="External"/><Relationship Id="rId39"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54FF2"/>
    <w:rsid w:val="000E1AF3"/>
    <w:rsid w:val="00102D77"/>
    <w:rsid w:val="001573C9"/>
    <w:rsid w:val="00190DA9"/>
    <w:rsid w:val="001B48F2"/>
    <w:rsid w:val="001B7882"/>
    <w:rsid w:val="00284CAA"/>
    <w:rsid w:val="002B3ACA"/>
    <w:rsid w:val="003B2D7E"/>
    <w:rsid w:val="003C197E"/>
    <w:rsid w:val="003C4EFD"/>
    <w:rsid w:val="003F1788"/>
    <w:rsid w:val="004818C6"/>
    <w:rsid w:val="004A25BD"/>
    <w:rsid w:val="00501826"/>
    <w:rsid w:val="00540D4B"/>
    <w:rsid w:val="00540E5A"/>
    <w:rsid w:val="00557F25"/>
    <w:rsid w:val="0060464E"/>
    <w:rsid w:val="00636AFD"/>
    <w:rsid w:val="00637803"/>
    <w:rsid w:val="0065596B"/>
    <w:rsid w:val="00685940"/>
    <w:rsid w:val="00746A6C"/>
    <w:rsid w:val="00773F0A"/>
    <w:rsid w:val="00785B1E"/>
    <w:rsid w:val="007C75F8"/>
    <w:rsid w:val="007D333E"/>
    <w:rsid w:val="007F3799"/>
    <w:rsid w:val="008645E5"/>
    <w:rsid w:val="008D112B"/>
    <w:rsid w:val="0098158B"/>
    <w:rsid w:val="009D10F2"/>
    <w:rsid w:val="00A70CBA"/>
    <w:rsid w:val="00A94F35"/>
    <w:rsid w:val="00AA20E6"/>
    <w:rsid w:val="00BA64B9"/>
    <w:rsid w:val="00BD3D57"/>
    <w:rsid w:val="00C03013"/>
    <w:rsid w:val="00C409DB"/>
    <w:rsid w:val="00C42B02"/>
    <w:rsid w:val="00C7281D"/>
    <w:rsid w:val="00C90B8A"/>
    <w:rsid w:val="00E8529E"/>
    <w:rsid w:val="00ED1988"/>
    <w:rsid w:val="00F11E62"/>
    <w:rsid w:val="00FB60C1"/>
    <w:rsid w:val="00FB6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77AF-0F7C-4FEE-902F-A474F6DAD612}">
  <ds:schemaRefs>
    <ds:schemaRef ds:uri="http://schemas.microsoft.com/sharepoint/v3/contenttype/forms"/>
  </ds:schemaRefs>
</ds:datastoreItem>
</file>

<file path=customXml/itemProps2.xml><?xml version="1.0" encoding="utf-8"?>
<ds:datastoreItem xmlns:ds="http://schemas.openxmlformats.org/officeDocument/2006/customXml" ds:itemID="{2C49874C-4EA6-4149-A8E5-9FC5466BDCE1}">
  <ds:schemaRefs>
    <ds:schemaRef ds:uri="http://schemas.microsoft.com/office/2006/metadata/properties"/>
    <ds:schemaRef ds:uri="http://schemas.microsoft.com/office/infopath/2007/PartnerControls"/>
    <ds:schemaRef ds:uri="f3bc3699-71c5-4223-b114-a3a8ca58b323"/>
    <ds:schemaRef ds:uri="9106da40-373e-4458-aaaf-ef92b94dd02f"/>
  </ds:schemaRefs>
</ds:datastoreItem>
</file>

<file path=customXml/itemProps3.xml><?xml version="1.0" encoding="utf-8"?>
<ds:datastoreItem xmlns:ds="http://schemas.openxmlformats.org/officeDocument/2006/customXml" ds:itemID="{CEF827A5-C919-49CE-849D-5277A194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12381</Words>
  <Characters>70573</Characters>
  <Application>Microsoft Office Word</Application>
  <DocSecurity>0</DocSecurity>
  <Lines>588</Lines>
  <Paragraphs>165</Paragraphs>
  <ScaleCrop>false</ScaleCrop>
  <Company/>
  <LinksUpToDate>false</LinksUpToDate>
  <CharactersWithSpaces>82789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ASHTON,Michael</dc:creator>
  <cp:keywords/>
  <dc:description/>
  <cp:lastModifiedBy>KATIC,Rebecca</cp:lastModifiedBy>
  <cp:revision>6</cp:revision>
  <cp:lastPrinted>2024-07-24T06:14:00Z</cp:lastPrinted>
  <dcterms:created xsi:type="dcterms:W3CDTF">2024-09-16T02:26:00Z</dcterms:created>
  <dcterms:modified xsi:type="dcterms:W3CDTF">2024-09-16T03:16:00Z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