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790F77B6" w:rsidR="00107DD5" w:rsidRDefault="00002B93" w:rsidP="007E0E86">
      <w:pPr>
        <w:tabs>
          <w:tab w:val="left" w:pos="9564"/>
        </w:tabs>
        <w:ind w:hanging="426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913DA1B" wp14:editId="484F0096">
            <wp:simplePos x="0" y="0"/>
            <wp:positionH relativeFrom="column">
              <wp:posOffset>-25400</wp:posOffset>
            </wp:positionH>
            <wp:positionV relativeFrom="paragraph">
              <wp:posOffset>-336550</wp:posOffset>
            </wp:positionV>
            <wp:extent cx="3451860" cy="701675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186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1AA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CBBB80" wp14:editId="7D976078">
                <wp:simplePos x="0" y="0"/>
                <wp:positionH relativeFrom="page">
                  <wp:align>center</wp:align>
                </wp:positionH>
                <wp:positionV relativeFrom="paragraph">
                  <wp:posOffset>-698334</wp:posOffset>
                </wp:positionV>
                <wp:extent cx="2486025" cy="35242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B4043A-DE72-DA2A-740C-C0CC1F935B3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BCD9C" w14:textId="3AAD7136" w:rsidR="004B11AA" w:rsidRDefault="004B11AA" w:rsidP="004B11AA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BBB8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-55pt;width:195.75pt;height:27.75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" filled="f" stroked="f">
                <v:textbox>
                  <w:txbxContent>
                    <w:p w14:paraId="631BCD9C" w14:textId="3AAD7136" w:rsidR="004B11AA" w:rsidRDefault="004B11AA" w:rsidP="004B11AA">
                      <w:pPr>
                        <w:jc w:val="center"/>
                        <w:rPr>
                          <w:rFonts w:hAnsi="Calibri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21D8F"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1911F0B0">
            <wp:simplePos x="0" y="0"/>
            <wp:positionH relativeFrom="page">
              <wp:posOffset>5080</wp:posOffset>
            </wp:positionH>
            <wp:positionV relativeFrom="page">
              <wp:posOffset>6350</wp:posOffset>
            </wp:positionV>
            <wp:extent cx="10686415" cy="156591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415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86">
        <w:tab/>
      </w:r>
    </w:p>
    <w:p w14:paraId="78D39582" w14:textId="2A8AE24C" w:rsidR="002E7F43" w:rsidRDefault="002E7F43" w:rsidP="00DC6520">
      <w:pPr>
        <w:pStyle w:val="Heading1"/>
        <w:spacing w:before="120" w:after="120"/>
      </w:pPr>
    </w:p>
    <w:p w14:paraId="54D90936" w14:textId="6694DFE1" w:rsidR="00424027" w:rsidRPr="00424027" w:rsidRDefault="00424027" w:rsidP="00424027">
      <w:pPr>
        <w:rPr>
          <w:rStyle w:val="Heading1Char"/>
          <w:sz w:val="39"/>
          <w:szCs w:val="39"/>
        </w:rPr>
      </w:pPr>
      <w:r w:rsidRPr="00424027">
        <w:rPr>
          <w:rStyle w:val="Heading1Char"/>
          <w:sz w:val="39"/>
          <w:szCs w:val="39"/>
        </w:rPr>
        <w:t>AEA Ignite round 2 projects</w:t>
      </w:r>
    </w:p>
    <w:tbl>
      <w:tblPr>
        <w:tblW w:w="14182" w:type="dxa"/>
        <w:tblLook w:val="04A0" w:firstRow="1" w:lastRow="0" w:firstColumn="1" w:lastColumn="0" w:noHBand="0" w:noVBand="1"/>
      </w:tblPr>
      <w:tblGrid>
        <w:gridCol w:w="715"/>
        <w:gridCol w:w="1566"/>
        <w:gridCol w:w="1820"/>
        <w:gridCol w:w="4134"/>
        <w:gridCol w:w="2528"/>
        <w:gridCol w:w="1985"/>
        <w:gridCol w:w="1434"/>
      </w:tblGrid>
      <w:tr w:rsidR="00132BEA" w:rsidRPr="00FF6329" w14:paraId="38575F9E" w14:textId="77777777" w:rsidTr="007C0FBC">
        <w:trPr>
          <w:trHeight w:val="315"/>
          <w:tblHeader/>
        </w:trPr>
        <w:tc>
          <w:tcPr>
            <w:tcW w:w="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14:paraId="5AC82A58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State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C0D4BE2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University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3524F5BE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RMS application number</w:t>
            </w:r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5F44F4A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Application title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892BED8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Priority area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0B05310" w14:textId="77777777" w:rsidR="00FF6329" w:rsidRPr="00FF6329" w:rsidRDefault="00FF6329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Focus area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676F6A8C" w14:textId="58B6C271" w:rsidR="00FF6329" w:rsidRPr="00FF6329" w:rsidRDefault="003177CE" w:rsidP="00FF63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F</w:t>
            </w:r>
            <w:r w:rsidR="00FF6329" w:rsidRPr="00FF6329">
              <w:rPr>
                <w:rFonts w:ascii="Calibri" w:eastAsia="Times New Roman" w:hAnsi="Calibri" w:cs="Calibri"/>
                <w:b/>
                <w:bCs/>
                <w:color w:val="FFFFFF"/>
                <w:lang w:eastAsia="en-AU"/>
              </w:rPr>
              <w:t>unding</w:t>
            </w:r>
          </w:p>
        </w:tc>
      </w:tr>
      <w:tr w:rsidR="005E5E3D" w:rsidRPr="00FF6329" w14:paraId="3929FC4F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989484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ACT</w:t>
            </w:r>
          </w:p>
          <w:p w14:paraId="2F864E44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4E755707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0AFBF350" w14:textId="06987699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04143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Australian National University</w:t>
            </w:r>
          </w:p>
          <w:p w14:paraId="7A345D23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EB1FF67" w14:textId="45E5F19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00D3B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IG250200435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838D2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Portable Vacuum Ultraviolet Source to Support Human Exploration and Inhabitation of the Space Environment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8A675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6ABFE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13924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$434,585</w:t>
            </w:r>
          </w:p>
        </w:tc>
      </w:tr>
      <w:tr w:rsidR="005E5E3D" w:rsidRPr="00FF6329" w14:paraId="26172AD3" w14:textId="77777777" w:rsidTr="007C0FBC">
        <w:trPr>
          <w:trHeight w:val="315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AC14190" w14:textId="5F3F2BF3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CE325" w14:textId="500E4935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2ADE7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IG250200828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637E3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ChronoPhase: Picometer differential metrology at low power for space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B617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853CB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35882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$289,765</w:t>
            </w:r>
          </w:p>
        </w:tc>
      </w:tr>
      <w:tr w:rsidR="005E5E3D" w:rsidRPr="00FF6329" w14:paraId="6E6C31E0" w14:textId="77777777" w:rsidTr="007C0FBC">
        <w:trPr>
          <w:trHeight w:val="315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2B1F3" w14:textId="49685309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19430" w14:textId="1BD7EE86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ED845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IG250201202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9906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Solar-Enhanced Hydrothermal Liquefaction of Plastics and Biomass: Advanced Containment and Process Development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A395F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7C236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25D24" w14:textId="77777777" w:rsidR="005E5E3D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$499,141</w:t>
            </w:r>
          </w:p>
        </w:tc>
      </w:tr>
      <w:tr w:rsidR="006D00BB" w:rsidRPr="00FF6329" w14:paraId="3102DA2A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BFBF8" w14:textId="4D2AA8C3" w:rsidR="006D00BB" w:rsidRPr="00FF6329" w:rsidRDefault="002B17DF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br w:type="page"/>
            </w:r>
            <w:r w:rsidR="006D00BB"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 </w:t>
            </w:r>
          </w:p>
          <w:p w14:paraId="6F3E2F55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3FAAD2B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2C269760" w14:textId="07422375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A00EF" w14:textId="587EF74E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Macquarie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2C07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IG250200521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87C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Novel LiDAR remote ocean temperature mapping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C6C8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C8BE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D9D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$317,894</w:t>
            </w:r>
          </w:p>
        </w:tc>
      </w:tr>
      <w:tr w:rsidR="006D00BB" w:rsidRPr="00FF6329" w14:paraId="44074F49" w14:textId="77777777" w:rsidTr="007C0FBC">
        <w:trPr>
          <w:trHeight w:val="631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83FCB" w14:textId="20C5A7B4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433FA" w14:textId="68196EAD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C08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IG250200749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8080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Precision Technology Enhanced Solutions for Developing Pro-Growth Agricultural Products with Low Emissions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E0D1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5778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92CB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$486,874</w:t>
            </w:r>
          </w:p>
        </w:tc>
      </w:tr>
      <w:tr w:rsidR="0049534E" w:rsidRPr="00FF6329" w14:paraId="58C91AC5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EBA1B" w14:textId="5A770309" w:rsidR="0049534E" w:rsidRPr="00FF6329" w:rsidRDefault="005E5E3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  <w:p w14:paraId="5AF6570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377685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58E21DC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759CF9A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67797FAE" w14:textId="2221D1B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6F16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Macquarie University</w:t>
            </w:r>
          </w:p>
          <w:p w14:paraId="1C17144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C71627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4DB99C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7A6DDE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B242016" w14:textId="379CB24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B8B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IG250200904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E44A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 Modular Magnetised Concrete Charging Unit for Wireless Electric Vehicle Charging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DBF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Transport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18D2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0B4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$199,918</w:t>
            </w:r>
          </w:p>
        </w:tc>
      </w:tr>
      <w:tr w:rsidR="006D00BB" w:rsidRPr="00FF6329" w14:paraId="2B699568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E663" w14:textId="0CFB1EF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7303E" w14:textId="2365136A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290EB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IG250200991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E4B6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High-Power Diamond Laser for Adaptive Optics and Space Situational Awareness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FABE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3601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A26A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$284,476</w:t>
            </w:r>
          </w:p>
        </w:tc>
      </w:tr>
      <w:tr w:rsidR="006D00BB" w:rsidRPr="00FF6329" w14:paraId="6E607DF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58E3A" w14:textId="39176300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DF992" w14:textId="1A18C7B6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C403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IG250201154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403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Maximising Critical Minerals Processing and Operational Efficiency through High Finesse, Stable, Wide-Band Fabry Perot Interferometers for Improving Spectrograph Resolution.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46DB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13F3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52D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$297,712</w:t>
            </w:r>
          </w:p>
        </w:tc>
      </w:tr>
      <w:tr w:rsidR="006D00BB" w:rsidRPr="00FF6329" w14:paraId="00A0810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E06C4" w14:textId="044011C4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34FE" w14:textId="531D933C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B90F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IG250201270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7448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Drone-Enabled Characterisation of Satellite and Ground Antenna Systems for Enhanced Beamforming and Polarisation Performance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8F5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1E130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8D8C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$428,342</w:t>
            </w:r>
          </w:p>
        </w:tc>
      </w:tr>
      <w:tr w:rsidR="006D00BB" w:rsidRPr="00FF6329" w14:paraId="6A27530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3791" w14:textId="31A1B779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59C76" w14:textId="355ED21F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New South Wales </w:t>
            </w:r>
          </w:p>
          <w:p w14:paraId="1D403CC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4694775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0C9165D" w14:textId="626C7264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D6BA38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69A8999" w14:textId="656C9522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D8259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IG250200006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E3E4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Scalable, Low-Cost Technology for Renewable Biomethane Production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8E760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367A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3AFA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$496,360</w:t>
            </w:r>
          </w:p>
        </w:tc>
      </w:tr>
      <w:tr w:rsidR="006D00BB" w:rsidRPr="00FF6329" w14:paraId="607B7F8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8B220" w14:textId="2C9F0E4D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617CB" w14:textId="47759288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B99FE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IG250200029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830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EdgeSync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Advanced Multi-Sensor Synchronisation for High-Precision Robotics and Edge AI in Mining and Beyond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1C67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845F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A9B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$198,301</w:t>
            </w:r>
          </w:p>
        </w:tc>
      </w:tr>
      <w:tr w:rsidR="006D00BB" w:rsidRPr="00FF6329" w14:paraId="265ABBF9" w14:textId="77777777" w:rsidTr="007C0FBC">
        <w:trPr>
          <w:trHeight w:val="89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985FC" w14:textId="1B58AF2F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60A1C" w14:textId="1C0E7FCA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EADD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IG250200052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0BB05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SMARTBuild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 Scalable AI-Reinforced Digital Twin Build Platform for Modular Building and Community Infrastructure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3907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95941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1E56A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$410,959</w:t>
            </w:r>
          </w:p>
        </w:tc>
      </w:tr>
      <w:tr w:rsidR="006D00BB" w:rsidRPr="00FF6329" w14:paraId="7D68721D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9F63C" w14:textId="42428E82" w:rsidR="006D00BB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C1CE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New South Wales</w:t>
            </w:r>
          </w:p>
          <w:p w14:paraId="079806CF" w14:textId="20BB523B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9F0B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IG250200055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4922F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SeeRock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– AI-Driven Rock Mass Characterisation for Enhanced Mining Safety, Efficiency, and Sustainability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ED6A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8DB4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09ECA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$498,634</w:t>
            </w:r>
          </w:p>
        </w:tc>
      </w:tr>
      <w:tr w:rsidR="006D00BB" w:rsidRPr="00FF6329" w14:paraId="6B8B7EF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EAE5C" w14:textId="4983F355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3C196" w14:textId="0E573C56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59E1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IG250200060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2E40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Co-injection of hydrogen and biomass in blast furnaces for viable green ironmaking: from proof-of-concept to technology validation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D1D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8CACB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8B599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$398,528</w:t>
            </w:r>
          </w:p>
        </w:tc>
      </w:tr>
      <w:tr w:rsidR="006D00BB" w:rsidRPr="00FF6329" w14:paraId="4FB995D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33933" w14:textId="2FB6C66A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64772" w14:textId="246BE394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FCC29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IG250200064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82261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Neurofeedback assisted psychotherapy: combining artificial intelligence with neurotechnology to enable home-based therapy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BA2C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0875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95F4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$270,015</w:t>
            </w:r>
          </w:p>
        </w:tc>
      </w:tr>
      <w:tr w:rsidR="006D00BB" w:rsidRPr="00FF6329" w14:paraId="244504C1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56D83" w14:textId="4EB4876F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6F45C" w14:textId="52A70660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8F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IG250200085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81C40A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TCC-Rehab: AI Empowered Closed-Loop Virtual Rehabilitation for the Older Person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A7AF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2C93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6CAF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$442,904</w:t>
            </w:r>
          </w:p>
        </w:tc>
      </w:tr>
      <w:tr w:rsidR="006D00BB" w:rsidRPr="00FF6329" w14:paraId="3E20480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41B3C" w14:textId="40D5B2C5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58C57" w14:textId="3D06F931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59A4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IG250200154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C8A3C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Eco-friendly Onsite Disinfection Solution for Agrifood – Eliminating Bulk Hazardous Chemicals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FDD9E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5A441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B31BF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$395,700</w:t>
            </w:r>
          </w:p>
        </w:tc>
      </w:tr>
      <w:tr w:rsidR="006D00BB" w:rsidRPr="00FF6329" w14:paraId="3CDDACF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7EDA3" w14:textId="0277C7E8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6FCA" w14:textId="5414534E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16FAD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IG250200175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60AC7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Commercialisation of a Novel Ink Additive for High-Performance Perovskite Optoelectronic Devices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8405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57D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AE3AF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$350,000</w:t>
            </w:r>
          </w:p>
        </w:tc>
      </w:tr>
      <w:tr w:rsidR="006D00BB" w:rsidRPr="00FF6329" w14:paraId="764C11E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0FA90" w14:textId="7C63E3C0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2BB3" w14:textId="41004319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E2D26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IG250200187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6CA5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Superconducting Nanowire Single Photon Detectors with Waveguide Integration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D6D02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BB3CE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DA3A8" w14:textId="77777777" w:rsidR="006D00BB" w:rsidRPr="00FF6329" w:rsidRDefault="006D00BB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$499,317</w:t>
            </w:r>
          </w:p>
        </w:tc>
      </w:tr>
      <w:tr w:rsidR="0049534E" w:rsidRPr="00FF6329" w14:paraId="49CAAA80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1199" w14:textId="285D8DF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4DE6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New South Wales</w:t>
            </w:r>
          </w:p>
          <w:p w14:paraId="2A4AF639" w14:textId="7B22EF2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4A1C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IG250200235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01F0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Developing high-capacity dynamic mesh support for underground mines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3E6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17FB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DD2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$487,070</w:t>
            </w:r>
          </w:p>
        </w:tc>
      </w:tr>
      <w:tr w:rsidR="0049534E" w:rsidRPr="00FF6329" w14:paraId="3118858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C46B" w14:textId="3407586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277F" w14:textId="63617A4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6F8E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IG250200245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7472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Scalable Photonic Integrated Circuit Interrogator for Industrial Sensing with Chirped Fibre Bragg Gratings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1747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DD62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D05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$377,795</w:t>
            </w:r>
          </w:p>
        </w:tc>
      </w:tr>
      <w:tr w:rsidR="0049534E" w:rsidRPr="00FF6329" w14:paraId="4372347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74345" w14:textId="3AE7394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C5C86" w14:textId="494EBE9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4BD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IG250200261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80B5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Australian Development Applications Intelligence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BDB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6807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D3F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$496,954</w:t>
            </w:r>
          </w:p>
        </w:tc>
      </w:tr>
      <w:tr w:rsidR="0049534E" w:rsidRPr="00FF6329" w14:paraId="058E1DC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3E7F7" w14:textId="3011D20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B8B0" w14:textId="35DD4E6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7F62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IG250200318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A20B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Commercialisation of solution-processed high bandgap </w:t>
            </w:r>
            <w:proofErr w:type="gram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Cu(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In,Ga</w:t>
            </w:r>
            <w:proofErr w:type="spellEnd"/>
            <w:proofErr w:type="gram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)S2 solar cells for next generation tandem and indoor photovoltaic applications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4CB7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E71A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B74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$441,058</w:t>
            </w:r>
          </w:p>
        </w:tc>
      </w:tr>
      <w:tr w:rsidR="0049534E" w:rsidRPr="00FF6329" w14:paraId="0DDA368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7BAF" w14:textId="5CE42AD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CB1B" w14:textId="01A467D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59F2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IG250200340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86F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ARGOS: Accelerating Diagnostics for Rare Diseases using AI-powered Gene Panel Curation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72F3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A44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11A4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$479,669</w:t>
            </w:r>
          </w:p>
        </w:tc>
      </w:tr>
      <w:tr w:rsidR="0049534E" w:rsidRPr="00FF6329" w14:paraId="7AE6560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312F" w14:textId="5C7E7AF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D99A4" w14:textId="2D2A328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BD99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IG250200360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6FB0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Scalable Artificial Intelligence platform mapping Environmental, Social, Governance disclosures to regulatory materiality, for climate risk assessment, emission alignment, and translational insights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037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7213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0D4F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$199,474</w:t>
            </w:r>
          </w:p>
        </w:tc>
      </w:tr>
      <w:tr w:rsidR="0049534E" w:rsidRPr="00FF6329" w14:paraId="34EBC838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03784" w14:textId="220B830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BA76" w14:textId="4E6D71D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4364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IG250200388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33D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Low-Cost Rapid Prototypes Driving Fast Boat Hull Innovation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85D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173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2874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$483,661</w:t>
            </w:r>
          </w:p>
        </w:tc>
      </w:tr>
      <w:tr w:rsidR="0049534E" w:rsidRPr="00FF6329" w14:paraId="0486397D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CCCA2" w14:textId="129497B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F80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New South Wales</w:t>
            </w:r>
          </w:p>
          <w:p w14:paraId="6CF336D8" w14:textId="083332A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BEE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IG250200452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89D6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Infrastructure Sequencing Engine (ISE): AI-enabled planning tool to coordinate housing growth with transport, utility, and community infrastructure delivery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A43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273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2BE2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$470,652</w:t>
            </w:r>
          </w:p>
        </w:tc>
      </w:tr>
      <w:tr w:rsidR="0049534E" w:rsidRPr="00FF6329" w14:paraId="0E35FD4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81700" w14:textId="2411464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72361" w14:textId="20BF3AF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2B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IG250200493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2642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Engineering a next-generation zinc battery with improved durability, manufacturability and recycling for stationary energy systems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3C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4EE4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DED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$297,304</w:t>
            </w:r>
          </w:p>
        </w:tc>
      </w:tr>
      <w:tr w:rsidR="0049534E" w:rsidRPr="00FF6329" w14:paraId="681A608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178F6" w14:textId="0F78D3E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A40C0" w14:textId="40A0A8E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AEE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IG250200856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099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Ultra Secured Quantum-based Time Transfer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8B88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AEDD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2A4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$427,188</w:t>
            </w:r>
          </w:p>
        </w:tc>
      </w:tr>
      <w:tr w:rsidR="0049534E" w:rsidRPr="00FF6329" w14:paraId="7B7E789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4F9CC" w14:textId="4640C11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FE526" w14:textId="1113392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694B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IG250200884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3BC8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Development of an AI-Powered Screening Tool for Childhood Speech Disorders, Say Check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503B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BD6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A4CB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$409,847</w:t>
            </w:r>
          </w:p>
        </w:tc>
      </w:tr>
      <w:tr w:rsidR="0049534E" w:rsidRPr="00FF6329" w14:paraId="539DF87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7209" w14:textId="0C57122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189ED" w14:textId="1E6AF3B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52DF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IG250200930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0AFD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V2G-Key – Unlocking Vehicle-to-Grid for Every Electric Vehicle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6F9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4781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00FE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$349,960</w:t>
            </w:r>
          </w:p>
        </w:tc>
      </w:tr>
      <w:tr w:rsidR="0049534E" w:rsidRPr="00FF6329" w14:paraId="3CCBD57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0C863" w14:textId="2DF9866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466CB" w14:textId="659991B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831B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IG250200933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82DA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Expanding the druggable proteome with high-throughput chemistry: a platform for endometriosis and other hard-to-treat diseases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AF51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871E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5BA5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$179,800</w:t>
            </w:r>
          </w:p>
        </w:tc>
      </w:tr>
      <w:tr w:rsidR="0049534E" w:rsidRPr="00FF6329" w14:paraId="71400E21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8C896" w14:textId="327172B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0F97" w14:textId="4E4A193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6D95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IG250200985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BBA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Low-cost, high-resolution mass spectrometry modules to advance healthcare, biotech and diagnostics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F155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3B8F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068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$468,766</w:t>
            </w:r>
          </w:p>
        </w:tc>
      </w:tr>
      <w:tr w:rsidR="0049534E" w:rsidRPr="00FF6329" w14:paraId="75271331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B04D2" w14:textId="4F6EDCA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B7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Newcastle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E4B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0673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Cutting Methane Emissions in Directional Gas Wells with Innovative Foam Lift Technology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47A8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C725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A63E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$441,720</w:t>
            </w:r>
          </w:p>
        </w:tc>
      </w:tr>
      <w:tr w:rsidR="0049534E" w:rsidRPr="00FF6329" w14:paraId="645349C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382E" w14:textId="1280030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4E8F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Sydney</w:t>
            </w:r>
          </w:p>
          <w:p w14:paraId="49E9DD0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BD1A0E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416705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BE0C32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8AC5BB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746F7B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73046CD" w14:textId="189ABDF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91DB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IG250200099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9C1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 novel gas sensor for detecting methane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E0B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9F6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3D8D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6B0083D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18F82" w14:textId="1E40E97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B6DFA" w14:textId="4E13B4C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7046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IG250200155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0FBE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Novel light activated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bioglue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for retinal repair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728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2AC7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E272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$499,036</w:t>
            </w:r>
          </w:p>
        </w:tc>
      </w:tr>
      <w:tr w:rsidR="0049534E" w:rsidRPr="00FF6329" w14:paraId="47ED3F4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EC14D" w14:textId="641A572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A538E" w14:textId="04501B0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4B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IG250200386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B6A3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Last-link Automation in Daily Retail Operations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7053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05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81A1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$484,498</w:t>
            </w:r>
          </w:p>
        </w:tc>
      </w:tr>
      <w:tr w:rsidR="0049534E" w:rsidRPr="00FF6329" w14:paraId="7B555E2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0F0E9" w14:textId="0FEDC7D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7195A" w14:textId="2C1A810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44B2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IG250200463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4705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Dry Dock Digitisation and Automation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57E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1ECD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8342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$499,200</w:t>
            </w:r>
          </w:p>
        </w:tc>
      </w:tr>
      <w:tr w:rsidR="0049534E" w:rsidRPr="00FF6329" w14:paraId="2EDDCC7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1CC0" w14:textId="269936B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AA5F9" w14:textId="218F4F3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E327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IG250200524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23C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SureStock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Biomarker Driven Selection to Identify Feedlot-Ready Cattle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0E7C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7F2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820C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$489,710</w:t>
            </w:r>
          </w:p>
        </w:tc>
      </w:tr>
      <w:tr w:rsidR="0049534E" w:rsidRPr="00FF6329" w14:paraId="401D71F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96266" w14:textId="7350EE5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4097E1" w14:textId="2C18327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F6E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IG250200575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897A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An AI enabled medical device to halve toxicity, reduce hospital visits and expand access to prostate cancer radiotherapy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00FE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F108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9A5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$499,916</w:t>
            </w:r>
          </w:p>
        </w:tc>
      </w:tr>
      <w:tr w:rsidR="0049534E" w:rsidRPr="00FF6329" w14:paraId="299AC1F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9B179" w14:textId="1A561C0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A5742" w14:textId="668F727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252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IG250200989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025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Enhanced Analgesic 1 (EA1) – A First-in-Class Non-Opioid Messenger Ribonucleic Acid (mRNA) Analgesic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C7EB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2F7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79AC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7A523E6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0784D" w14:textId="508D8E4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3EBB3" w14:textId="02348C8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6280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IG250201211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E4B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PanaceAI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An Integrated AI Platform for Precision Oncology Decision Support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44B1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0B32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6A3A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$429,483</w:t>
            </w:r>
          </w:p>
        </w:tc>
      </w:tr>
      <w:tr w:rsidR="0049534E" w:rsidRPr="00FF6329" w14:paraId="3B88E1BF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1AADF" w14:textId="299B45A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1132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University of Technology Sydney</w:t>
            </w:r>
          </w:p>
          <w:p w14:paraId="7068C54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E6586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7F79EE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197D06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C750DBE" w14:textId="0823842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D1EF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IG250200240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9EDF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Scaling ‘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SeaRock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’ for advanced manufacturing of </w:t>
            </w:r>
            <w:proofErr w:type="gram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low-carbon</w:t>
            </w:r>
            <w:proofErr w:type="gram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biomasonry</w:t>
            </w:r>
            <w:proofErr w:type="spellEnd"/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B808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029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703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$475,255</w:t>
            </w:r>
          </w:p>
        </w:tc>
      </w:tr>
      <w:tr w:rsidR="0049534E" w:rsidRPr="00FF6329" w14:paraId="1B3A358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92838" w14:textId="6CD8B44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898ED" w14:textId="5C36A0D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F98D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IG250200288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804D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Breaking the Barrier to Liquid Bioenergy Recovery from Sewage Sludge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D98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EE13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170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$199,156</w:t>
            </w:r>
          </w:p>
        </w:tc>
      </w:tr>
      <w:tr w:rsidR="0049534E" w:rsidRPr="00FF6329" w14:paraId="0FA46BE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4F2C9" w14:textId="772FF79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2C1F7" w14:textId="09CC4B6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7FC5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IG250200635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9819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Millimeter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-wave High Speed Intersatellite Communications Links for Small Satellites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E00E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4B5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CCE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$489,629</w:t>
            </w:r>
          </w:p>
        </w:tc>
      </w:tr>
      <w:tr w:rsidR="0049534E" w:rsidRPr="00FF6329" w14:paraId="71F7F4D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D2436" w14:textId="4077870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FF8A" w14:textId="0477DE3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2156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IG250200756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B89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SunIQ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AI Driven Audits for Next-Gen Solar Infrastructure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1FF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11FC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E1C7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$483,382</w:t>
            </w:r>
          </w:p>
        </w:tc>
      </w:tr>
      <w:tr w:rsidR="0049534E" w:rsidRPr="00FF6329" w14:paraId="2F86374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A0CD1" w14:textId="4C8D2DF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86DD" w14:textId="52887B5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4BD6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IG250200929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3E33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Commercialising AI-Driven Integrated Amplifiers for Next-Generation Satellite Communications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0FFB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FBD1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512F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$397,795</w:t>
            </w:r>
          </w:p>
        </w:tc>
      </w:tr>
      <w:tr w:rsidR="0049534E" w:rsidRPr="00FF6329" w14:paraId="5DFE5ED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33738" w14:textId="0935668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A416D" w14:textId="00B71DE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CC38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IG250201079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5A5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A2HCoder: AI-Driven Algorithm-to-Hardware Transformation Engine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487D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71A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4293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$432,449</w:t>
            </w:r>
          </w:p>
        </w:tc>
      </w:tr>
      <w:tr w:rsidR="0049534E" w:rsidRPr="00FF6329" w14:paraId="18A25A5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8ACCF" w14:textId="34A6B33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54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University of Wollongong</w:t>
            </w:r>
          </w:p>
          <w:p w14:paraId="09932BA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05A20BE" w14:textId="6DFD51E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704E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IG250200116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4B1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An Intelligent Assistant for Secure and Reliable AI-generated Code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58D5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C1F3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6E4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$166,183</w:t>
            </w:r>
          </w:p>
        </w:tc>
      </w:tr>
      <w:tr w:rsidR="0049534E" w:rsidRPr="00FF6329" w14:paraId="11E662A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0717B" w14:textId="4D34592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E462A" w14:textId="0C349DC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681D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IG250200163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0D5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regenerative wound healing products using Australian seaweed extracts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B5D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4947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FF6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08775BC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41229" w14:textId="0DB4892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99924" w14:textId="70CFA3E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4E9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IG250201228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44A9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Revolutionising Control of Prosthetic Hands with Multi-Modal Human-Machine Interfaces (MM-HMI)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F438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F3BE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927C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$416,655</w:t>
            </w:r>
          </w:p>
        </w:tc>
      </w:tr>
      <w:tr w:rsidR="0049534E" w:rsidRPr="00FF6329" w14:paraId="22723995" w14:textId="77777777" w:rsidTr="007C0FBC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999E4" w14:textId="0B9DE90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NSW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1B8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Western Sydney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151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IG250200165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0DE1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Scaling CO2 Concrete for Commercial Adoption: From Production Expansion to Industry Integration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4E77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12C5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E79C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2B94F641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30A9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QLD</w:t>
            </w:r>
          </w:p>
          <w:p w14:paraId="0FC922B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324659C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4FEE9B6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0FCBB6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152AD30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26EF5D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47F2725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71AC72CF" w14:textId="5E80C4F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 </w:t>
            </w:r>
          </w:p>
          <w:p w14:paraId="7FBD759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225629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053390B7" w14:textId="1C7C100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 </w:t>
            </w:r>
          </w:p>
          <w:p w14:paraId="26436B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10FFEDB1" w14:textId="0C3A8F0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454E576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697CA5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6DF71B5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 </w:t>
            </w:r>
          </w:p>
          <w:p w14:paraId="6ED08F42" w14:textId="0AE0130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4CD23" w14:textId="16024ED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Griffith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EA2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IG250200533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E88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Solvent-free phosphorus extraction from waste fire-extinguisher powder: pilot demonstration and commercialisation scale-up pathway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FCE3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7290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D3CD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$498,644</w:t>
            </w:r>
          </w:p>
        </w:tc>
      </w:tr>
      <w:tr w:rsidR="0049534E" w:rsidRPr="00FF6329" w14:paraId="04400D31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DAC8" w14:textId="7190F0F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0E2DB" w14:textId="143D218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BA7E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IG250200822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41EA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Smart Artificial Intelligence (AI) Tools Enabling More Efficient, Precise, and Consistent Cell Analysis and Subtyping for Thyroid Cancer Management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DF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E56C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3E97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$476,165</w:t>
            </w:r>
          </w:p>
        </w:tc>
      </w:tr>
      <w:tr w:rsidR="0049534E" w:rsidRPr="00FF6329" w14:paraId="4267A70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C28E" w14:textId="283E756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8C71" w14:textId="0E61C3D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2902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IG250200920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0545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Protecting Pig Farming with rapid diagnostics and self-amplifying mRNA vaccine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FC42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5CB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B9FA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$414,206</w:t>
            </w:r>
          </w:p>
        </w:tc>
      </w:tr>
      <w:tr w:rsidR="0049534E" w:rsidRPr="00FF6329" w14:paraId="5B1836A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E77BB" w14:textId="4623265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3F46A" w14:textId="2A1E8CE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431D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IG250200942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F8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Optimised High Voltage Silicon Carbide Transistor Prototype for Highly Efficient and Reduced Cost Power Conversion Systems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E09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517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0563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$199,156</w:t>
            </w:r>
          </w:p>
        </w:tc>
      </w:tr>
      <w:tr w:rsidR="0049534E" w:rsidRPr="00FF6329" w14:paraId="6DCE8198" w14:textId="77777777" w:rsidTr="007C0FBC">
        <w:trPr>
          <w:trHeight w:val="856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560C3" w14:textId="2F907C4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E63E" w14:textId="0EF754C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6A4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IG250201168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BE3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Advancing a novel dual-stage malaria vaccine for global health challenges and defence preparedness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8E75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FC98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2059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$312,296</w:t>
            </w:r>
          </w:p>
        </w:tc>
      </w:tr>
      <w:tr w:rsidR="0049534E" w:rsidRPr="00FF6329" w14:paraId="25F1BBA6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EA672" w14:textId="3627791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QLD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99D1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James Cook University</w:t>
            </w:r>
          </w:p>
          <w:p w14:paraId="549CF73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4C3D9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2543191" w14:textId="0871A2C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4C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IG250200297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81A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 driven novel ear tag for critical cattle health monitoring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F56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C3A3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1A0C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$480,079</w:t>
            </w:r>
          </w:p>
        </w:tc>
      </w:tr>
      <w:tr w:rsidR="0049534E" w:rsidRPr="00FF6329" w14:paraId="66E8146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8A27A" w14:textId="793B7D9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DED9F" w14:textId="7662B27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1DB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IG250200322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48F4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Scaling the precision fermentation of marine proteins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9692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558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518E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$499,986</w:t>
            </w:r>
          </w:p>
        </w:tc>
      </w:tr>
      <w:tr w:rsidR="0049534E" w:rsidRPr="00FF6329" w14:paraId="5B6AD8F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A042" w14:textId="56A7FD4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E7B6" w14:textId="1C4C26A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DB9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IG250200363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07C6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Sugar-AI: Smart Sugarcane Health Monitoring Platform with Satellite Remote Sensing and Machine Learning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19D5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DDA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228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$299,733</w:t>
            </w:r>
          </w:p>
        </w:tc>
      </w:tr>
      <w:tr w:rsidR="0049534E" w:rsidRPr="00FF6329" w14:paraId="0E9BFF1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C88E" w14:textId="5268DAE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7C71B" w14:textId="7CE455A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E104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IG250201332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359D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CRISPR-Enabled Barramundi: Advancing Gene Editing and Experimental-Scale Larval Rearing for Commercial Readiness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A9C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0874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160D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$362,188</w:t>
            </w:r>
          </w:p>
        </w:tc>
      </w:tr>
      <w:tr w:rsidR="0049534E" w:rsidRPr="00FF6329" w14:paraId="1C0B3C5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9665E2" w14:textId="4C2D702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A2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Queensland University of Technology</w:t>
            </w:r>
          </w:p>
          <w:p w14:paraId="5FD3B9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88F4EC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301B84D" w14:textId="1CF4C05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  <w:p w14:paraId="24084D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1CF55FC" w14:textId="6D836E8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277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IG250200190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038C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 of laser-induced graphene sheets from biomass for thermal management of battery systems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E4D0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D1A1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EF8C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$308,610</w:t>
            </w:r>
          </w:p>
        </w:tc>
      </w:tr>
      <w:tr w:rsidR="0049534E" w:rsidRPr="00FF6329" w14:paraId="6294E46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5CE95" w14:textId="499890C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1E31" w14:textId="7A961C9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A25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IG250200224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0683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Adaptable, scalable and privacy-preserving AI for multi-institute, multi-modality healthcare data learning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A204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178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1123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$493,938</w:t>
            </w:r>
          </w:p>
        </w:tc>
      </w:tr>
      <w:tr w:rsidR="0049534E" w:rsidRPr="00FF6329" w14:paraId="20A9C73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33FE" w14:textId="342B539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35D8E" w14:textId="5C4ECA1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8F8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IG250200269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3D02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Portable smoke taint sensors for wine industry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544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ABF1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0C24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$455,847</w:t>
            </w:r>
          </w:p>
        </w:tc>
      </w:tr>
      <w:tr w:rsidR="00896D99" w:rsidRPr="00FF6329" w14:paraId="36A8BF54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CE712" w14:textId="4B8AF35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QLD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575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Queensland University of Technology</w:t>
            </w:r>
          </w:p>
          <w:p w14:paraId="1D4976B5" w14:textId="5BBE062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BB71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IG250200338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2C0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Development of Advanced Functional Lignin-based Separators for High-Performance Sodium Ion Batteries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486A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3992" w14:textId="77777777" w:rsidR="0049534E" w:rsidRPr="00235DFB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35DFB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05BA6" w14:textId="77777777" w:rsidR="0049534E" w:rsidRPr="00235DFB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235DFB">
              <w:rPr>
                <w:rFonts w:ascii="Calibri" w:eastAsia="Times New Roman" w:hAnsi="Calibri" w:cs="Calibri"/>
                <w:color w:val="000000"/>
                <w:lang w:eastAsia="en-AU"/>
              </w:rPr>
              <w:t>$339,554</w:t>
            </w:r>
          </w:p>
        </w:tc>
      </w:tr>
      <w:tr w:rsidR="00896D99" w:rsidRPr="00FF6329" w14:paraId="78ADDF1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0D30F" w14:textId="6A359CA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D9C40" w14:textId="17E661E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006C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IG250200401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04A9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Accelerating a biocatalytic process for commercial production of rare cannabinoids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993C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8653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F89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$299,986</w:t>
            </w:r>
          </w:p>
        </w:tc>
      </w:tr>
      <w:tr w:rsidR="00896D99" w:rsidRPr="00FF6329" w14:paraId="02420AE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52830" w14:textId="728F0C1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38C61" w14:textId="10191EB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D685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IG250200593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98CD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From Waste to Water Security: Low-Emission Granular Sludge Reactor Technology for PFAS and Ammonia Management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C812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36A5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470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$408,335</w:t>
            </w:r>
          </w:p>
        </w:tc>
      </w:tr>
      <w:tr w:rsidR="00896D99" w:rsidRPr="00FF6329" w14:paraId="22A510E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9637D" w14:textId="50727B5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A79E6" w14:textId="4A00A0B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31B9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IG250200733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70C3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Replacing Matrigel: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Photocrosslinkable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Lung ECM Hydrogels for Organoid Culture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C339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9F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30A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$470,364</w:t>
            </w:r>
          </w:p>
        </w:tc>
      </w:tr>
      <w:tr w:rsidR="00896D99" w:rsidRPr="00FF6329" w14:paraId="1B0E6DA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75FEA" w14:textId="5B16527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87E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Queensland</w:t>
            </w:r>
          </w:p>
          <w:p w14:paraId="1A3FE8D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0D32E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098D04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17B0D8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8C3F1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A2D9CC6" w14:textId="328749E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2E421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4E6604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5094F4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  <w:p w14:paraId="2F4E12F8" w14:textId="1E68A06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1776B9A" w14:textId="613A794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7B36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IG250200058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9988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 New Generation of Power Grid Monitoring Device: Integration of AI-Enabled Edge Computing Technologies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D82C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E0EC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A2BC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$187,276</w:t>
            </w:r>
          </w:p>
        </w:tc>
      </w:tr>
      <w:tr w:rsidR="00896D99" w:rsidRPr="00FF6329" w14:paraId="2775AD2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24D68" w14:textId="7248511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0542A" w14:textId="3036055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9B0B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IG250200106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E28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Smart Photodynamic Technology for Postharvest Decay Management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09D74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54F8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8F4D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$499,273</w:t>
            </w:r>
          </w:p>
        </w:tc>
      </w:tr>
      <w:tr w:rsidR="00896D99" w:rsidRPr="00FF6329" w14:paraId="7D435B4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185B7" w14:textId="44C7195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3ACAC" w14:textId="336A88F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4319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IG250200131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FC91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Circular, Sustainable Bioeconomy – Transforming Cultivated Meat Production with Cost-Effective Amino Acids from Microalgae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289F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49AC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3C04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$496,125</w:t>
            </w:r>
          </w:p>
        </w:tc>
      </w:tr>
      <w:tr w:rsidR="00896D99" w:rsidRPr="00FF6329" w14:paraId="50192C38" w14:textId="77777777" w:rsidTr="007C0FBC">
        <w:trPr>
          <w:trHeight w:val="702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16838" w14:textId="6FC6996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7F373" w14:textId="019377E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6B1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IG250200153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FB21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Critical Minerals Processing Using Lamella-Plate Technology to Reduce Fine Waste Carryover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0BFD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F1D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8DBE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$312,287</w:t>
            </w:r>
          </w:p>
        </w:tc>
      </w:tr>
      <w:tr w:rsidR="0049534E" w:rsidRPr="00FF6329" w14:paraId="2919C461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2518F" w14:textId="06202D3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QLD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BC5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Queensland</w:t>
            </w:r>
          </w:p>
          <w:p w14:paraId="69BFC665" w14:textId="6BD3F95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FCC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IG250200212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958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Cost-Effective Scalable Manufacturing of Biodegradable Wood-Plastic Composites for a Sustainable Plastics Future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2072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8418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779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$368,022</w:t>
            </w:r>
          </w:p>
        </w:tc>
      </w:tr>
      <w:tr w:rsidR="0049534E" w:rsidRPr="00FF6329" w14:paraId="0FF3660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F9427" w14:textId="2A68FEB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90FC" w14:textId="2587905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DCDD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IG250200223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971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Closed-Loop Electrochemical Upcycling of Lithium-Ion Battery Waste into High-Value Energy Materials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6E2A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1512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3C32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$492,551</w:t>
            </w:r>
          </w:p>
        </w:tc>
      </w:tr>
      <w:tr w:rsidR="0049534E" w:rsidRPr="00FF6329" w14:paraId="212D30C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EA5E4" w14:textId="410FD23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ED2E6" w14:textId="1CC0507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DAEC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IG250200299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7C2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Developing Next-Generation Natural Killer Cell Immunotherapies Targeting Oncofetal Receptors in Solid Cancers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B019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9250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E13D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$498,124</w:t>
            </w:r>
          </w:p>
        </w:tc>
      </w:tr>
      <w:tr w:rsidR="0049534E" w:rsidRPr="00FF6329" w14:paraId="46C3414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5D355" w14:textId="77D0670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939D3" w14:textId="7FE58A7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C14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IG250200557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1580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Upcycling of Per- and Polyfluorinated Substances in High-tech Industries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AE5B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BDAA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0EAF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$258,396</w:t>
            </w:r>
          </w:p>
        </w:tc>
      </w:tr>
      <w:tr w:rsidR="0049534E" w:rsidRPr="00FF6329" w14:paraId="38BDEB6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C0D12" w14:textId="2EE30D3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E41EF" w14:textId="4CF6B7B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431D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IG250200616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9C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Portable and Affordable Paper-based Sensor Platform for Wine Quality Control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4F52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E471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925D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$300,300</w:t>
            </w:r>
          </w:p>
        </w:tc>
      </w:tr>
      <w:tr w:rsidR="0049534E" w:rsidRPr="00FF6329" w14:paraId="01B3A0C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C5B4E" w14:textId="135B325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7A278" w14:textId="6165A9E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094F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IG250200678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054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 proprietary feed additive for Australian farmed Atlantic salmon to control problematic gill disease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C3A9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1C93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0381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$496,842</w:t>
            </w:r>
          </w:p>
        </w:tc>
      </w:tr>
      <w:tr w:rsidR="0049534E" w:rsidRPr="00FF6329" w14:paraId="1C0DC24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C63A3" w14:textId="42957B1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74088" w14:textId="3DB640E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363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IG250200704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CBA8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New vaccine technology for long-term flystrike prevention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DB5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5970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F62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$401,475</w:t>
            </w:r>
          </w:p>
        </w:tc>
      </w:tr>
      <w:tr w:rsidR="0049534E" w:rsidRPr="00FF6329" w14:paraId="137726B6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23F75" w14:textId="6997F5F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QLD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48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Queensland</w:t>
            </w:r>
          </w:p>
          <w:p w14:paraId="40A95168" w14:textId="33E1979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4DD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IG250200752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E8F5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Additive Manufacturing of High-Performance Copper Components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EC6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C5F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DDB6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$468,451</w:t>
            </w:r>
          </w:p>
        </w:tc>
      </w:tr>
      <w:tr w:rsidR="0049534E" w:rsidRPr="00FF6329" w14:paraId="3BBE525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4C63E" w14:textId="1470E31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62639" w14:textId="1641328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5092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IG250200760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E3DE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Handheld Electromagnetic Probe for Real-Time and Non-Invasive Dental Vitality Assessment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A509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3749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DCC9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$452,070</w:t>
            </w:r>
          </w:p>
        </w:tc>
      </w:tr>
      <w:tr w:rsidR="0049534E" w:rsidRPr="00FF6329" w14:paraId="6B8140F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A7249" w14:textId="748EED5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F0C5A" w14:textId="2FE0A43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9842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IG250200865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FB3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Next-generation Chimeric Antigen Receptor T cells: enhancing manufacturing </w:t>
            </w: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consistency and therapeutic durability via stress mitigation and exhaustion control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5EC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4B1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C6A9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35F304F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76E4C" w14:textId="5678A18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F3699" w14:textId="5185D80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E4F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IG250200877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A389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Drone Flight Control for Fire Fighting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93D5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3EA1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804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$329,173</w:t>
            </w:r>
          </w:p>
        </w:tc>
      </w:tr>
      <w:tr w:rsidR="0049534E" w:rsidRPr="00FF6329" w14:paraId="57A1B8A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41AF" w14:textId="7526940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BB21" w14:textId="1AE9EB9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DB1B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IG250200965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6787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Multifunctional composite skins for improved antenna performance in Defence platforms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4AA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549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E7EC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$244,102</w:t>
            </w:r>
          </w:p>
        </w:tc>
      </w:tr>
      <w:tr w:rsidR="0049534E" w:rsidRPr="00FF6329" w14:paraId="5C447DE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6F41A" w14:textId="1C613F5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F842E" w14:textId="02E8895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A09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IG250201037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2BBE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Methane Oral Sample Test (MOST)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90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0AFC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3C62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$305,025</w:t>
            </w:r>
          </w:p>
        </w:tc>
      </w:tr>
      <w:tr w:rsidR="0049534E" w:rsidRPr="00FF6329" w14:paraId="1674647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E3326" w14:textId="2455C55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0FCC" w14:textId="44713AD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3DA8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IG250201084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349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Authentication and Provenance of Manipulated Media with Justification and Explanation for Non-Expert Users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A99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0F26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F755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$328,580</w:t>
            </w:r>
          </w:p>
        </w:tc>
      </w:tr>
      <w:tr w:rsidR="0049534E" w:rsidRPr="00FF6329" w14:paraId="07B66FA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F4F1" w14:textId="1E0A519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A479BF" w14:textId="5E7A074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771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IG250201196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7A97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Automating Security Testing of Quantum Safe Chips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DB98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2AAA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9E79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$466,868</w:t>
            </w:r>
          </w:p>
        </w:tc>
      </w:tr>
      <w:tr w:rsidR="0049534E" w:rsidRPr="00FF6329" w14:paraId="3DC73C2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67E22" w14:textId="6F892B0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1D317" w14:textId="4632F97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BF33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IG250201276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D96D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Building AI Companions that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Priorise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Learning over Performance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069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E0B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1D86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$366,445</w:t>
            </w:r>
          </w:p>
        </w:tc>
      </w:tr>
      <w:tr w:rsidR="0049534E" w:rsidRPr="00FF6329" w14:paraId="59BF99C5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CB855" w14:textId="54C4CD5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QLD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D79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University of Southern Queensland</w:t>
            </w:r>
          </w:p>
          <w:p w14:paraId="74958FF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8C1031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F9FABA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31865E0" w14:textId="7B87C3A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929C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IG250200014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84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SafeBuild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AI: Intelligent Safety and Efficiency for Construction SMEs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22D4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758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C7E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$474,886</w:t>
            </w:r>
          </w:p>
        </w:tc>
      </w:tr>
      <w:tr w:rsidR="0049534E" w:rsidRPr="00FF6329" w14:paraId="77BB815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AF5FB" w14:textId="448AB5B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B68BC" w14:textId="48BF854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DEA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IG250200390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FD5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Sovereign </w:t>
            </w:r>
            <w:proofErr w:type="gram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High Speed</w:t>
            </w:r>
            <w:proofErr w:type="gram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Propulsion for Uncrewed Aerial Vehicles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D5A5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016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529A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$495,160</w:t>
            </w:r>
          </w:p>
        </w:tc>
      </w:tr>
      <w:tr w:rsidR="0049534E" w:rsidRPr="00FF6329" w14:paraId="2E705BD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D1395" w14:textId="3A5532C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53170" w14:textId="33F7F9F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68EB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IG250200896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D29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Next-Generation Radioisotope Heat Sources Using Thulium Oxide Composites for Safer, Efficient Space Power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DDB6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635A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5865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$481,713</w:t>
            </w:r>
          </w:p>
        </w:tc>
      </w:tr>
      <w:tr w:rsidR="0049534E" w:rsidRPr="00FF6329" w14:paraId="1DFD42D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F96C7" w14:textId="747A9BB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82410" w14:textId="11184D1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56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IG250201083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F3A6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Digitally integrated drone-based thermographic inspection of aerostructures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13DD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Transport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E3D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FA3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$399,839</w:t>
            </w:r>
          </w:p>
        </w:tc>
      </w:tr>
      <w:tr w:rsidR="0049534E" w:rsidRPr="00FF6329" w14:paraId="2E317ED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92385" w14:textId="661EFBC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465C1" w14:textId="68B7D95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07F0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IG250201179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6B25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Thermoplastic composite certification for aerospace, space, and defence: A smart sensing approach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4C2A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C044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C73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$267,078</w:t>
            </w:r>
          </w:p>
        </w:tc>
      </w:tr>
      <w:tr w:rsidR="0049534E" w:rsidRPr="00FF6329" w14:paraId="6D2B342B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2DE70" w14:textId="2BE51F1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C59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Flinders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216C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IG250200142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100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Gold recovery technology for mining and e-waste recycling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372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53B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DB7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3E487D7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D3FCC" w14:textId="1A76C73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3EAE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Adelaide</w:t>
            </w:r>
          </w:p>
          <w:p w14:paraId="7F97416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8B53A6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B8E529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E0253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A4FF2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3905376C" w14:textId="18123C7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BFA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IG250200087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0EF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Next generation sensor for quality assurance and control in production of low carbon-cement and concrete 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43EA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55E3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C6F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$329,128</w:t>
            </w:r>
          </w:p>
        </w:tc>
      </w:tr>
      <w:tr w:rsidR="0049534E" w:rsidRPr="00FF6329" w14:paraId="43706D5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28A7B" w14:textId="702232D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796BB" w14:textId="574DE1D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E5C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IG250200307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09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HTpyro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– photonics technology enabling Australia’s critical mineral processing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41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ADC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705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$199,774</w:t>
            </w:r>
          </w:p>
        </w:tc>
      </w:tr>
      <w:tr w:rsidR="0049534E" w:rsidRPr="00FF6329" w14:paraId="7CCF50E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08D2F" w14:textId="5AB7426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1C57" w14:textId="06740A5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D0E6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IG250200339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E1BE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Hollow-core optical fibres for next-generation optical gyroscopes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10C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35F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9019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$499,945</w:t>
            </w:r>
          </w:p>
        </w:tc>
      </w:tr>
      <w:tr w:rsidR="0049534E" w:rsidRPr="00FF6329" w14:paraId="78250041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08816" w14:textId="1672FE7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SA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194B9" w14:textId="7D2C209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Adelaide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36A2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IG250200348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C380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Beef-COT: Advancing Intelligent Processing from Laboratory Validation to Industry Deployment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F3B6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E732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ABA9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$197,057</w:t>
            </w:r>
          </w:p>
        </w:tc>
      </w:tr>
      <w:tr w:rsidR="0049534E" w:rsidRPr="00FF6329" w14:paraId="5581709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7AFCE" w14:textId="2205F2D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44C7" w14:textId="298203B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B89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IG250200527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3A2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Revolutionising Mineral Processing: Innovative Sustainable Biotechnology Approach for Mineral Separation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CB1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41FEB" w14:textId="5C7E121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Critical and Strategic </w:t>
            </w:r>
            <w:r w:rsidR="00896D99">
              <w:rPr>
                <w:rFonts w:ascii="Calibri" w:eastAsia="Times New Roman" w:hAnsi="Calibri" w:cs="Calibri"/>
                <w:color w:val="000000"/>
                <w:lang w:eastAsia="en-AU"/>
              </w:rPr>
              <w:t>M</w:t>
            </w: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964E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$422,174</w:t>
            </w:r>
          </w:p>
        </w:tc>
      </w:tr>
      <w:tr w:rsidR="0049534E" w:rsidRPr="00FF6329" w14:paraId="7AD4B5E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986A1" w14:textId="35A0D22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EC1A8" w14:textId="6BB1EB0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8047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IG250200680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089D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Plasma Seed Enhancement to Accelerate Australia’s Restoration Economy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609C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1ED7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F9D5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$355,477</w:t>
            </w:r>
          </w:p>
        </w:tc>
      </w:tr>
      <w:tr w:rsidR="0049534E" w:rsidRPr="00FF6329" w14:paraId="61532EA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542754" w14:textId="5377CC8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A073" w14:textId="34C3FA9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93AF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IG250200836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D6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Low-Cost Solar Concentrator for Thermal Energy Applications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EAA2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F61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761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$269,067</w:t>
            </w:r>
          </w:p>
        </w:tc>
      </w:tr>
      <w:tr w:rsidR="0049534E" w:rsidRPr="00FF6329" w14:paraId="4016585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0EFA4" w14:textId="3F069AD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64A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University of South Australia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4887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IG250200724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3089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Advancing a novel antibody drug conjugate to treat cancer.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CF21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FBAB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AC2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$499,999</w:t>
            </w:r>
          </w:p>
        </w:tc>
      </w:tr>
      <w:tr w:rsidR="0049534E" w:rsidRPr="00FF6329" w14:paraId="0D75D8AA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1C3B9" w14:textId="53B086B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TAS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19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University of Tasmania</w:t>
            </w:r>
          </w:p>
          <w:p w14:paraId="3F9E45C8" w14:textId="293E7BE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7DEA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IG250200903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4793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Multi-Modal Space Object Rapid Cataloguing System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B0BB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C87E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6736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$459,900</w:t>
            </w:r>
          </w:p>
        </w:tc>
      </w:tr>
      <w:tr w:rsidR="0049534E" w:rsidRPr="00FF6329" w14:paraId="5318E2D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5A59B" w14:textId="64068B3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F1FD2" w14:textId="664DC10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4A68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IG250201349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4C6A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Advancing sensing technology for a multimodal surveillance system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5F76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19C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5834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$403,421</w:t>
            </w:r>
          </w:p>
        </w:tc>
      </w:tr>
      <w:tr w:rsidR="0049534E" w:rsidRPr="00FF6329" w14:paraId="7F20419B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4E84C" w14:textId="7E45F8C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  <w:p w14:paraId="4056A46D" w14:textId="06CF12B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B691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Deakin University</w:t>
            </w:r>
          </w:p>
          <w:p w14:paraId="1E6BD87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A5B81A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6EEB593" w14:textId="1388CCC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8A94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IG250200335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32A0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High-performance bioplastic developed from Biomass and Organic Waste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0974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849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6CA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$499,130</w:t>
            </w:r>
          </w:p>
        </w:tc>
      </w:tr>
      <w:tr w:rsidR="0049534E" w:rsidRPr="00FF6329" w14:paraId="46D45BF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1CED2" w14:textId="2DF13FD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81D56" w14:textId="6CC84A0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A5E4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IG250200366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DBA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Powering Next-Generation Electronics with Engineered Diamond Heat Spreaders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B6EC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607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2556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$499,445</w:t>
            </w:r>
          </w:p>
        </w:tc>
      </w:tr>
      <w:tr w:rsidR="0049534E" w:rsidRPr="00FF6329" w14:paraId="67101BF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8E813" w14:textId="1D6AD51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BF679" w14:textId="5F79EFB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B441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IG250200380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F1E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From Lab to Prototype: Advancing Solid-State Hydrogen Storage – Safe, Compact, High-Density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9B5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E81C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5B9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$499,034</w:t>
            </w:r>
          </w:p>
        </w:tc>
      </w:tr>
      <w:tr w:rsidR="0049534E" w:rsidRPr="00FF6329" w14:paraId="7EA7C94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EE05F" w14:textId="2C2D7C1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29B72" w14:textId="33520DC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20C8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IG250200879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6B2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Beyond Black: The Future of Coloured Carbon Fibre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9C3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34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6AB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$490,724</w:t>
            </w:r>
          </w:p>
        </w:tc>
      </w:tr>
      <w:tr w:rsidR="0049534E" w:rsidRPr="00FF6329" w14:paraId="1D5DFA91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2860A" w14:textId="2AC1373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8969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Monash University</w:t>
            </w:r>
          </w:p>
          <w:p w14:paraId="5254D9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C1766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8D048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9756C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8D644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7C91E7E" w14:textId="1458BA2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 </w:t>
            </w:r>
          </w:p>
          <w:p w14:paraId="49A3834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0EFAA1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E3CD2DF" w14:textId="255CD46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2996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IG250200021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460A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AEM Water Electrolyser for Affordable Hydrogen Generation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BFAA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A829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Fuels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103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$466,031</w:t>
            </w:r>
          </w:p>
        </w:tc>
      </w:tr>
      <w:tr w:rsidR="0049534E" w:rsidRPr="00FF6329" w14:paraId="6E7082D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25176" w14:textId="69941D3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BEBF8" w14:textId="563F93B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843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IG250200141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8533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Accelerating Translation of a First-in-Class Antibody Targeting Therapy-Resistant, Immune-Cold Ovarian Cancer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CB5C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65C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75FB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3C362A0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8603F" w14:textId="57834B6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151B0" w14:textId="7CE5D63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7B01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IG250200225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A62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From Lab to Fab: Advancing a New Low-Energy Transistor Towards Large-scale Manufacturing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E947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146E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A11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4CFBC49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7EAC" w14:textId="3A025DE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64E31" w14:textId="226862D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B97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IG250200420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1FA4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Revolutionising Food Quality Monitoring Using Microneedle Sensor Technology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A31E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A58A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77BF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$288,844</w:t>
            </w:r>
          </w:p>
        </w:tc>
      </w:tr>
      <w:tr w:rsidR="0049534E" w:rsidRPr="00FF6329" w14:paraId="2214C72B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2ADF9" w14:textId="20F9FEC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1BB8" w14:textId="415F40C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Monash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9623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IG250200469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8F7D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High-energy-efficiency electrolytic synthesis of green ammonia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917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890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E2D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$499,145</w:t>
            </w:r>
          </w:p>
        </w:tc>
      </w:tr>
      <w:tr w:rsidR="0049534E" w:rsidRPr="00FF6329" w14:paraId="44644B6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98887" w14:textId="716EBB9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75698" w14:textId="01E2FEF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1DDD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IG250200506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9163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Rapid point-of-care tests for concussion management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5246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24B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FD0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$497,736</w:t>
            </w:r>
          </w:p>
        </w:tc>
      </w:tr>
      <w:tr w:rsidR="0049534E" w:rsidRPr="00FF6329" w14:paraId="69F8073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CFE3E" w14:textId="50EC1A4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262DF" w14:textId="7C3FE60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7D06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IG250200773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25BD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Development of Novel Small Molecules for Therapeutic Intervention in Pulmonary Arterial Hypertension (PAH)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9A32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485B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B2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$499,515</w:t>
            </w:r>
          </w:p>
        </w:tc>
      </w:tr>
      <w:tr w:rsidR="0049534E" w:rsidRPr="00FF6329" w14:paraId="66AA666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92A1C" w14:textId="684FC47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544F" w14:textId="76CB17F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C0FF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IG250200806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DA2E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Development of a Foundation Model for Vibrational Spectroscopy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D49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B2F5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42D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$347,225</w:t>
            </w:r>
          </w:p>
        </w:tc>
      </w:tr>
      <w:tr w:rsidR="0049534E" w:rsidRPr="00FF6329" w14:paraId="28A4066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7FE59" w14:textId="11C234A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57040" w14:textId="214ED7E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031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IG250200889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24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Trust-Aware Adaptive AI for Next-Generation Water Utility Decision Support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22A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3067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C06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$490,745</w:t>
            </w:r>
          </w:p>
        </w:tc>
      </w:tr>
      <w:tr w:rsidR="0049534E" w:rsidRPr="00FF6329" w14:paraId="5BA090C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6F5F6" w14:textId="16BBD63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6B5F6" w14:textId="2F10484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F5EC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IG250201007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4E6C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Turning Waste to Wealth: Converting End-of-Life Tyres and Plastics into Energy Resources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5D68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4C7E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592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$492,020</w:t>
            </w:r>
          </w:p>
        </w:tc>
      </w:tr>
      <w:tr w:rsidR="0049534E" w:rsidRPr="00FF6329" w14:paraId="3C110D6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F6110" w14:textId="3903E48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B67D2" w14:textId="72B1532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AC84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IG250201050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2B96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AI-Enhanced Mobile CASA for Clinical and Veterinary Use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F0A7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639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4175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$497,299</w:t>
            </w:r>
          </w:p>
        </w:tc>
      </w:tr>
      <w:tr w:rsidR="0049534E" w:rsidRPr="00FF6329" w14:paraId="7D88348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BC7E3" w14:textId="22BF643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03465" w14:textId="3E9C6D3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6D3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IG250201157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DA8C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POSITIVF: Advancing Temperature-Stabilised IVF Aspiration Devices from Prototype to Clinical Validation for Improved Fertility Outcomes and Commercial Readiness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1C20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D3C4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DDF9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$498,312</w:t>
            </w:r>
          </w:p>
        </w:tc>
      </w:tr>
      <w:tr w:rsidR="0049534E" w:rsidRPr="00FF6329" w14:paraId="672F074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ABC7" w14:textId="134B2EB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1ED00" w14:textId="63A6751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DEE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IG250201226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FB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Generative AI Tool Supporting Household Energy Planning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2C8C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E66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CF4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$475,148</w:t>
            </w:r>
          </w:p>
        </w:tc>
      </w:tr>
      <w:tr w:rsidR="0049534E" w:rsidRPr="00FF6329" w14:paraId="4C87C5A3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76698" w14:textId="31AE38C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79E59" w14:textId="7DDE04B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Monash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2A0F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IG250201266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5D51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A study of long-term thermal ageing and mechanical failure modes of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Aeroperm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- a breakthrough nanocrystalline magnetic material for smaller, lighter and more efficient electric motors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D618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Transport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118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211F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$348,810</w:t>
            </w:r>
          </w:p>
        </w:tc>
      </w:tr>
      <w:tr w:rsidR="0049534E" w:rsidRPr="00FF6329" w14:paraId="256CC43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5CBB2" w14:textId="305088D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3A45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RMIT University</w:t>
            </w:r>
          </w:p>
          <w:p w14:paraId="0D73C1D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CDF5B9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FC8D8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723355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CC16A5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7318BC5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6FDDBF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3ECCA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E170D0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4C541819" w14:textId="655CA0D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45E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IG250200069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FB2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Unlocking Quantum Imaging for Brain Health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C843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A226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Quantum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6A8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$496,816</w:t>
            </w:r>
          </w:p>
        </w:tc>
      </w:tr>
      <w:tr w:rsidR="0049534E" w:rsidRPr="00FF6329" w14:paraId="52BC7702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5896" w14:textId="3EF3ADA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05912" w14:textId="757E68F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5D49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IG250200207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88E0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Manufacturing Building Blocks for Next-generation Electronics: Scalable Materials for Australia's Tech Future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D63C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AB7B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5E3A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$448,496</w:t>
            </w:r>
          </w:p>
        </w:tc>
      </w:tr>
      <w:tr w:rsidR="0049534E" w:rsidRPr="00FF6329" w14:paraId="5A44C37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E57AD" w14:textId="7A03AA9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E65A6B" w14:textId="2FBB12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79B2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IG250200349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810A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Universal Platform for Tissue Regeneration and Healing: Addressing Nerve Injury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405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6449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24B0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$498,856</w:t>
            </w:r>
          </w:p>
        </w:tc>
      </w:tr>
      <w:tr w:rsidR="0049534E" w:rsidRPr="00FF6329" w14:paraId="05DABD4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AFB4E" w14:textId="3FC17AA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7A1BA" w14:textId="35673F5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40D8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IG250200377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6B26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Integrated Neuromorphic Vision Sensor for Real-time Detection and Tracking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7F20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C44F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DA1F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$425,572</w:t>
            </w:r>
          </w:p>
        </w:tc>
      </w:tr>
      <w:tr w:rsidR="0049534E" w:rsidRPr="00FF6329" w14:paraId="1A7BC09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CD42B" w14:textId="584857D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43B02" w14:textId="7FFD2B2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876D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IG250200734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422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Neuromorphic Light-Field Receiver Module for Covert Satellite-to-Underwater Communication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718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BFC4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AD3C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$492,505</w:t>
            </w:r>
          </w:p>
        </w:tc>
      </w:tr>
      <w:tr w:rsidR="0049534E" w:rsidRPr="00FF6329" w14:paraId="32BC337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B415" w14:textId="45C0A9F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13ED4" w14:textId="00398B5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423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IG250200754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2F9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Authentication technology for Australian Currency and Travel Documents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CB9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068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B5DD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$415,002</w:t>
            </w:r>
          </w:p>
        </w:tc>
      </w:tr>
      <w:tr w:rsidR="0049534E" w:rsidRPr="00FF6329" w14:paraId="386A4BA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E0ED9" w14:textId="014DEE3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C9FC2" w14:textId="461D19A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91F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IG250200998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0BA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RouteCharge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Smart Resource-Aware Routing and Charging for Electric Fleets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ADB5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D20B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C3E2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$499,858</w:t>
            </w:r>
          </w:p>
        </w:tc>
      </w:tr>
      <w:tr w:rsidR="0049534E" w:rsidRPr="00FF6329" w14:paraId="737B89C8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5BA9B" w14:textId="1C0EC3B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VIC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9A45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RMIT University</w:t>
            </w:r>
          </w:p>
          <w:p w14:paraId="6834C431" w14:textId="6DDE2FC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77D9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IG250201018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AECD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Accelerating Pavement Resilience: A Toolkit for Data Driven Predictive Road Asset Management Using AI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DCBA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98C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35B8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$479,162</w:t>
            </w:r>
          </w:p>
        </w:tc>
      </w:tr>
      <w:tr w:rsidR="0049534E" w:rsidRPr="00FF6329" w14:paraId="0D3FEE6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1B6F7" w14:textId="0F48D93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4FE90" w14:textId="1AF38F2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6DC8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IG250201246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7684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Transforming Neonatal Care with a Rapid Diagnostic for Group B Streptococcus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87D4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BE96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727D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153F6048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A691E" w14:textId="3FB2114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9377" w14:textId="6A91BFC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927D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IG250201256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9C3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Universal EV Charging Solution for a Renewable Energy Future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0331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4FA2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DB39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13732B8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D5504" w14:textId="287622C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35066" w14:textId="1D9DA85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019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IG250201301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498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Cutting Offshore Wind Energy Costs through AI-Enhanced Foundation Design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92E8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A8D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C7B4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$499,860</w:t>
            </w:r>
          </w:p>
        </w:tc>
      </w:tr>
      <w:tr w:rsidR="0049534E" w:rsidRPr="00FF6329" w14:paraId="6359528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A1C8F" w14:textId="3531938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B60E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Swinburne University of Technology</w:t>
            </w:r>
          </w:p>
          <w:p w14:paraId="128200F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06B1B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5006621B" w14:textId="47FCAB5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E7C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IG250200550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DFA4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Zero Emissions Lithium and Battery Materials Made in Australia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75EB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918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3D11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$497,364</w:t>
            </w:r>
          </w:p>
        </w:tc>
      </w:tr>
      <w:tr w:rsidR="0049534E" w:rsidRPr="00FF6329" w14:paraId="1E23D8D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F9932" w14:textId="522CBAB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50E0B" w14:textId="72DA23F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B80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IG250200553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7C98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Developing Novel Anode Materials for Green Metals Production via Molten Oxide Electrolysis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AADE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9F2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BAC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$437,086</w:t>
            </w:r>
          </w:p>
        </w:tc>
      </w:tr>
      <w:tr w:rsidR="0049534E" w:rsidRPr="00FF6329" w14:paraId="732B1CC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2137B" w14:textId="0FFAA67D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470C" w14:textId="3CCABD6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C90B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IG250200629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9ACC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Towards the Development of a Lightweight Blunt-Ballistic Biphasic (Triple-B) Helmet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38E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42EF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A6CC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$199,995</w:t>
            </w:r>
          </w:p>
        </w:tc>
      </w:tr>
      <w:tr w:rsidR="0049534E" w:rsidRPr="00FF6329" w14:paraId="7EBBE93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BD103" w14:textId="7CF46D1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E4E4E" w14:textId="14992FD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0DF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IG250200778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7412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Automated High-Rate Manufacturing of Advanced Thermoplastic Composite Structures for Next-Generation Uncrewed Aerial Systems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B442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2042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6154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$495,877</w:t>
            </w:r>
          </w:p>
        </w:tc>
      </w:tr>
      <w:tr w:rsidR="0049534E" w:rsidRPr="00FF6329" w14:paraId="134875F3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FA0D4" w14:textId="49EB726D" w:rsidR="0049534E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9AC92" w14:textId="61B1189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Melbourne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E48C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IG250200020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B288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Next-Generation AI-powered Bionic Arms Empowering Individuals with Upper Limb Loss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D9C6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5F6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CB49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$475,850</w:t>
            </w:r>
          </w:p>
        </w:tc>
      </w:tr>
      <w:tr w:rsidR="0049534E" w:rsidRPr="00FF6329" w14:paraId="795AF8D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19922" w14:textId="1E0D734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C8D7C" w14:textId="35D8084F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CA99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IG250200032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39E2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NeuroStent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 fully wireless endovascular stimulator for the treatment of drug-resistant epilepsy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7789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A0FB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0D9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$472,380</w:t>
            </w:r>
          </w:p>
        </w:tc>
      </w:tr>
      <w:tr w:rsidR="0049534E" w:rsidRPr="00FF6329" w14:paraId="5DAB642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A8ADC" w14:textId="7A65417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DD989" w14:textId="7F2828C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3EC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IG250200070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822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Development of a novel microfluidic device for precision tear collection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6AF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552E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1B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$295,074</w:t>
            </w:r>
          </w:p>
        </w:tc>
      </w:tr>
      <w:tr w:rsidR="0049534E" w:rsidRPr="00FF6329" w14:paraId="4D77FE81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E4E8A" w14:textId="22F54F3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7CF35" w14:textId="57AA474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5249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IG250200136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A2DF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MyNE - A digital tool to reduce suicide risk in youth mental health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3416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0642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0242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$177,482</w:t>
            </w:r>
          </w:p>
        </w:tc>
      </w:tr>
      <w:tr w:rsidR="0049534E" w:rsidRPr="00FF6329" w14:paraId="0F0B1F7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B6AE4" w14:textId="2871D28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06002" w14:textId="0F9FB65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FE28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IG250200234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2188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Scaling Novel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Neuromedicines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Manufacturing and Targeting Next-Generation Brain Therapies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4CC6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1D2C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FC37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$498,788</w:t>
            </w:r>
          </w:p>
        </w:tc>
      </w:tr>
      <w:tr w:rsidR="0049534E" w:rsidRPr="00FF6329" w14:paraId="60C0403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2497C" w14:textId="3CF21AE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9DF91" w14:textId="4E18C39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268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IG250200275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A6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AI-Driven Drug Discovery for Next-Generation STING Inhibitors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6F68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BA1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43A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$496,348</w:t>
            </w:r>
          </w:p>
        </w:tc>
      </w:tr>
      <w:tr w:rsidR="0049534E" w:rsidRPr="00FF6329" w14:paraId="09851CD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72AC" w14:textId="058C583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51CC1" w14:textId="18203E3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D040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IG250200277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FB02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Reclaiming urine as fertiliser using innovative microbial electro-concentration technology (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Ugold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5591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82D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C3B2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$339,318</w:t>
            </w:r>
          </w:p>
        </w:tc>
      </w:tr>
      <w:tr w:rsidR="0049534E" w:rsidRPr="00FF6329" w14:paraId="6304949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0DC6B" w14:textId="2E42070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CD0F" w14:textId="2872031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BB0A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IG250200330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1E2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the development of novel biologic therapeutics for Crohn’s Disease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690B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9C92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73B8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$499,998</w:t>
            </w:r>
          </w:p>
        </w:tc>
      </w:tr>
      <w:tr w:rsidR="0049534E" w:rsidRPr="00FF6329" w14:paraId="4AFCD5A7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67007" w14:textId="32BC980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49555" w14:textId="1255D16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1C11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IG250200336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92F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Validation of advanced concrete recycling for circular construction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A58A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8BB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F7D0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$462,585</w:t>
            </w:r>
          </w:p>
        </w:tc>
      </w:tr>
      <w:tr w:rsidR="00DA0FBD" w:rsidRPr="00FF6329" w14:paraId="461DA3B0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D4C98" w14:textId="221ACC4C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056C3" w14:textId="791C509B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Melbourne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D2DC2" w14:textId="77777777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IG250200404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17127" w14:textId="77777777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QDO: Pixelated Quantum Dot SWIR Emitter and Detector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E9A71" w14:textId="77777777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7C083" w14:textId="77777777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124CD" w14:textId="77777777" w:rsidR="00DA0FBD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$450,000</w:t>
            </w:r>
          </w:p>
        </w:tc>
      </w:tr>
      <w:tr w:rsidR="0049534E" w:rsidRPr="00FF6329" w14:paraId="48ECF7B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D8142" w14:textId="617362E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4B783" w14:textId="71D9A64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1043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IG250200439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B93D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Optimisation towards a low-cost and sustainable direct lithium extraction process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E35B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BA10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8C6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$431,943</w:t>
            </w:r>
          </w:p>
        </w:tc>
      </w:tr>
      <w:tr w:rsidR="0049534E" w:rsidRPr="00FF6329" w14:paraId="11D18D4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77548" w14:textId="62775E8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212C" w14:textId="74A0783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482E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IG250200473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EC3A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LightEarth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Carbon-reduced and Lightweight Retaining Wall Sleeper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5323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5341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24D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$432,364</w:t>
            </w:r>
          </w:p>
        </w:tc>
      </w:tr>
      <w:tr w:rsidR="0049534E" w:rsidRPr="00FF6329" w14:paraId="4B02B71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5743F" w14:textId="40AD3DC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691B" w14:textId="51B0DDF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210F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IG250200528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0C91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Ultra-Precise Location Tracking for Precision Agriculture: Beyond GPS Limitations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362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31B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Agriculture and Food Technology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28D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$324,503</w:t>
            </w:r>
          </w:p>
        </w:tc>
      </w:tr>
      <w:tr w:rsidR="0049534E" w:rsidRPr="00FF6329" w14:paraId="66049A8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7FE5F" w14:textId="190541B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661BE" w14:textId="5C46B88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80B10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IG250200656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49D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Compact Aerosolised Threat Exposure Monitor (CATEM)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DA7B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Defence capability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750A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BDD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$495,428</w:t>
            </w:r>
          </w:p>
        </w:tc>
      </w:tr>
      <w:tr w:rsidR="0049534E" w:rsidRPr="00FF6329" w14:paraId="6CC87AC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9B95C" w14:textId="7B28C9F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8E9B8" w14:textId="1F9E071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15E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IG250200665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331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Peptide Manufacturing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CC2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03D76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A443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$370,410</w:t>
            </w:r>
          </w:p>
        </w:tc>
      </w:tr>
      <w:tr w:rsidR="0049534E" w:rsidRPr="00FF6329" w14:paraId="6B6235C8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AFAFC" w14:textId="20C1ADA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B7588" w14:textId="20CEBCF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8B00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IG250200689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603A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COVID-19 vaccine–boosted CAR T cells for solid tumours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6713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EFA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09F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$481,428</w:t>
            </w:r>
          </w:p>
        </w:tc>
      </w:tr>
      <w:tr w:rsidR="0049534E" w:rsidRPr="00FF6329" w14:paraId="1FA2A6C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61897" w14:textId="0BF3306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3817" w14:textId="160694B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9F0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IG250200727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8CC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AQUAMARS: An Operational Tool for Assessing Surface Condition and Its Impact on Ship Performance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7D7A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E29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66D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$326,523</w:t>
            </w:r>
          </w:p>
        </w:tc>
      </w:tr>
      <w:tr w:rsidR="0049534E" w:rsidRPr="00FF6329" w14:paraId="74311709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3E679" w14:textId="3C51750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D77D0" w14:textId="49C7EE6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A47D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IG250200739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2147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 Novel Non-GLP1 Drug for Metabolic Disease Treatment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6DBB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AD5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EA79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$493,868</w:t>
            </w:r>
          </w:p>
        </w:tc>
      </w:tr>
      <w:tr w:rsidR="0049534E" w:rsidRPr="00FF6329" w14:paraId="4CEEBC5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DAEC8" w14:textId="5EC22C12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6E189" w14:textId="29A2253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7050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IG250200901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E47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THERMUL a novel, innovative AI solution to predict healing of diabetes related foot ulcers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DB4A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57DF8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62F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$490,539</w:t>
            </w:r>
          </w:p>
        </w:tc>
      </w:tr>
      <w:tr w:rsidR="0049534E" w:rsidRPr="00FF6329" w14:paraId="1C5ACAAD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BD0CE" w14:textId="6CEA56B0" w:rsidR="0049534E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7D6D" w14:textId="3AEA119C" w:rsidR="0049534E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Melbourne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68B8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IG250200910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4689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 First-in-class Approach to Exploiting a Cancer-Selective RNA Processing Pathway for Targeted Therapy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DC79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FD2F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FE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  <w:tr w:rsidR="0049534E" w:rsidRPr="00FF6329" w14:paraId="7389E6E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E20D1" w14:textId="102D8DF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DE730" w14:textId="2DF2416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B008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IG250200943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0A1B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Developing first-in-class </w:t>
            </w: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neurofibrosis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inhibitors for Obesity and Type 2 Diabetes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00A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76EC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None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1313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$487,980</w:t>
            </w:r>
          </w:p>
        </w:tc>
      </w:tr>
      <w:tr w:rsidR="0049534E" w:rsidRPr="00FF6329" w14:paraId="0C297F25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9A58" w14:textId="6D623E2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9D4D8" w14:textId="4194A9E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7491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IG250201071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CFE4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Strongband</w:t>
            </w:r>
            <w:proofErr w:type="spellEnd"/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: a next-generation reinforcement technology for unlocking low-grade timber for modern methods of construction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2F53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5B3D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304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$350,000</w:t>
            </w:r>
          </w:p>
        </w:tc>
      </w:tr>
      <w:tr w:rsidR="0049534E" w:rsidRPr="00FF6329" w14:paraId="2BC43EF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F7660" w14:textId="7CE66025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D02BD" w14:textId="5BC2A45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D9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IG250201245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448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Up-scaling of high-performance adsorbents for direct air CO2 capture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E784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9890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 Energy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A895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$377,718</w:t>
            </w:r>
          </w:p>
        </w:tc>
      </w:tr>
      <w:tr w:rsidR="0049534E" w:rsidRPr="00FF6329" w14:paraId="1F821B54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0CB46" w14:textId="441C8E3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2F6B9" w14:textId="36DEC37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FFD3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IG250201342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0D62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Industrial Decarbonization with Microwave-Driven Reactive CO2 Capture for a Net-Zero Future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48D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37B9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Fuels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8877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$342,718</w:t>
            </w:r>
          </w:p>
        </w:tc>
      </w:tr>
      <w:tr w:rsidR="0049534E" w:rsidRPr="00FF6329" w14:paraId="18E9FF33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F2E58" w14:textId="6A5CB46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1D517" w14:textId="6D6AB99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8952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IG250201351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E72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Generative Artificial Intelligence Powered Digital Twins for Women's Health and Endometriosis Care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5AC3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1C7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AC52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$499,994</w:t>
            </w:r>
          </w:p>
        </w:tc>
      </w:tr>
      <w:tr w:rsidR="0049534E" w:rsidRPr="00FF6329" w14:paraId="4151937E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0A96" w14:textId="5302B4A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30C24" w14:textId="45AA76B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566E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IG250200444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A14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Intelligent Wireless Communications with Millimetre-wave Radio and AI-enabled Edge for Robotics in Advanced Manufacturing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C9E4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06D7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47B7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$299,387</w:t>
            </w:r>
          </w:p>
        </w:tc>
      </w:tr>
      <w:tr w:rsidR="0049534E" w:rsidRPr="00FF6329" w14:paraId="7760A968" w14:textId="77777777" w:rsidTr="007C0FBC">
        <w:trPr>
          <w:trHeight w:val="31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42E00" w14:textId="2C0EC11A" w:rsidR="0049534E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VIC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9F0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Victoria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82AD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IG250200654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8EF3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flame and electrical arc resistant cables for enhancing the fire safety of critical infrastructure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E6FB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1A68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EBFC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$389,394</w:t>
            </w:r>
          </w:p>
        </w:tc>
      </w:tr>
      <w:tr w:rsidR="0049534E" w:rsidRPr="00FF6329" w14:paraId="255092FE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D2C12" w14:textId="67BACF5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lastRenderedPageBreak/>
              <w:t>WA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B068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Curtin University</w:t>
            </w:r>
          </w:p>
          <w:p w14:paraId="5F45C75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12FC9F0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006DD49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2DF08B3A" w14:textId="10827BA8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9FE0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IG250200246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1F5E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Green synthetic graphite for Australian-made lithium-ion batteries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2953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2B34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4CFB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$439,664</w:t>
            </w:r>
          </w:p>
        </w:tc>
      </w:tr>
      <w:tr w:rsidR="0049534E" w:rsidRPr="00FF6329" w14:paraId="37F432BF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3DE03" w14:textId="521F7420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8D45C" w14:textId="316447B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79AE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IG250200416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E3C5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Chlorinated Carbon Products from CO2 Electrolysis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E179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C065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B6B67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$475,396</w:t>
            </w:r>
          </w:p>
        </w:tc>
      </w:tr>
      <w:tr w:rsidR="0049534E" w:rsidRPr="00FF6329" w14:paraId="3B5F1E8D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BAB9E" w14:textId="52397C4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AB42" w14:textId="7068B926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DDB2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IG250200491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DD27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Fuel Production via Low Energy Activation of Carbon Dioxide and Methane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F206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Renewables and low emission technologies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9EF3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Sustainable Fuels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B2A3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$487,797</w:t>
            </w:r>
          </w:p>
        </w:tc>
      </w:tr>
      <w:tr w:rsidR="0049534E" w:rsidRPr="00FF6329" w14:paraId="19C3676A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3E542" w14:textId="1D3D0B8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EED3E" w14:textId="4CE9052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03C5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IG250200769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6AC4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AI-based tool for predicting microbiologically influenced corrosion and managing corrosion risk in the energy sector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B996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B39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B0B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$467,053</w:t>
            </w:r>
          </w:p>
        </w:tc>
      </w:tr>
      <w:tr w:rsidR="0049534E" w:rsidRPr="00FF6329" w14:paraId="301FC1F8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31429" w14:textId="6FBC8CE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9741D" w14:textId="42762F34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842E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IG250201219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B142B" w14:textId="2BB4D939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ASTRAPOD: Sovereign real-time orbit determination for small satellites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B2A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076D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Space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B971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$473,794</w:t>
            </w:r>
          </w:p>
        </w:tc>
      </w:tr>
      <w:tr w:rsidR="0049534E" w:rsidRPr="00FF6329" w14:paraId="6F76E200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1098E" w14:textId="7D87E45C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77869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Edith Cowan University</w:t>
            </w:r>
          </w:p>
          <w:p w14:paraId="1EB86AD9" w14:textId="61C30273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7CDA4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IG250200312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D902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Direct rubidium extraction: Establishing a new Australian rubidium industry through innovative, membrane-assisted processing.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9DFB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resources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76B7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Critical and Strategic Minerals Processing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23F6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$403,942</w:t>
            </w:r>
          </w:p>
        </w:tc>
      </w:tr>
      <w:tr w:rsidR="0049534E" w:rsidRPr="00FF6329" w14:paraId="250AC8A5" w14:textId="77777777" w:rsidTr="007C0FBC">
        <w:trPr>
          <w:trHeight w:val="31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911D0" w14:textId="125FC34D" w:rsidR="0049534E" w:rsidRPr="00FF6329" w:rsidRDefault="00DA0FBD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D1D1F" w14:textId="0D106C48" w:rsidR="0049534E" w:rsidRPr="00FF6329" w:rsidRDefault="00DA0FBD" w:rsidP="00ED4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Edith Cowan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0FD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IG250200759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2B1C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Drone detection and jamming using radio frequency signals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BB61A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D8D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72D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$471,401</w:t>
            </w:r>
          </w:p>
        </w:tc>
      </w:tr>
      <w:tr w:rsidR="0049534E" w:rsidRPr="00FF6329" w14:paraId="1399D56B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01A10" w14:textId="5F2724E1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B38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Murdoch University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021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IG250201257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AB4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AIREPRO: AI-powered Thermal-Vision Platform for Precision Reproductive Management in Dairy Cattle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800E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Value-add in the agriculture forestry and fisheries sector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914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Artificial Intelligence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99946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$399,740</w:t>
            </w:r>
          </w:p>
        </w:tc>
      </w:tr>
      <w:tr w:rsidR="0049534E" w:rsidRPr="00FF6329" w14:paraId="1981CB7C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D2C30" w14:textId="6123F67E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25D7F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The University of Western Australia</w:t>
            </w:r>
          </w:p>
          <w:p w14:paraId="1BB4D766" w14:textId="4479B3AB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8331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IG250200280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D5E7C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Bulk, through-put enantiomer separation using helical electromagnetic devices for pharmaceutical manufacturing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EA66B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Enabling capabilities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F33BE0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D485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$330,448</w:t>
            </w:r>
          </w:p>
        </w:tc>
      </w:tr>
      <w:tr w:rsidR="0049534E" w:rsidRPr="00FF6329" w14:paraId="7391D566" w14:textId="77777777" w:rsidTr="007C0FBC">
        <w:trPr>
          <w:trHeight w:val="31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80D5E" w14:textId="36E92D0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A743" w14:textId="5F3B853A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EA68E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IG250201296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88108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Establishing GMP production of a biologic therapeutic for treating patients with atherosclerotic cardiovascular disease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AFBE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Medical science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DB6C3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Advanced Manufacturing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93061" w14:textId="77777777" w:rsidR="0049534E" w:rsidRPr="00FF6329" w:rsidRDefault="0049534E" w:rsidP="005E5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F6329">
              <w:rPr>
                <w:rFonts w:ascii="Calibri" w:eastAsia="Times New Roman" w:hAnsi="Calibri" w:cs="Calibri"/>
                <w:color w:val="000000"/>
                <w:lang w:eastAsia="en-AU"/>
              </w:rPr>
              <w:t>$500,000</w:t>
            </w:r>
          </w:p>
        </w:tc>
      </w:tr>
    </w:tbl>
    <w:p w14:paraId="190B1F46" w14:textId="77777777" w:rsidR="008049D3" w:rsidRDefault="008049D3" w:rsidP="00D7581A">
      <w:pPr>
        <w:pStyle w:val="ListNumber4"/>
        <w:numPr>
          <w:ilvl w:val="0"/>
          <w:numId w:val="0"/>
        </w:numPr>
      </w:pPr>
    </w:p>
    <w:sectPr w:rsidR="008049D3" w:rsidSect="0049534E">
      <w:footerReference w:type="default" r:id="rId13"/>
      <w:footerReference w:type="first" r:id="rId14"/>
      <w:pgSz w:w="16838" w:h="11906" w:orient="landscape"/>
      <w:pgMar w:top="1440" w:right="709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056D" w14:textId="77777777" w:rsidR="00585BD2" w:rsidRDefault="00585BD2" w:rsidP="000A6228">
      <w:pPr>
        <w:spacing w:after="0" w:line="240" w:lineRule="auto"/>
      </w:pPr>
      <w:r>
        <w:separator/>
      </w:r>
    </w:p>
  </w:endnote>
  <w:endnote w:type="continuationSeparator" w:id="0">
    <w:p w14:paraId="7F86F787" w14:textId="77777777" w:rsidR="00585BD2" w:rsidRDefault="00585BD2" w:rsidP="000A6228">
      <w:pPr>
        <w:spacing w:after="0" w:line="240" w:lineRule="auto"/>
      </w:pPr>
      <w:r>
        <w:continuationSeparator/>
      </w:r>
    </w:p>
  </w:endnote>
  <w:endnote w:type="continuationNotice" w:id="1">
    <w:p w14:paraId="72158DE0" w14:textId="77777777" w:rsidR="00585BD2" w:rsidRDefault="00585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926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D833B" w14:textId="10EBDAEA" w:rsidR="003B6B6B" w:rsidRDefault="003B6B6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1B335" w14:textId="77777777" w:rsidR="003B6B6B" w:rsidRDefault="003B6B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148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E0D5E" w14:textId="5693C641" w:rsidR="003B6B6B" w:rsidRDefault="003B6B6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DF8428" w14:textId="5480ACB2" w:rsidR="00444CD4" w:rsidRDefault="00444CD4" w:rsidP="00444CD4">
    <w:pPr>
      <w:pStyle w:val="Footer"/>
      <w:tabs>
        <w:tab w:val="left" w:pos="672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251" w14:textId="77777777" w:rsidR="00585BD2" w:rsidRDefault="00585BD2" w:rsidP="000A6228">
      <w:pPr>
        <w:spacing w:after="0" w:line="240" w:lineRule="auto"/>
      </w:pPr>
      <w:r>
        <w:separator/>
      </w:r>
    </w:p>
  </w:footnote>
  <w:footnote w:type="continuationSeparator" w:id="0">
    <w:p w14:paraId="203AF5EF" w14:textId="77777777" w:rsidR="00585BD2" w:rsidRDefault="00585BD2" w:rsidP="000A6228">
      <w:pPr>
        <w:spacing w:after="0" w:line="240" w:lineRule="auto"/>
      </w:pPr>
      <w:r>
        <w:continuationSeparator/>
      </w:r>
    </w:p>
  </w:footnote>
  <w:footnote w:type="continuationNotice" w:id="1">
    <w:p w14:paraId="50C63DC5" w14:textId="77777777" w:rsidR="00585BD2" w:rsidRDefault="00585B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3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2"/>
  </w:num>
  <w:num w:numId="10" w16cid:durableId="1930695338">
    <w:abstractNumId w:val="7"/>
  </w:num>
  <w:num w:numId="11" w16cid:durableId="1848667820">
    <w:abstractNumId w:val="16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17"/>
  </w:num>
  <w:num w:numId="17" w16cid:durableId="396631337">
    <w:abstractNumId w:val="14"/>
  </w:num>
  <w:num w:numId="18" w16cid:durableId="811366184">
    <w:abstractNumId w:val="8"/>
  </w:num>
  <w:num w:numId="19" w16cid:durableId="294995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2B93"/>
    <w:rsid w:val="0000727F"/>
    <w:rsid w:val="00012366"/>
    <w:rsid w:val="000208AF"/>
    <w:rsid w:val="00021FBE"/>
    <w:rsid w:val="00025EAB"/>
    <w:rsid w:val="0003516C"/>
    <w:rsid w:val="000521D7"/>
    <w:rsid w:val="00064FD4"/>
    <w:rsid w:val="00073D5F"/>
    <w:rsid w:val="00086BCE"/>
    <w:rsid w:val="00086D70"/>
    <w:rsid w:val="00090731"/>
    <w:rsid w:val="0009365E"/>
    <w:rsid w:val="000A047B"/>
    <w:rsid w:val="000A0B58"/>
    <w:rsid w:val="000A6228"/>
    <w:rsid w:val="000B11BE"/>
    <w:rsid w:val="000B17C7"/>
    <w:rsid w:val="000B5D40"/>
    <w:rsid w:val="000B7EC6"/>
    <w:rsid w:val="000C2164"/>
    <w:rsid w:val="000C5983"/>
    <w:rsid w:val="000D3EBE"/>
    <w:rsid w:val="000D556B"/>
    <w:rsid w:val="00107D87"/>
    <w:rsid w:val="00107DD5"/>
    <w:rsid w:val="00112D75"/>
    <w:rsid w:val="00120C82"/>
    <w:rsid w:val="0012343A"/>
    <w:rsid w:val="00130D85"/>
    <w:rsid w:val="00132BEA"/>
    <w:rsid w:val="00133B8D"/>
    <w:rsid w:val="0013611E"/>
    <w:rsid w:val="0014030C"/>
    <w:rsid w:val="001403B4"/>
    <w:rsid w:val="001515BF"/>
    <w:rsid w:val="001611A4"/>
    <w:rsid w:val="0017134D"/>
    <w:rsid w:val="00181CEC"/>
    <w:rsid w:val="00195A70"/>
    <w:rsid w:val="001C1523"/>
    <w:rsid w:val="001F2F82"/>
    <w:rsid w:val="001F641B"/>
    <w:rsid w:val="0020770E"/>
    <w:rsid w:val="00221D8F"/>
    <w:rsid w:val="002272DB"/>
    <w:rsid w:val="002311ED"/>
    <w:rsid w:val="00233BF4"/>
    <w:rsid w:val="00234753"/>
    <w:rsid w:val="00235752"/>
    <w:rsid w:val="00235DFB"/>
    <w:rsid w:val="002416F7"/>
    <w:rsid w:val="00244B18"/>
    <w:rsid w:val="00261508"/>
    <w:rsid w:val="00266EE3"/>
    <w:rsid w:val="00276047"/>
    <w:rsid w:val="0028052F"/>
    <w:rsid w:val="00295E73"/>
    <w:rsid w:val="002A2A92"/>
    <w:rsid w:val="002A4458"/>
    <w:rsid w:val="002B17DF"/>
    <w:rsid w:val="002D589A"/>
    <w:rsid w:val="002E491A"/>
    <w:rsid w:val="002E7F43"/>
    <w:rsid w:val="002F6E53"/>
    <w:rsid w:val="00301E06"/>
    <w:rsid w:val="00305246"/>
    <w:rsid w:val="00313E5F"/>
    <w:rsid w:val="003177CE"/>
    <w:rsid w:val="003234FA"/>
    <w:rsid w:val="00336C50"/>
    <w:rsid w:val="00361285"/>
    <w:rsid w:val="0037573B"/>
    <w:rsid w:val="003B3FF8"/>
    <w:rsid w:val="003B5F70"/>
    <w:rsid w:val="003B6B6B"/>
    <w:rsid w:val="003E1747"/>
    <w:rsid w:val="0040155D"/>
    <w:rsid w:val="00403084"/>
    <w:rsid w:val="00403EFD"/>
    <w:rsid w:val="004070C8"/>
    <w:rsid w:val="00414425"/>
    <w:rsid w:val="0041713E"/>
    <w:rsid w:val="00421D3F"/>
    <w:rsid w:val="00423785"/>
    <w:rsid w:val="00424027"/>
    <w:rsid w:val="00444CD4"/>
    <w:rsid w:val="00445BE6"/>
    <w:rsid w:val="00452D26"/>
    <w:rsid w:val="00460198"/>
    <w:rsid w:val="00465C3F"/>
    <w:rsid w:val="0046736C"/>
    <w:rsid w:val="0047329A"/>
    <w:rsid w:val="00474C17"/>
    <w:rsid w:val="0049534E"/>
    <w:rsid w:val="004A06CD"/>
    <w:rsid w:val="004A4B6F"/>
    <w:rsid w:val="004A4CF9"/>
    <w:rsid w:val="004B02B4"/>
    <w:rsid w:val="004B11AA"/>
    <w:rsid w:val="004B4314"/>
    <w:rsid w:val="004C3629"/>
    <w:rsid w:val="004C7CFE"/>
    <w:rsid w:val="004D2965"/>
    <w:rsid w:val="004D2D9D"/>
    <w:rsid w:val="004D2FFF"/>
    <w:rsid w:val="005058EB"/>
    <w:rsid w:val="005116E7"/>
    <w:rsid w:val="00527EAE"/>
    <w:rsid w:val="005447AA"/>
    <w:rsid w:val="00550BBA"/>
    <w:rsid w:val="00557623"/>
    <w:rsid w:val="00573994"/>
    <w:rsid w:val="00575296"/>
    <w:rsid w:val="00580486"/>
    <w:rsid w:val="00585BD2"/>
    <w:rsid w:val="00591F57"/>
    <w:rsid w:val="005A75C9"/>
    <w:rsid w:val="005B187D"/>
    <w:rsid w:val="005B5219"/>
    <w:rsid w:val="005E5B78"/>
    <w:rsid w:val="005E5E3D"/>
    <w:rsid w:val="005F5969"/>
    <w:rsid w:val="00602836"/>
    <w:rsid w:val="00603D00"/>
    <w:rsid w:val="006232DC"/>
    <w:rsid w:val="00630026"/>
    <w:rsid w:val="0063094F"/>
    <w:rsid w:val="00631D36"/>
    <w:rsid w:val="00664EFE"/>
    <w:rsid w:val="006674CF"/>
    <w:rsid w:val="00683FC1"/>
    <w:rsid w:val="006A0207"/>
    <w:rsid w:val="006D00BB"/>
    <w:rsid w:val="006D65BB"/>
    <w:rsid w:val="006D67F3"/>
    <w:rsid w:val="006E0F96"/>
    <w:rsid w:val="006F1FFF"/>
    <w:rsid w:val="006F6D10"/>
    <w:rsid w:val="00712B94"/>
    <w:rsid w:val="00717237"/>
    <w:rsid w:val="00731454"/>
    <w:rsid w:val="00740D97"/>
    <w:rsid w:val="00765A4A"/>
    <w:rsid w:val="00771677"/>
    <w:rsid w:val="00795CA6"/>
    <w:rsid w:val="007B24E1"/>
    <w:rsid w:val="007B2CA1"/>
    <w:rsid w:val="007B41FF"/>
    <w:rsid w:val="007B7F47"/>
    <w:rsid w:val="007C0FBC"/>
    <w:rsid w:val="007C4A21"/>
    <w:rsid w:val="007C4CC2"/>
    <w:rsid w:val="007C7417"/>
    <w:rsid w:val="007D0ABC"/>
    <w:rsid w:val="007E0E86"/>
    <w:rsid w:val="007F17E7"/>
    <w:rsid w:val="007F5BC9"/>
    <w:rsid w:val="008042F5"/>
    <w:rsid w:val="008042FE"/>
    <w:rsid w:val="008049D3"/>
    <w:rsid w:val="00813E46"/>
    <w:rsid w:val="008225C0"/>
    <w:rsid w:val="00834D7C"/>
    <w:rsid w:val="00857E00"/>
    <w:rsid w:val="0087327A"/>
    <w:rsid w:val="00882C5A"/>
    <w:rsid w:val="00885008"/>
    <w:rsid w:val="00886959"/>
    <w:rsid w:val="00893A34"/>
    <w:rsid w:val="00896574"/>
    <w:rsid w:val="00896D99"/>
    <w:rsid w:val="008A36E1"/>
    <w:rsid w:val="008A37A7"/>
    <w:rsid w:val="008A7AB4"/>
    <w:rsid w:val="008B0736"/>
    <w:rsid w:val="008C0C1A"/>
    <w:rsid w:val="008D5CDC"/>
    <w:rsid w:val="008E1D15"/>
    <w:rsid w:val="008E7B73"/>
    <w:rsid w:val="008F4C01"/>
    <w:rsid w:val="00903192"/>
    <w:rsid w:val="00903789"/>
    <w:rsid w:val="009159BB"/>
    <w:rsid w:val="00922C3D"/>
    <w:rsid w:val="00950B06"/>
    <w:rsid w:val="00970069"/>
    <w:rsid w:val="009721EB"/>
    <w:rsid w:val="009968E1"/>
    <w:rsid w:val="009A33DF"/>
    <w:rsid w:val="009B2050"/>
    <w:rsid w:val="009B706E"/>
    <w:rsid w:val="009C0E32"/>
    <w:rsid w:val="009C3EAD"/>
    <w:rsid w:val="009C423A"/>
    <w:rsid w:val="009D2C5E"/>
    <w:rsid w:val="009E79ED"/>
    <w:rsid w:val="009F432B"/>
    <w:rsid w:val="00A007C5"/>
    <w:rsid w:val="00A069D8"/>
    <w:rsid w:val="00A07596"/>
    <w:rsid w:val="00A17A08"/>
    <w:rsid w:val="00A25A7C"/>
    <w:rsid w:val="00A25DCD"/>
    <w:rsid w:val="00A35D57"/>
    <w:rsid w:val="00A36DC5"/>
    <w:rsid w:val="00A410C1"/>
    <w:rsid w:val="00A413CB"/>
    <w:rsid w:val="00A60673"/>
    <w:rsid w:val="00A637EC"/>
    <w:rsid w:val="00A66E77"/>
    <w:rsid w:val="00A727A9"/>
    <w:rsid w:val="00A9493B"/>
    <w:rsid w:val="00AA1006"/>
    <w:rsid w:val="00AA2549"/>
    <w:rsid w:val="00AA71AD"/>
    <w:rsid w:val="00AC1872"/>
    <w:rsid w:val="00AC21EE"/>
    <w:rsid w:val="00AD631F"/>
    <w:rsid w:val="00AE21FF"/>
    <w:rsid w:val="00AE5A8F"/>
    <w:rsid w:val="00AF1F18"/>
    <w:rsid w:val="00B0726E"/>
    <w:rsid w:val="00B15E07"/>
    <w:rsid w:val="00B219D1"/>
    <w:rsid w:val="00B24A38"/>
    <w:rsid w:val="00B508C0"/>
    <w:rsid w:val="00B62E31"/>
    <w:rsid w:val="00B64BDD"/>
    <w:rsid w:val="00B65336"/>
    <w:rsid w:val="00B67A1B"/>
    <w:rsid w:val="00B72125"/>
    <w:rsid w:val="00B81FA4"/>
    <w:rsid w:val="00B8794C"/>
    <w:rsid w:val="00B95EF4"/>
    <w:rsid w:val="00BA4C23"/>
    <w:rsid w:val="00BA6E56"/>
    <w:rsid w:val="00BB6509"/>
    <w:rsid w:val="00BC248C"/>
    <w:rsid w:val="00BC6883"/>
    <w:rsid w:val="00BD7786"/>
    <w:rsid w:val="00BE1E2F"/>
    <w:rsid w:val="00C01EB8"/>
    <w:rsid w:val="00C01EC0"/>
    <w:rsid w:val="00C11E78"/>
    <w:rsid w:val="00C240DE"/>
    <w:rsid w:val="00C244EE"/>
    <w:rsid w:val="00C603AD"/>
    <w:rsid w:val="00C62954"/>
    <w:rsid w:val="00C63F2D"/>
    <w:rsid w:val="00C6705F"/>
    <w:rsid w:val="00C72224"/>
    <w:rsid w:val="00C75706"/>
    <w:rsid w:val="00C76FED"/>
    <w:rsid w:val="00C80DEB"/>
    <w:rsid w:val="00C96222"/>
    <w:rsid w:val="00CA4815"/>
    <w:rsid w:val="00CA48E8"/>
    <w:rsid w:val="00CB727D"/>
    <w:rsid w:val="00CB7BA7"/>
    <w:rsid w:val="00CC1B67"/>
    <w:rsid w:val="00CC7020"/>
    <w:rsid w:val="00CF4E2B"/>
    <w:rsid w:val="00CF6562"/>
    <w:rsid w:val="00CF7E69"/>
    <w:rsid w:val="00D052D9"/>
    <w:rsid w:val="00D078C4"/>
    <w:rsid w:val="00D253F1"/>
    <w:rsid w:val="00D27D43"/>
    <w:rsid w:val="00D31C7C"/>
    <w:rsid w:val="00D367EB"/>
    <w:rsid w:val="00D43DD1"/>
    <w:rsid w:val="00D50E7A"/>
    <w:rsid w:val="00D5688A"/>
    <w:rsid w:val="00D7581A"/>
    <w:rsid w:val="00D86284"/>
    <w:rsid w:val="00D90FFF"/>
    <w:rsid w:val="00D9721B"/>
    <w:rsid w:val="00D97F21"/>
    <w:rsid w:val="00DA0FBD"/>
    <w:rsid w:val="00DA367D"/>
    <w:rsid w:val="00DC5980"/>
    <w:rsid w:val="00DC6520"/>
    <w:rsid w:val="00DD2B46"/>
    <w:rsid w:val="00DD3277"/>
    <w:rsid w:val="00DD581D"/>
    <w:rsid w:val="00DE4D02"/>
    <w:rsid w:val="00DF43D6"/>
    <w:rsid w:val="00DF60F6"/>
    <w:rsid w:val="00E06ED6"/>
    <w:rsid w:val="00E20A7C"/>
    <w:rsid w:val="00E22AB1"/>
    <w:rsid w:val="00E36CE2"/>
    <w:rsid w:val="00E529E5"/>
    <w:rsid w:val="00E55D84"/>
    <w:rsid w:val="00E85491"/>
    <w:rsid w:val="00E86761"/>
    <w:rsid w:val="00E97B0F"/>
    <w:rsid w:val="00EB2BD1"/>
    <w:rsid w:val="00EB4218"/>
    <w:rsid w:val="00EB4C2F"/>
    <w:rsid w:val="00EB5CA2"/>
    <w:rsid w:val="00ED0DDF"/>
    <w:rsid w:val="00ED4DDD"/>
    <w:rsid w:val="00EF17A4"/>
    <w:rsid w:val="00EF71DB"/>
    <w:rsid w:val="00F1000D"/>
    <w:rsid w:val="00F205E1"/>
    <w:rsid w:val="00F22DA6"/>
    <w:rsid w:val="00F311A4"/>
    <w:rsid w:val="00F54AB8"/>
    <w:rsid w:val="00F82C2C"/>
    <w:rsid w:val="00F84340"/>
    <w:rsid w:val="00F85145"/>
    <w:rsid w:val="00F85913"/>
    <w:rsid w:val="00F972AC"/>
    <w:rsid w:val="00FA4BEC"/>
    <w:rsid w:val="00FB39C7"/>
    <w:rsid w:val="00FD1B11"/>
    <w:rsid w:val="00FD2E16"/>
    <w:rsid w:val="00FD4D6E"/>
    <w:rsid w:val="00FD6383"/>
    <w:rsid w:val="00FE70DD"/>
    <w:rsid w:val="00FF5BC8"/>
    <w:rsid w:val="00FF6329"/>
    <w:rsid w:val="330CF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  <w15:docId w15:val="{74D08B8D-064A-4510-A6E1-747C9440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BD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4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C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C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CD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4CD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44CD4"/>
    <w:rPr>
      <w:color w:val="96607D"/>
      <w:u w:val="single"/>
    </w:rPr>
  </w:style>
  <w:style w:type="paragraph" w:customStyle="1" w:styleId="msonormal0">
    <w:name w:val="msonormal"/>
    <w:basedOn w:val="Normal"/>
    <w:rsid w:val="0044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6">
    <w:name w:val="xl66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xl67">
    <w:name w:val="xl67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eastAsia="en-AU"/>
    </w:rPr>
  </w:style>
  <w:style w:type="paragraph" w:customStyle="1" w:styleId="xl68">
    <w:name w:val="xl68"/>
    <w:basedOn w:val="Normal"/>
    <w:rsid w:val="00444C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en-AU"/>
    </w:rPr>
  </w:style>
  <w:style w:type="paragraph" w:customStyle="1" w:styleId="xl69">
    <w:name w:val="xl69"/>
    <w:basedOn w:val="Normal"/>
    <w:rsid w:val="00FF632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0">
    <w:name w:val="xl70"/>
    <w:basedOn w:val="Normal"/>
    <w:rsid w:val="00FF6329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1">
    <w:name w:val="xl71"/>
    <w:basedOn w:val="Normal"/>
    <w:rsid w:val="00FF6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FF632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FF632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FF6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FF6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FF6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FF632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0E3ADD93AFA7048858621536DE2240C" ma:contentTypeVersion="" ma:contentTypeDescription="PDMS Document Site Content Type" ma:contentTypeScope="" ma:versionID="f08327be7f4bc02abf32a22cd50d412d">
  <xsd:schema xmlns:xsd="http://www.w3.org/2001/XMLSchema" xmlns:xs="http://www.w3.org/2001/XMLSchema" xmlns:p="http://schemas.microsoft.com/office/2006/metadata/properties" xmlns:ns2="5509040E-02B2-46F3-AC93-31F097416620" targetNamespace="http://schemas.microsoft.com/office/2006/metadata/properties" ma:root="true" ma:fieldsID="8f58bb87151502616f27a477d4b4c5a2" ns2:_="">
    <xsd:import namespace="5509040E-02B2-46F3-AC93-31F09741662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040E-02B2-46F3-AC93-31F09741662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509040E-02B2-46F3-AC93-31F0974166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AD078-2F67-4F92-9B75-90D0747FD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9040E-02B2-46F3-AC93-31F097416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427E8-5F0F-4FA7-92FB-53171A0F9DF1}">
  <ds:schemaRefs>
    <ds:schemaRef ds:uri="http://schemas.microsoft.com/office/2006/metadata/properties"/>
    <ds:schemaRef ds:uri="http://schemas.microsoft.com/office/infopath/2007/PartnerControls"/>
    <ds:schemaRef ds:uri="5509040E-02B2-46F3-AC93-31F097416620"/>
  </ds:schemaRefs>
</ds:datastoreItem>
</file>

<file path=customXml/itemProps4.xml><?xml version="1.0" encoding="utf-8"?>
<ds:datastoreItem xmlns:ds="http://schemas.openxmlformats.org/officeDocument/2006/customXml" ds:itemID="{5D35C5DD-03E1-451D-8F4C-493185BED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3429</Words>
  <Characters>26272</Characters>
  <Application>Microsoft Office Word</Application>
  <DocSecurity>0</DocSecurity>
  <Lines>2020</Lines>
  <Paragraphs>1060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AEA Ignite round 2 recommended projects by state and territory</vt:lpstr>
    </vt:vector>
  </TitlesOfParts>
  <Company/>
  <LinksUpToDate>false</LinksUpToDate>
  <CharactersWithSpaces>28641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AEA Ignite round 2 recommended projects by state and territory</dc:title>
  <dc:subject/>
  <dc:creator>LEANE,Sean</dc:creator>
  <cp:keywords>A4; fact sheet; template</cp:keywords>
  <dc:description/>
  <cp:lastModifiedBy>LYNCH,Cassandra</cp:lastModifiedBy>
  <cp:revision>9</cp:revision>
  <cp:lastPrinted>2026-01-19T23:53:00Z</cp:lastPrinted>
  <dcterms:created xsi:type="dcterms:W3CDTF">2026-01-19T04:42:00Z</dcterms:created>
  <dcterms:modified xsi:type="dcterms:W3CDTF">2026-01-20T03:49:00Z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0x010100266966F133664895A6EE3632470D45F500F0E3ADD93AFA7048858621536DE2240C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IntranetKeywords">
    <vt:lpwstr>42;#Template|3cbb8fd7-2410-4f4e-ad1d-6093bdc0000c</vt:lpwstr>
  </property>
  <property fmtid="{D5CDD505-2E9C-101B-9397-08002B2CF9AE}" pid="14" name="DocumentType">
    <vt:lpwstr>48;#Departmental template|44f3e02d-5701-4dc7-a56d-0c9d3520d1eb</vt:lpwstr>
  </property>
  <property fmtid="{D5CDD505-2E9C-101B-9397-08002B2CF9AE}" pid="15" name="Stream">
    <vt:lpwstr>4;#Communication and media|a829aae0-f6fe-4929-b33d-dad77c6e3f71</vt:lpwstr>
  </property>
  <property fmtid="{D5CDD505-2E9C-101B-9397-08002B2CF9AE}" pid="16" name="MediaServiceImageTags">
    <vt:lpwstr/>
  </property>
  <property fmtid="{D5CDD505-2E9C-101B-9397-08002B2CF9AE}" pid="17" name="Order">
    <vt:r8>361000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